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1897" w:rsidR="00090C6A" w:rsidP="00C77B7C" w:rsidRDefault="00090C6A" w14:paraId="0DD213D2" w14:textId="77777777">
      <w:pPr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2020-05-14</w:t>
      </w:r>
      <w:r w:rsidRPr="00261897">
        <w:rPr>
          <w:rFonts w:asciiTheme="minorHAnsi" w:hAnsiTheme="minorHAnsi" w:cstheme="minorHAnsi"/>
        </w:rPr>
        <w:fldChar w:fldCharType="end"/>
      </w:r>
    </w:p>
    <w:p w:rsidRPr="00261897" w:rsidR="00090C6A" w:rsidP="00090C6A" w:rsidRDefault="00090C6A" w14:paraId="0DD213D3" w14:textId="77777777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WZ.270.93.2020</w:t>
      </w:r>
      <w:r w:rsidRPr="00261897">
        <w:rPr>
          <w:rFonts w:asciiTheme="minorHAnsi" w:hAnsiTheme="minorHAnsi" w:cstheme="minorHAnsi"/>
        </w:rPr>
        <w:fldChar w:fldCharType="end"/>
      </w:r>
    </w:p>
    <w:p w:rsidRPr="00261897" w:rsidR="00090C6A" w:rsidP="00090C6A" w:rsidRDefault="00090C6A" w14:paraId="0DD213D4" w14:textId="77777777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2020-11320</w:t>
      </w:r>
      <w:r w:rsidRPr="00261897">
        <w:rPr>
          <w:rFonts w:asciiTheme="minorHAnsi" w:hAnsiTheme="minorHAnsi" w:cstheme="minorHAnsi"/>
        </w:rPr>
        <w:fldChar w:fldCharType="end"/>
      </w:r>
    </w:p>
    <w:p w:rsidR="009D5ABC" w:rsidP="009D5ABC" w:rsidRDefault="009D5ABC" w14:paraId="4BA5E5C6" w14:textId="77777777">
      <w:pPr>
        <w:spacing w:after="0"/>
        <w:ind w:left="284"/>
        <w:jc w:val="center"/>
        <w:rPr>
          <w:rFonts w:cs="Arial"/>
          <w:b/>
        </w:rPr>
      </w:pPr>
    </w:p>
    <w:p w:rsidR="009D5ABC" w:rsidP="009D5ABC" w:rsidRDefault="009D5ABC" w14:paraId="366CBEDD" w14:textId="77777777">
      <w:pPr>
        <w:spacing w:after="0"/>
        <w:ind w:left="284"/>
        <w:jc w:val="center"/>
        <w:rPr>
          <w:rFonts w:cs="Arial"/>
          <w:b/>
        </w:rPr>
      </w:pPr>
      <w:r w:rsidRPr="00074127">
        <w:rPr>
          <w:rFonts w:cs="Arial"/>
          <w:b/>
        </w:rPr>
        <w:t>Informacja z otwarcia ofert</w:t>
      </w:r>
    </w:p>
    <w:p w:rsidR="009D5ABC" w:rsidP="009D5ABC" w:rsidRDefault="009D5ABC" w14:paraId="0FCF2ABF" w14:textId="77777777">
      <w:pPr>
        <w:spacing w:after="0"/>
        <w:ind w:left="284"/>
        <w:jc w:val="center"/>
        <w:rPr>
          <w:rFonts w:cs="Arial"/>
          <w:b/>
        </w:rPr>
      </w:pPr>
    </w:p>
    <w:p w:rsidRPr="00074127" w:rsidR="009D5ABC" w:rsidP="009D5ABC" w:rsidRDefault="009D5ABC" w14:paraId="19A78B59" w14:textId="77777777">
      <w:pPr>
        <w:spacing w:after="0"/>
        <w:ind w:left="284"/>
        <w:jc w:val="center"/>
        <w:rPr>
          <w:rFonts w:cs="Arial"/>
          <w:b/>
        </w:rPr>
      </w:pPr>
    </w:p>
    <w:p w:rsidRPr="008B4FEC" w:rsidR="009D5ABC" w:rsidP="009D5ABC" w:rsidRDefault="009D5ABC" w14:paraId="4B99A462" w14:textId="60CF2A33">
      <w:pPr>
        <w:spacing w:after="0"/>
        <w:ind w:left="851" w:hanging="851"/>
        <w:rPr>
          <w:rFonts w:cs="Arial"/>
          <w:b/>
        </w:rPr>
      </w:pPr>
      <w:r w:rsidRPr="00074127">
        <w:rPr>
          <w:rFonts w:cs="Arial"/>
        </w:rPr>
        <w:t xml:space="preserve">Dotyczy: </w:t>
      </w:r>
      <w:r w:rsidRPr="00074127">
        <w:rPr>
          <w:rFonts w:cs="Arial"/>
          <w:i/>
        </w:rPr>
        <w:t>postępowania o udzielenie zamówienia publicznego prowadzonego w trybie przetargu nieograniczonego pn.</w:t>
      </w:r>
      <w:r w:rsidRPr="00074127">
        <w:rPr>
          <w:rFonts w:cs="Arial"/>
        </w:rPr>
        <w:t xml:space="preserve"> </w:t>
      </w:r>
      <w:bookmarkStart w:name="_Hlk25753076" w:id="0"/>
      <w:bookmarkStart w:name="_Hlk4138901" w:id="1"/>
      <w:r w:rsidRPr="00576B71">
        <w:rPr>
          <w:rFonts w:asciiTheme="minorHAnsi" w:hAnsiTheme="minorHAnsi" w:cstheme="minorHAnsi"/>
          <w:b/>
          <w:i/>
        </w:rPr>
        <w:t>Świadczenie usługi wysyłania krótkich wiadomości tekstowych (SMS</w:t>
      </w:r>
      <w:r>
        <w:rPr>
          <w:rFonts w:asciiTheme="minorHAnsi" w:hAnsiTheme="minorHAnsi" w:eastAsiaTheme="minorHAnsi" w:cstheme="minorHAnsi"/>
          <w:b/>
          <w:bCs/>
          <w:i/>
          <w:color w:val="000000"/>
        </w:rPr>
        <w:t>)</w:t>
      </w:r>
      <w:bookmarkEnd w:id="0"/>
      <w:r w:rsidRPr="002F5A75">
        <w:rPr>
          <w:rFonts w:asciiTheme="minorHAnsi" w:hAnsiTheme="minorHAnsi" w:cstheme="minorHAnsi"/>
          <w:b/>
        </w:rPr>
        <w:t>,</w:t>
      </w:r>
      <w:r w:rsidRPr="002F5A75">
        <w:rPr>
          <w:rFonts w:asciiTheme="minorHAnsi" w:hAnsiTheme="minorHAnsi" w:cstheme="minorHAnsi"/>
        </w:rPr>
        <w:t xml:space="preserve"> znak sprawy: </w:t>
      </w:r>
      <w:r w:rsidRPr="002F5A75">
        <w:rPr>
          <w:rFonts w:asciiTheme="minorHAnsi" w:hAnsiTheme="minorHAnsi" w:cstheme="minorHAnsi"/>
          <w:b/>
        </w:rPr>
        <w:t>WZ.270.</w:t>
      </w:r>
      <w:r>
        <w:rPr>
          <w:rFonts w:asciiTheme="minorHAnsi" w:hAnsiTheme="minorHAnsi" w:cstheme="minorHAnsi"/>
          <w:b/>
        </w:rPr>
        <w:t>93</w:t>
      </w:r>
      <w:r w:rsidRPr="002F5A75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20</w:t>
      </w:r>
      <w:bookmarkEnd w:id="1"/>
      <w:r w:rsidRPr="00074127">
        <w:rPr>
          <w:rFonts w:cs="Arial"/>
        </w:rPr>
        <w:t>.</w:t>
      </w:r>
    </w:p>
    <w:p w:rsidRPr="00074127" w:rsidR="009D5ABC" w:rsidP="009D5ABC" w:rsidRDefault="009D5ABC" w14:paraId="60440F47" w14:textId="77777777">
      <w:pPr>
        <w:spacing w:after="0"/>
        <w:rPr>
          <w:rFonts w:cs="Arial"/>
        </w:rPr>
      </w:pPr>
    </w:p>
    <w:p w:rsidRPr="00074127" w:rsidR="009D5ABC" w:rsidP="009D5ABC" w:rsidRDefault="009D5ABC" w14:paraId="2E0B022B" w14:textId="77777777">
      <w:pPr>
        <w:spacing w:after="0"/>
        <w:rPr>
          <w:rFonts w:cs="Arial"/>
        </w:rPr>
      </w:pPr>
      <w:r w:rsidRPr="00074127">
        <w:rPr>
          <w:rFonts w:cs="Arial"/>
        </w:rPr>
        <w:t>Działając na podstawie art. 86 ust. 5 ustawy z dnia 29 stycznia 2004 r.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074127">
        <w:rPr>
          <w:rFonts w:cs="Arial"/>
        </w:rPr>
        <w:t>Dz. U. z 201</w:t>
      </w:r>
      <w:r>
        <w:rPr>
          <w:rFonts w:cs="Arial"/>
        </w:rPr>
        <w:t>9</w:t>
      </w:r>
      <w:r w:rsidRPr="00074127">
        <w:rPr>
          <w:rFonts w:cs="Arial"/>
        </w:rPr>
        <w:t xml:space="preserve"> r., poz. </w:t>
      </w:r>
      <w:r>
        <w:rPr>
          <w:rFonts w:cs="Arial"/>
        </w:rPr>
        <w:t>1843</w:t>
      </w:r>
      <w:r w:rsidRPr="00074127">
        <w:rPr>
          <w:rFonts w:cs="Arial"/>
        </w:rPr>
        <w:t>)</w:t>
      </w:r>
      <w:r w:rsidRPr="007D75AF">
        <w:rPr>
          <w:rFonts w:eastAsia="Times New Roman" w:asciiTheme="minorHAnsi" w:hAnsiTheme="minorHAnsi" w:cstheme="minorHAnsi"/>
        </w:rPr>
        <w:t xml:space="preserve">, dalej jako „ustawa </w:t>
      </w:r>
      <w:proofErr w:type="spellStart"/>
      <w:r w:rsidRPr="007D75AF">
        <w:rPr>
          <w:rFonts w:eastAsia="Times New Roman" w:asciiTheme="minorHAnsi" w:hAnsiTheme="minorHAnsi" w:cstheme="minorHAnsi"/>
        </w:rPr>
        <w:t>Pzp</w:t>
      </w:r>
      <w:proofErr w:type="spellEnd"/>
      <w:r w:rsidRPr="007D75AF">
        <w:rPr>
          <w:rFonts w:eastAsia="Times New Roman" w:asciiTheme="minorHAnsi" w:hAnsiTheme="minorHAnsi" w:cstheme="minorHAnsi"/>
        </w:rPr>
        <w:t>”</w:t>
      </w:r>
      <w:r w:rsidRPr="00074127">
        <w:rPr>
          <w:rFonts w:cs="Arial"/>
        </w:rPr>
        <w:t>, Zamawiający, przekazuje poniższe informacje.</w:t>
      </w:r>
    </w:p>
    <w:p w:rsidRPr="00074127" w:rsidR="009D5ABC" w:rsidP="009D5ABC" w:rsidRDefault="009D5ABC" w14:paraId="775EEA42" w14:textId="77777777">
      <w:pPr>
        <w:autoSpaceDE w:val="0"/>
        <w:autoSpaceDN w:val="0"/>
        <w:adjustRightInd w:val="0"/>
        <w:spacing w:after="0"/>
        <w:ind w:left="72"/>
        <w:rPr>
          <w:rFonts w:cs="Arial"/>
        </w:rPr>
      </w:pPr>
    </w:p>
    <w:p w:rsidR="009D5ABC" w:rsidP="009D5ABC" w:rsidRDefault="009D5ABC" w14:paraId="0F4DE07D" w14:textId="77777777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 w:rsidRPr="00C21DE4">
        <w:rPr>
          <w:rFonts w:cs="Arial"/>
          <w:b/>
          <w:bCs/>
        </w:rPr>
        <w:t xml:space="preserve">W dniu </w:t>
      </w:r>
      <w:r>
        <w:rPr>
          <w:rFonts w:cs="Arial"/>
          <w:b/>
          <w:bCs/>
        </w:rPr>
        <w:t>14</w:t>
      </w:r>
      <w:r w:rsidRPr="00C21DE4">
        <w:rPr>
          <w:rFonts w:cs="Arial"/>
          <w:b/>
          <w:bCs/>
        </w:rPr>
        <w:t xml:space="preserve"> maja 2020 r. o godzinie </w:t>
      </w:r>
      <w:r w:rsidRPr="007D75AF">
        <w:rPr>
          <w:rFonts w:eastAsia="Times New Roman" w:asciiTheme="minorHAnsi" w:hAnsiTheme="minorHAnsi" w:cstheme="minorHAnsi"/>
          <w:b/>
        </w:rPr>
        <w:t>1</w:t>
      </w:r>
      <w:r>
        <w:rPr>
          <w:rFonts w:eastAsia="Times New Roman" w:asciiTheme="minorHAnsi" w:hAnsiTheme="minorHAnsi" w:cstheme="minorHAnsi"/>
          <w:b/>
        </w:rPr>
        <w:t>2</w:t>
      </w:r>
      <w:r w:rsidRPr="007D75AF">
        <w:rPr>
          <w:rFonts w:eastAsia="Times New Roman" w:asciiTheme="minorHAnsi" w:hAnsiTheme="minorHAnsi" w:cstheme="minorHAnsi"/>
          <w:b/>
        </w:rPr>
        <w:t>:00,</w:t>
      </w:r>
      <w:r w:rsidRPr="007D75AF">
        <w:rPr>
          <w:rFonts w:eastAsia="Times New Roman" w:asciiTheme="minorHAnsi" w:hAnsiTheme="minorHAnsi" w:cstheme="minorHAnsi"/>
        </w:rPr>
        <w:t xml:space="preserve"> </w:t>
      </w:r>
      <w:r w:rsidRPr="007D75AF">
        <w:rPr>
          <w:rFonts w:eastAsia="Times New Roman" w:asciiTheme="minorHAnsi" w:hAnsiTheme="minorHAnsi" w:cstheme="minorHAnsi"/>
          <w:b/>
        </w:rPr>
        <w:t>poprzez transmisję online</w:t>
      </w:r>
      <w:r w:rsidRPr="00074127">
        <w:rPr>
          <w:rFonts w:cs="Arial"/>
        </w:rPr>
        <w:t>,</w:t>
      </w:r>
      <w:r w:rsidRPr="00074127">
        <w:rPr>
          <w:rFonts w:cs="Arial"/>
          <w:b/>
        </w:rPr>
        <w:t xml:space="preserve"> przeprowadzono komisyjne otwarcie ofert </w:t>
      </w:r>
      <w:r w:rsidRPr="00074127">
        <w:rPr>
          <w:rFonts w:cs="Arial"/>
        </w:rPr>
        <w:t>złożonych w ww. postępowaniu.</w:t>
      </w:r>
    </w:p>
    <w:p w:rsidR="009D5ABC" w:rsidP="009D5ABC" w:rsidRDefault="009D5ABC" w14:paraId="39A9CE4A" w14:textId="77777777">
      <w:pPr>
        <w:spacing w:after="0"/>
        <w:ind w:left="284"/>
        <w:rPr>
          <w:rFonts w:cs="Arial"/>
        </w:rPr>
      </w:pPr>
    </w:p>
    <w:p w:rsidRPr="00074127" w:rsidR="009D5ABC" w:rsidP="009D5ABC" w:rsidRDefault="009D5ABC" w14:paraId="425BAD2C" w14:textId="77777777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 w:rsidRPr="00074127">
        <w:rPr>
          <w:rFonts w:cs="Arial"/>
        </w:rPr>
        <w:t>Bezpośrednio przed otwarciem ofert sekretarz Komisji Przetargowej, podał kwotę jaką Zamawiający zamierza przeznaczyć na sfinansowanie zamówienia, tj.:</w:t>
      </w:r>
    </w:p>
    <w:p w:rsidR="009D5ABC" w:rsidP="009D5ABC" w:rsidRDefault="009D5ABC" w14:paraId="520F44FA" w14:textId="77777777">
      <w:pPr>
        <w:spacing w:after="0"/>
        <w:ind w:left="284"/>
        <w:rPr>
          <w:rFonts w:cs="Arial"/>
          <w:b/>
          <w:i/>
        </w:rPr>
      </w:pPr>
      <w:r w:rsidRPr="00074127">
        <w:rPr>
          <w:rFonts w:cs="Arial"/>
        </w:rPr>
        <w:t xml:space="preserve">Kwota brutto przewidywana na zamówienie – </w:t>
      </w:r>
      <w:bookmarkStart w:name="_Hlk4139032" w:id="2"/>
      <w:r w:rsidRPr="00965A63">
        <w:rPr>
          <w:rFonts w:eastAsia="Times New Roman" w:cs="Arial" w:asciiTheme="minorHAnsi" w:hAnsiTheme="minorHAnsi"/>
          <w:b/>
          <w:i/>
          <w:lang w:eastAsia="pl-PL"/>
        </w:rPr>
        <w:t>5 702 750,00</w:t>
      </w:r>
      <w:r>
        <w:rPr>
          <w:rFonts w:ascii="Arial" w:hAnsi="Arial" w:cs="Arial"/>
          <w:b/>
        </w:rPr>
        <w:t xml:space="preserve"> </w:t>
      </w:r>
      <w:bookmarkEnd w:id="2"/>
      <w:r w:rsidRPr="00074127">
        <w:rPr>
          <w:rFonts w:cs="Arial"/>
          <w:b/>
          <w:i/>
        </w:rPr>
        <w:t>zł brutto</w:t>
      </w:r>
      <w:r>
        <w:rPr>
          <w:rFonts w:cs="Arial"/>
          <w:b/>
          <w:i/>
        </w:rPr>
        <w:t>.</w:t>
      </w:r>
    </w:p>
    <w:p w:rsidRPr="00074127" w:rsidR="009D5ABC" w:rsidP="009D5ABC" w:rsidRDefault="009D5ABC" w14:paraId="2ED61C6A" w14:textId="77777777">
      <w:pPr>
        <w:spacing w:after="0"/>
        <w:ind w:left="284"/>
        <w:rPr>
          <w:rFonts w:cs="Arial"/>
          <w:b/>
          <w:i/>
        </w:rPr>
      </w:pPr>
    </w:p>
    <w:p w:rsidR="009D5ABC" w:rsidP="009D5ABC" w:rsidRDefault="009D5ABC" w14:paraId="670CD011" w14:textId="77777777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 w:rsidRPr="00074127">
        <w:rPr>
          <w:rFonts w:cs="Arial"/>
        </w:rPr>
        <w:t>Do upływu terminu składania ofert, tj. do</w:t>
      </w:r>
      <w:r>
        <w:rPr>
          <w:rFonts w:cs="Arial"/>
        </w:rPr>
        <w:t xml:space="preserve"> dnia 2020-05-14</w:t>
      </w:r>
      <w:r w:rsidRPr="00074127">
        <w:rPr>
          <w:rFonts w:cs="Arial"/>
        </w:rPr>
        <w:t xml:space="preserve"> do godz. 1</w:t>
      </w:r>
      <w:r>
        <w:rPr>
          <w:rFonts w:cs="Arial"/>
        </w:rPr>
        <w:t>0</w:t>
      </w:r>
      <w:r w:rsidRPr="00074127">
        <w:rPr>
          <w:rFonts w:cs="Arial"/>
        </w:rPr>
        <w:t>:00, złożono oferty, według tabeli poniżej:</w:t>
      </w:r>
    </w:p>
    <w:p w:rsidR="009D5ABC" w:rsidP="009D5ABC" w:rsidRDefault="009D5ABC" w14:paraId="719719E7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9D5ABC" w:rsidP="009D5ABC" w:rsidRDefault="009D5ABC" w14:paraId="4CC9AB2D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  <w:sectPr w:rsidR="009D5ABC" w:rsidSect="000E67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7" w:bottom="1417" w:left="1417" w:header="567" w:footer="454" w:gutter="0"/>
          <w:cols w:space="708"/>
          <w:docGrid w:linePitch="360"/>
        </w:sectPr>
      </w:pPr>
    </w:p>
    <w:p w:rsidR="009D5ABC" w:rsidP="009D5ABC" w:rsidRDefault="009D5ABC" w14:paraId="6FB8CBB7" w14:textId="77777777">
      <w:pPr>
        <w:tabs>
          <w:tab w:val="left" w:pos="6585"/>
        </w:tabs>
        <w:spacing w:after="0"/>
        <w:jc w:val="center"/>
        <w:rPr>
          <w:rFonts w:asciiTheme="minorHAnsi" w:hAnsiTheme="minorHAnsi" w:cstheme="minorHAnsi"/>
          <w:b/>
        </w:rPr>
      </w:pPr>
    </w:p>
    <w:p w:rsidR="009D5ABC" w:rsidP="009D5ABC" w:rsidRDefault="009D5ABC" w14:paraId="1F6C1AAD" w14:textId="77777777">
      <w:pPr>
        <w:tabs>
          <w:tab w:val="left" w:pos="6585"/>
        </w:tabs>
        <w:spacing w:after="0"/>
        <w:jc w:val="center"/>
        <w:rPr>
          <w:rFonts w:asciiTheme="minorHAnsi" w:hAnsiTheme="minorHAnsi" w:cstheme="minorHAnsi"/>
          <w:b/>
        </w:rPr>
      </w:pPr>
      <w:r w:rsidRPr="00714658">
        <w:rPr>
          <w:rFonts w:asciiTheme="minorHAnsi" w:hAnsiTheme="minorHAnsi" w:cstheme="minorHAnsi"/>
          <w:b/>
        </w:rPr>
        <w:t>Zestawienie ofert</w:t>
      </w:r>
    </w:p>
    <w:p w:rsidRPr="00714658" w:rsidR="009D5ABC" w:rsidP="009D5ABC" w:rsidRDefault="009D5ABC" w14:paraId="1148279B" w14:textId="77777777">
      <w:pPr>
        <w:tabs>
          <w:tab w:val="left" w:pos="6585"/>
        </w:tabs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48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278"/>
        <w:gridCol w:w="1488"/>
        <w:gridCol w:w="1820"/>
        <w:gridCol w:w="1547"/>
        <w:gridCol w:w="2715"/>
        <w:gridCol w:w="2131"/>
      </w:tblGrid>
      <w:tr w:rsidRPr="001E5F6F" w:rsidR="009D5ABC" w:rsidTr="006D3DC6" w14:paraId="3FF9EEBA" w14:textId="77777777">
        <w:trPr>
          <w:trHeight w:val="669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E5F6F" w:rsidR="009D5ABC" w:rsidP="006D3DC6" w:rsidRDefault="009D5ABC" w14:paraId="18242719" w14:textId="77777777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Nr</w:t>
            </w:r>
          </w:p>
          <w:p w:rsidRPr="001E5F6F" w:rsidR="009D5ABC" w:rsidP="006D3DC6" w:rsidRDefault="009D5ABC" w14:paraId="3DFCAFFE" w14:textId="77777777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oferty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E5F6F" w:rsidR="009D5ABC" w:rsidP="006D3DC6" w:rsidRDefault="009D5ABC" w14:paraId="21F868CF" w14:textId="77777777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Nazwa i adres Wykonawcy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D5ABC" w:rsidP="006D3DC6" w:rsidRDefault="009D5ABC" w14:paraId="51D99641" w14:textId="77777777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Cena brutto</w:t>
            </w:r>
            <w:r>
              <w:rPr>
                <w:rFonts w:cs="Arial"/>
              </w:rPr>
              <w:t xml:space="preserve"> łącznie</w:t>
            </w:r>
          </w:p>
          <w:p w:rsidRPr="001E5F6F" w:rsidR="009D5ABC" w:rsidP="006D3DC6" w:rsidRDefault="009D5ABC" w14:paraId="23661947" w14:textId="77777777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[zł]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D5ABC" w:rsidP="00F20FF3" w:rsidRDefault="009D5ABC" w14:paraId="1EE46E38" w14:textId="77777777">
            <w:pPr>
              <w:spacing w:after="0"/>
              <w:jc w:val="center"/>
              <w:rPr>
                <w:rFonts w:eastAsia="Times New Roman" w:asciiTheme="minorHAnsi" w:hAnsiTheme="minorHAnsi" w:cstheme="minorHAnsi"/>
                <w:lang w:eastAsia="pl-PL"/>
              </w:rPr>
            </w:pPr>
            <w:r w:rsidRPr="001B7F9C">
              <w:rPr>
                <w:rFonts w:eastAsia="Times New Roman" w:asciiTheme="minorHAnsi" w:hAnsiTheme="minorHAnsi" w:cstheme="minorHAnsi"/>
                <w:lang w:eastAsia="pl-PL"/>
              </w:rPr>
              <w:t>Cena brutto wysłania 1 SMS do krajowych sieci komórkowych i na telefony stacjonarne w formie głosowej i Opcja SMS PL</w:t>
            </w:r>
          </w:p>
          <w:p w:rsidRPr="001B7F9C" w:rsidR="009D5ABC" w:rsidP="00F20FF3" w:rsidRDefault="009D5ABC" w14:paraId="3C652160" w14:textId="77777777">
            <w:pPr>
              <w:spacing w:after="0"/>
              <w:jc w:val="center"/>
              <w:rPr>
                <w:rFonts w:eastAsia="Times New Roman" w:asciiTheme="minorHAnsi" w:hAnsiTheme="minorHAnsi" w:cstheme="minorHAnsi"/>
                <w:lang w:eastAsia="pl-PL"/>
              </w:rPr>
            </w:pPr>
            <w:r w:rsidRPr="001E5F6F">
              <w:rPr>
                <w:rFonts w:cs="Arial"/>
              </w:rPr>
              <w:t>[zł]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F9C" w:rsidR="009D5ABC" w:rsidP="00F20FF3" w:rsidRDefault="009D5ABC" w14:paraId="0EBE4136" w14:textId="777777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7F9C">
              <w:rPr>
                <w:rFonts w:eastAsia="Times New Roman" w:asciiTheme="minorHAnsi" w:hAnsiTheme="minorHAnsi" w:cstheme="minorHAnsi"/>
                <w:lang w:eastAsia="pl-PL"/>
              </w:rPr>
              <w:t xml:space="preserve">Cena brutto wysłania 1 SMS do </w:t>
            </w:r>
            <w:r w:rsidRPr="001B7F9C">
              <w:rPr>
                <w:rFonts w:asciiTheme="minorHAnsi" w:hAnsiTheme="minorHAnsi" w:cstheme="minorHAnsi"/>
              </w:rPr>
              <w:t>innych sieci komórkowych na terenie UE</w:t>
            </w:r>
          </w:p>
          <w:p w:rsidR="009D5ABC" w:rsidP="00F20FF3" w:rsidRDefault="009D5ABC" w14:paraId="33D86639" w14:textId="777777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7F9C">
              <w:rPr>
                <w:rFonts w:asciiTheme="minorHAnsi" w:hAnsiTheme="minorHAnsi" w:cstheme="minorHAnsi"/>
              </w:rPr>
              <w:t>(Opcja SMS-UE)</w:t>
            </w:r>
          </w:p>
          <w:p w:rsidRPr="001B7F9C" w:rsidR="009D5ABC" w:rsidP="00F20FF3" w:rsidRDefault="009D5ABC" w14:paraId="0FD655A1" w14:textId="77777777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[zł]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5ABC" w:rsidP="00F20FF3" w:rsidRDefault="009D5ABC" w14:paraId="2C9FA874" w14:textId="777777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7F9C">
              <w:rPr>
                <w:rFonts w:asciiTheme="minorHAnsi" w:hAnsiTheme="minorHAnsi" w:cstheme="minorHAnsi"/>
              </w:rPr>
              <w:t>Cenę jednostkową za wysłanie 1 (jednej) wiadomości SMS z tytułu zamówienia podstawowego oraz z tytułu zamówienia opcjonalnego wskazanego w §1 ust. 4 pkt 2 wzoru umowy</w:t>
            </w:r>
          </w:p>
          <w:p w:rsidRPr="001B7F9C" w:rsidR="009D5ABC" w:rsidP="00F20FF3" w:rsidRDefault="009D5ABC" w14:paraId="040E2F01" w14:textId="77777777">
            <w:pPr>
              <w:spacing w:after="0"/>
              <w:jc w:val="center"/>
              <w:rPr>
                <w:rFonts w:eastAsia="Times New Roman" w:asciiTheme="minorHAnsi" w:hAnsiTheme="minorHAnsi" w:cstheme="minorHAnsi"/>
                <w:lang w:eastAsia="pl-PL"/>
              </w:rPr>
            </w:pPr>
            <w:r w:rsidRPr="001E5F6F">
              <w:rPr>
                <w:rFonts w:cs="Arial"/>
              </w:rPr>
              <w:t>[zł]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5ABC" w:rsidP="00F20FF3" w:rsidRDefault="009D5ABC" w14:paraId="2F2DEA11" w14:textId="777777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B7F9C">
              <w:rPr>
                <w:rFonts w:asciiTheme="minorHAnsi" w:hAnsiTheme="minorHAnsi" w:cstheme="minorHAnsi"/>
              </w:rPr>
              <w:t>Cenę jednostkową za wysłanie 1 (jednej) wiadomości SMS z tytułu zamówienia opcjonalnego wskazanego w §1 ust. 4 pkt 1 wzoru umowy</w:t>
            </w:r>
          </w:p>
          <w:p w:rsidRPr="001B7F9C" w:rsidR="009D5ABC" w:rsidP="00F20FF3" w:rsidRDefault="009D5ABC" w14:paraId="0F796A91" w14:textId="77777777">
            <w:pPr>
              <w:spacing w:after="0"/>
              <w:jc w:val="center"/>
              <w:rPr>
                <w:rFonts w:eastAsia="Times New Roman" w:asciiTheme="minorHAnsi" w:hAnsiTheme="minorHAnsi" w:cstheme="minorHAnsi"/>
                <w:lang w:eastAsia="pl-PL"/>
              </w:rPr>
            </w:pPr>
            <w:r w:rsidRPr="001E5F6F">
              <w:rPr>
                <w:rFonts w:cs="Arial"/>
              </w:rPr>
              <w:t>[zł]</w:t>
            </w:r>
          </w:p>
        </w:tc>
      </w:tr>
      <w:tr w:rsidRPr="00912E29" w:rsidR="009D5ABC" w:rsidTr="006D3DC6" w14:paraId="3C8612FF" w14:textId="77777777">
        <w:trPr>
          <w:trHeight w:val="680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12E29" w:rsidR="009D5ABC" w:rsidP="006D3DC6" w:rsidRDefault="009D5ABC" w14:paraId="72483C4B" w14:textId="77777777">
            <w:pPr>
              <w:spacing w:after="0"/>
              <w:jc w:val="center"/>
              <w:rPr>
                <w:rFonts w:cs="Arial"/>
              </w:rPr>
            </w:pPr>
            <w:r w:rsidRPr="00912E29">
              <w:rPr>
                <w:rFonts w:cs="Arial"/>
              </w:rPr>
              <w:t>1.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583E0A92" w14:textId="77777777">
            <w:pPr>
              <w:spacing w:after="0"/>
              <w:rPr>
                <w:rFonts w:cs="Arial"/>
                <w:b/>
              </w:rPr>
            </w:pPr>
            <w:r w:rsidRPr="00912E29">
              <w:rPr>
                <w:rFonts w:cs="Arial"/>
                <w:b/>
              </w:rPr>
              <w:t xml:space="preserve">Link </w:t>
            </w:r>
            <w:proofErr w:type="spellStart"/>
            <w:r w:rsidRPr="00912E29">
              <w:rPr>
                <w:rFonts w:cs="Arial"/>
                <w:b/>
              </w:rPr>
              <w:t>Mobility</w:t>
            </w:r>
            <w:proofErr w:type="spellEnd"/>
            <w:r w:rsidRPr="00912E29">
              <w:rPr>
                <w:rFonts w:cs="Arial"/>
                <w:b/>
              </w:rPr>
              <w:t xml:space="preserve"> Poland Sp. z o.o.</w:t>
            </w:r>
          </w:p>
          <w:p w:rsidRPr="00912E29" w:rsidR="009D5ABC" w:rsidP="006D3DC6" w:rsidRDefault="009D5ABC" w14:paraId="5F2870A8" w14:textId="77777777">
            <w:pPr>
              <w:spacing w:after="0"/>
              <w:rPr>
                <w:rFonts w:cs="Arial"/>
                <w:bCs/>
              </w:rPr>
            </w:pPr>
            <w:r w:rsidRPr="00912E29">
              <w:rPr>
                <w:rFonts w:cs="Arial"/>
                <w:bCs/>
              </w:rPr>
              <w:t>ul. Toszecka 101, 44-100 Gliwice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2D76D345" w14:textId="77777777">
            <w:pPr>
              <w:spacing w:after="0"/>
              <w:jc w:val="center"/>
              <w:rPr>
                <w:rFonts w:cs="Arial"/>
              </w:rPr>
            </w:pPr>
            <w:r w:rsidRPr="00912E29">
              <w:rPr>
                <w:rFonts w:cs="Arial"/>
              </w:rPr>
              <w:t>6 083 400,00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4293C9AB" w14:textId="7777777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12E29">
              <w:rPr>
                <w:rFonts w:asciiTheme="minorHAnsi" w:hAnsiTheme="minorHAnsi" w:cstheme="minorHAnsi"/>
                <w:bCs/>
              </w:rPr>
              <w:t>0,</w:t>
            </w:r>
            <w:r>
              <w:rPr>
                <w:rFonts w:asciiTheme="minorHAnsi" w:hAnsiTheme="minorHAnsi" w:cstheme="minorHAnsi"/>
                <w:bCs/>
              </w:rPr>
              <w:t>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3AAC8987" w14:textId="77777777">
            <w:pPr>
              <w:spacing w:after="0"/>
              <w:jc w:val="center"/>
              <w:rPr>
                <w:rFonts w:cs="Arial"/>
                <w:bCs/>
              </w:rPr>
            </w:pPr>
            <w:r w:rsidRPr="00912E29">
              <w:rPr>
                <w:rFonts w:cs="Arial"/>
                <w:bCs/>
              </w:rPr>
              <w:t>0,</w:t>
            </w:r>
            <w:r>
              <w:rPr>
                <w:rFonts w:cs="Arial"/>
                <w:bCs/>
              </w:rPr>
              <w:t>42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0824C2CF" w14:textId="77777777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0,42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05522C9C" w14:textId="77777777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0,08</w:t>
            </w:r>
          </w:p>
        </w:tc>
      </w:tr>
      <w:tr w:rsidRPr="00912E29" w:rsidR="009D5ABC" w:rsidTr="006D3DC6" w14:paraId="2F68245C" w14:textId="77777777">
        <w:trPr>
          <w:trHeight w:val="680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7E938E8F" w14:textId="77777777">
            <w:pPr>
              <w:spacing w:after="0"/>
              <w:jc w:val="center"/>
              <w:rPr>
                <w:rFonts w:cs="Arial"/>
              </w:rPr>
            </w:pPr>
            <w:r w:rsidRPr="00912E29">
              <w:rPr>
                <w:rFonts w:cs="Arial"/>
              </w:rPr>
              <w:t>2.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7DD1008D" w14:textId="77777777">
            <w:pPr>
              <w:spacing w:after="0"/>
              <w:rPr>
                <w:rFonts w:asciiTheme="minorHAnsi" w:hAnsiTheme="minorHAnsi" w:eastAsiaTheme="minorHAnsi"/>
                <w:b/>
                <w:bCs/>
              </w:rPr>
            </w:pPr>
            <w:r w:rsidRPr="00912E29">
              <w:rPr>
                <w:b/>
                <w:bCs/>
              </w:rPr>
              <w:t>POLKOMTEL Sp. z o.o.</w:t>
            </w:r>
          </w:p>
          <w:p w:rsidRPr="00912E29" w:rsidR="009D5ABC" w:rsidP="006D3DC6" w:rsidRDefault="009D5ABC" w14:paraId="560F241F" w14:textId="77777777">
            <w:pPr>
              <w:spacing w:after="0"/>
            </w:pPr>
            <w:r w:rsidRPr="00912E29">
              <w:t>Ul. Konstruktorska 4, 02-673 Warszawa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1DE99FB1" w14:textId="77777777">
            <w:pPr>
              <w:pStyle w:val="Default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912E29">
              <w:rPr>
                <w:rFonts w:eastAsia="Calibri" w:cs="Arial"/>
                <w:color w:val="auto"/>
                <w:sz w:val="22"/>
                <w:szCs w:val="22"/>
              </w:rPr>
              <w:t>5 321 700,00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26A00864" w14:textId="7777777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12E29">
              <w:rPr>
                <w:rFonts w:asciiTheme="minorHAnsi" w:hAnsiTheme="minorHAnsi" w:cstheme="minorHAnsi"/>
                <w:bCs/>
              </w:rPr>
              <w:t>0,07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646EBBEB" w14:textId="77777777">
            <w:pPr>
              <w:spacing w:after="0"/>
              <w:jc w:val="center"/>
              <w:rPr>
                <w:rFonts w:cs="Arial"/>
                <w:bCs/>
              </w:rPr>
            </w:pPr>
            <w:r w:rsidRPr="00912E29">
              <w:rPr>
                <w:rFonts w:cs="Arial"/>
                <w:bCs/>
              </w:rPr>
              <w:t>0,24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072C0D2D" w14:textId="77777777">
            <w:pPr>
              <w:spacing w:after="0"/>
              <w:jc w:val="center"/>
              <w:rPr>
                <w:rFonts w:cs="Arial"/>
                <w:bCs/>
              </w:rPr>
            </w:pPr>
            <w:r w:rsidRPr="00912E29">
              <w:rPr>
                <w:rFonts w:asciiTheme="minorHAnsi" w:hAnsiTheme="minorHAnsi" w:cstheme="minorHAnsi"/>
                <w:bCs/>
              </w:rPr>
              <w:t>0,07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400232EA" w14:textId="77777777">
            <w:pPr>
              <w:spacing w:after="0"/>
              <w:jc w:val="center"/>
              <w:rPr>
                <w:rFonts w:cs="Arial"/>
                <w:bCs/>
              </w:rPr>
            </w:pPr>
            <w:r w:rsidRPr="00912E29">
              <w:rPr>
                <w:rFonts w:cs="Arial"/>
                <w:bCs/>
              </w:rPr>
              <w:t>0,24</w:t>
            </w:r>
          </w:p>
        </w:tc>
      </w:tr>
      <w:tr w:rsidRPr="00912E29" w:rsidR="009D5ABC" w:rsidTr="006D3DC6" w14:paraId="69B16B22" w14:textId="77777777">
        <w:trPr>
          <w:trHeight w:val="680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49479FBC" w14:textId="77777777">
            <w:pPr>
              <w:spacing w:after="0"/>
              <w:jc w:val="center"/>
              <w:rPr>
                <w:rFonts w:cs="Arial"/>
              </w:rPr>
            </w:pPr>
            <w:r w:rsidRPr="00912E29">
              <w:rPr>
                <w:rFonts w:cs="Arial"/>
              </w:rPr>
              <w:t>3.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5BC7BF9E" w14:textId="77777777">
            <w:pPr>
              <w:spacing w:after="0"/>
              <w:rPr>
                <w:b/>
                <w:bCs/>
              </w:rPr>
            </w:pPr>
            <w:r w:rsidRPr="00912E29">
              <w:rPr>
                <w:b/>
                <w:bCs/>
              </w:rPr>
              <w:t>T-Mobile Polska S.A.</w:t>
            </w:r>
          </w:p>
          <w:p w:rsidRPr="00912E29" w:rsidR="009D5ABC" w:rsidP="006D3DC6" w:rsidRDefault="009D5ABC" w14:paraId="190F05D0" w14:textId="77777777">
            <w:pPr>
              <w:spacing w:after="0"/>
            </w:pPr>
            <w:r w:rsidRPr="00912E29">
              <w:t>Ul. Marynarska 12, 02-674 Warszawa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705EC83D" w14:textId="77777777">
            <w:pPr>
              <w:pStyle w:val="Default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912E29">
              <w:rPr>
                <w:rFonts w:eastAsia="Calibri" w:cs="Arial"/>
                <w:color w:val="auto"/>
                <w:sz w:val="22"/>
                <w:szCs w:val="22"/>
              </w:rPr>
              <w:t>5 612 982,00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7F34B787" w14:textId="7777777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0,0738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2471C17D" w14:textId="7777777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12E29">
              <w:rPr>
                <w:rFonts w:asciiTheme="minorHAnsi" w:hAnsiTheme="minorHAnsi" w:cstheme="minorHAnsi"/>
                <w:bCs/>
              </w:rPr>
              <w:t>0,492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3B188D3C" w14:textId="7777777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0,0738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37EF12CF" w14:textId="7777777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12E29">
              <w:rPr>
                <w:rFonts w:asciiTheme="minorHAnsi" w:hAnsiTheme="minorHAnsi" w:cstheme="minorHAnsi"/>
                <w:bCs/>
              </w:rPr>
              <w:t>0,492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Pr="00912E29" w:rsidR="009D5ABC" w:rsidTr="006D3DC6" w14:paraId="59B8DCA4" w14:textId="77777777">
        <w:trPr>
          <w:trHeight w:val="680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2E29" w:rsidR="009D5ABC" w:rsidP="006D3DC6" w:rsidRDefault="009D5ABC" w14:paraId="5667F2AF" w14:textId="7777777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4B" w:rsidR="009D5ABC" w:rsidP="006D3DC6" w:rsidRDefault="009D5ABC" w14:paraId="6CD5FCA9" w14:textId="77777777">
            <w:pPr>
              <w:spacing w:after="0"/>
              <w:rPr>
                <w:b/>
                <w:bCs/>
              </w:rPr>
            </w:pPr>
            <w:r w:rsidRPr="002B014B">
              <w:rPr>
                <w:b/>
                <w:bCs/>
              </w:rPr>
              <w:t>VERCOM S.A.</w:t>
            </w:r>
          </w:p>
          <w:p w:rsidRPr="00912E29" w:rsidR="009D5ABC" w:rsidP="006D3DC6" w:rsidRDefault="009D5ABC" w14:paraId="684ADE79" w14:textId="77777777">
            <w:pPr>
              <w:spacing w:after="0"/>
              <w:rPr>
                <w:b/>
                <w:bCs/>
              </w:rPr>
            </w:pPr>
            <w:r w:rsidRPr="002B014B">
              <w:t>Ul. Franklina Roosevelta 22, 60-829 Poznań</w:t>
            </w:r>
          </w:p>
        </w:tc>
        <w:tc>
          <w:tcPr>
            <w:tcW w:w="9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F9C" w:rsidR="009D5ABC" w:rsidP="006D3DC6" w:rsidRDefault="009D5ABC" w14:paraId="1B45A432" w14:textId="77777777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Oferta złożona po terminie wyznaczonym na składanie ofert</w:t>
            </w:r>
          </w:p>
        </w:tc>
      </w:tr>
    </w:tbl>
    <w:p w:rsidR="009D5ABC" w:rsidP="009D5ABC" w:rsidRDefault="009D5ABC" w14:paraId="23F56E8D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9D5ABC" w:rsidP="009D5ABC" w:rsidRDefault="009D5ABC" w14:paraId="199ECB13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  <w:sectPr w:rsidR="009D5ABC" w:rsidSect="00227284">
          <w:pgSz w:w="16838" w:h="11906" w:orient="landscape"/>
          <w:pgMar w:top="1276" w:right="1985" w:bottom="1417" w:left="1417" w:header="567" w:footer="454" w:gutter="0"/>
          <w:cols w:space="708"/>
          <w:docGrid w:linePitch="360"/>
        </w:sectPr>
      </w:pPr>
    </w:p>
    <w:p w:rsidR="009D5ABC" w:rsidP="009D5ABC" w:rsidRDefault="009D5ABC" w14:paraId="7BE1660D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Pr="00245A5B" w:rsidR="009D5ABC" w:rsidP="009D5ABC" w:rsidRDefault="009D5ABC" w14:paraId="1114EBE0" w14:textId="77777777">
      <w:pPr>
        <w:numPr>
          <w:ilvl w:val="0"/>
          <w:numId w:val="1"/>
        </w:numPr>
        <w:spacing w:after="0"/>
        <w:ind w:left="284" w:hanging="142"/>
        <w:rPr>
          <w:rFonts w:cs="Arial" w:asciiTheme="minorHAnsi" w:hAnsiTheme="minorHAnsi"/>
          <w:b/>
        </w:rPr>
      </w:pPr>
      <w:r w:rsidRPr="00074127">
        <w:rPr>
          <w:rFonts w:cs="Arial"/>
        </w:rPr>
        <w:t xml:space="preserve">Termin wykonania zamówienia: </w:t>
      </w:r>
    </w:p>
    <w:p w:rsidRPr="004F37C7" w:rsidR="009D5ABC" w:rsidP="009D5ABC" w:rsidRDefault="009D5ABC" w14:paraId="6AA99A42" w14:textId="77777777">
      <w:pPr>
        <w:spacing w:after="0"/>
        <w:ind w:left="284"/>
        <w:rPr>
          <w:rFonts w:cs="Calibri"/>
        </w:rPr>
      </w:pPr>
      <w:r w:rsidRPr="004F37C7">
        <w:rPr>
          <w:rFonts w:cs="Calibri"/>
        </w:rPr>
        <w:t xml:space="preserve">Termin realizacji usługi obejmuje okres 36 miesięcy od Aktywacji usługi. Aktywacja usługi zostanie zrealizowana w terminie do 10 dni roboczych licząc od dnia zawarcia umowy </w:t>
      </w:r>
    </w:p>
    <w:p w:rsidRPr="00074127" w:rsidR="009D5ABC" w:rsidP="009D5ABC" w:rsidRDefault="009D5ABC" w14:paraId="078FC46D" w14:textId="77777777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>
        <w:rPr>
          <w:rFonts w:cs="Arial"/>
        </w:rPr>
        <w:t xml:space="preserve"> </w:t>
      </w:r>
      <w:r w:rsidRPr="007D75AF">
        <w:rPr>
          <w:rFonts w:eastAsia="Times New Roman" w:asciiTheme="minorHAnsi" w:hAnsiTheme="minorHAnsi" w:cstheme="minorHAnsi"/>
        </w:rPr>
        <w:t xml:space="preserve">Warunki </w:t>
      </w:r>
      <w:r w:rsidRPr="00074127">
        <w:rPr>
          <w:rFonts w:cs="Arial"/>
        </w:rPr>
        <w:t xml:space="preserve">płatności – 30 dni od daty doręczenia Zamawiającemu prawidłowo wystawionej faktury/rachunku. </w:t>
      </w:r>
    </w:p>
    <w:p w:rsidR="009D5ABC" w:rsidP="009D5ABC" w:rsidRDefault="009D5ABC" w14:paraId="316F3309" w14:textId="77777777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>
        <w:rPr>
          <w:rFonts w:cs="Arial"/>
        </w:rPr>
        <w:t xml:space="preserve"> </w:t>
      </w:r>
      <w:r w:rsidRPr="00074127">
        <w:rPr>
          <w:rFonts w:cs="Arial"/>
        </w:rPr>
        <w:t>Osoby uczestniczące w otwarciu ofert nie zgłosiły uwag ani zapytań do prawidłowości przeprowadzonej procedury otwarcia ofert.</w:t>
      </w:r>
    </w:p>
    <w:p w:rsidRPr="0015698E" w:rsidR="009D5ABC" w:rsidP="009D5ABC" w:rsidRDefault="009D5ABC" w14:paraId="1205A4E8" w14:textId="63D88A49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 w:rsidRPr="0015698E">
        <w:rPr>
          <w:rFonts w:asciiTheme="minorHAnsi" w:hAnsiTheme="minorHAnsi" w:cstheme="minorHAnsi"/>
        </w:rPr>
        <w:t xml:space="preserve">Zgodnie z rozdziałem VI pkt </w:t>
      </w:r>
      <w:r>
        <w:rPr>
          <w:rFonts w:asciiTheme="minorHAnsi" w:hAnsiTheme="minorHAnsi" w:cstheme="minorHAnsi"/>
        </w:rPr>
        <w:t>7</w:t>
      </w:r>
      <w:r w:rsidRPr="0015698E">
        <w:rPr>
          <w:rFonts w:asciiTheme="minorHAnsi" w:hAnsiTheme="minorHAnsi" w:cstheme="minorHAnsi"/>
        </w:rPr>
        <w:t xml:space="preserve"> SIWZ, Wykonawca w terminie 3 dni od otrzymania informacji, o której mowa w art. 86 ust. 5 ustawy PZP, przekaże Zamawiającemu oświadczenie stanowiące Załącznik nr </w:t>
      </w:r>
      <w:r w:rsidR="00F20FF3">
        <w:rPr>
          <w:rFonts w:asciiTheme="minorHAnsi" w:hAnsiTheme="minorHAnsi" w:cstheme="minorHAnsi"/>
        </w:rPr>
        <w:t>5</w:t>
      </w:r>
      <w:r w:rsidRPr="0015698E">
        <w:rPr>
          <w:rFonts w:asciiTheme="minorHAnsi" w:hAnsiTheme="minorHAnsi" w:cstheme="minorHAnsi"/>
        </w:rPr>
        <w:t xml:space="preserve"> do SIWZ o przynależności lub braku przynależności do tej samej grupy kapitałowej, o której mowa w art. 24 ust. 1 pkt 23 ustawy PZP w postaci dokumentu elektronicznego opatrzonego kwalifikowanym podpisem elektronicznym.</w:t>
      </w:r>
    </w:p>
    <w:p w:rsidRPr="009D73A6" w:rsidR="009D5ABC" w:rsidP="009D5ABC" w:rsidRDefault="009D5ABC" w14:paraId="7D941A71" w14:textId="77777777">
      <w:pPr>
        <w:suppressAutoHyphens/>
        <w:spacing w:after="0" w:line="276" w:lineRule="auto"/>
        <w:rPr>
          <w:rFonts w:eastAsia="Times New Roman" w:cs="Arial" w:asciiTheme="minorHAnsi" w:hAnsiTheme="minorHAnsi"/>
        </w:rPr>
      </w:pPr>
    </w:p>
    <w:p w:rsidRPr="004E7630" w:rsidR="009D5ABC" w:rsidP="009D5ABC" w:rsidRDefault="009D5ABC" w14:paraId="35C749CD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  <w:highlight w:val="yellow"/>
        </w:rPr>
      </w:pPr>
    </w:p>
    <w:p w:rsidRPr="009D73A6" w:rsidR="009D5ABC" w:rsidP="009D5ABC" w:rsidRDefault="009D5ABC" w14:paraId="396714EA" w14:textId="77777777">
      <w:pPr>
        <w:spacing w:after="0" w:line="276" w:lineRule="auto"/>
        <w:ind w:left="3969"/>
        <w:jc w:val="center"/>
        <w:rPr>
          <w:rFonts w:cs="Arial" w:asciiTheme="minorHAnsi" w:hAnsiTheme="minorHAnsi"/>
          <w:i/>
          <w:iCs/>
        </w:rPr>
      </w:pPr>
      <w:r w:rsidRPr="009D73A6">
        <w:rPr>
          <w:rFonts w:cs="Arial" w:asciiTheme="minorHAnsi" w:hAnsiTheme="minorHAnsi"/>
          <w:i/>
          <w:iCs/>
        </w:rPr>
        <w:t>z upoważnienia Dyrektora</w:t>
      </w:r>
    </w:p>
    <w:p w:rsidRPr="009D73A6" w:rsidR="009D5ABC" w:rsidP="009D5ABC" w:rsidRDefault="009D5ABC" w14:paraId="429A2DDF" w14:textId="77777777">
      <w:pPr>
        <w:spacing w:after="0" w:line="276" w:lineRule="auto"/>
        <w:ind w:left="3969"/>
        <w:jc w:val="center"/>
        <w:rPr>
          <w:rFonts w:cs="Arial" w:asciiTheme="minorHAnsi" w:hAnsiTheme="minorHAnsi"/>
          <w:i/>
          <w:iCs/>
        </w:rPr>
      </w:pPr>
      <w:r w:rsidRPr="009D73A6">
        <w:rPr>
          <w:rFonts w:cs="Arial" w:asciiTheme="minorHAnsi" w:hAnsiTheme="minorHAnsi"/>
          <w:i/>
          <w:iCs/>
        </w:rPr>
        <w:t>Centrum Systemów Informacyjnych Ochrony Zdrowia</w:t>
      </w:r>
    </w:p>
    <w:p w:rsidRPr="009D73A6" w:rsidR="009D5ABC" w:rsidP="009D5ABC" w:rsidRDefault="009D5ABC" w14:paraId="2FDEAE30" w14:textId="77777777">
      <w:pPr>
        <w:spacing w:after="0" w:line="276" w:lineRule="auto"/>
        <w:ind w:left="3969"/>
        <w:jc w:val="center"/>
        <w:rPr>
          <w:rFonts w:cs="Arial" w:asciiTheme="minorHAnsi" w:hAnsiTheme="minorHAnsi"/>
          <w:i/>
          <w:iCs/>
        </w:rPr>
      </w:pPr>
    </w:p>
    <w:p w:rsidRPr="009D73A6" w:rsidR="009D5ABC" w:rsidP="009D5ABC" w:rsidRDefault="009D5ABC" w14:paraId="0CCD29AD" w14:textId="77777777">
      <w:pPr>
        <w:spacing w:after="0" w:line="276" w:lineRule="auto"/>
        <w:ind w:left="3969"/>
        <w:jc w:val="center"/>
        <w:rPr>
          <w:rFonts w:cs="Arial" w:asciiTheme="minorHAnsi" w:hAnsiTheme="minorHAnsi"/>
          <w:i/>
          <w:iCs/>
        </w:rPr>
      </w:pPr>
      <w:r w:rsidRPr="009D73A6">
        <w:rPr>
          <w:rFonts w:cs="Arial" w:asciiTheme="minorHAnsi" w:hAnsiTheme="minorHAnsi"/>
          <w:i/>
          <w:iCs/>
        </w:rPr>
        <w:t>(-) Łukasz Chrostek</w:t>
      </w:r>
    </w:p>
    <w:p w:rsidRPr="00A9127B" w:rsidR="009D5ABC" w:rsidP="009D5ABC" w:rsidRDefault="009D5ABC" w14:paraId="35C49B34" w14:textId="77777777">
      <w:pPr>
        <w:spacing w:after="0"/>
        <w:ind w:left="5244" w:hanging="424"/>
        <w:jc w:val="left"/>
        <w:rPr>
          <w:rFonts w:cs="Arial"/>
          <w:i/>
        </w:rPr>
      </w:pPr>
      <w:r>
        <w:rPr>
          <w:rFonts w:cs="Arial"/>
          <w:i/>
        </w:rPr>
        <w:t>Zastępca Kierownika Wydziału Zakupów</w:t>
      </w:r>
    </w:p>
    <w:p w:rsidR="009D5ABC" w:rsidP="009D5ABC" w:rsidRDefault="009D5ABC" w14:paraId="5282ED0F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="009D5ABC" w:rsidP="009D5ABC" w:rsidRDefault="009D5ABC" w14:paraId="03CD4A1F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9D5ABC" w:rsidP="009D5ABC" w:rsidRDefault="009D5ABC" w14:paraId="75A1296D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1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2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3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4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5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6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7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8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P="00090C6A" w:rsidRDefault="004E6D77" w14:paraId="0DD213EB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  <w:bookmarkStart w:name="_GoBack" w:id="3"/>
      <w:bookmarkEnd w:id="3"/>
    </w:p>
    <w:p w:rsidR="007B3BD1" w:rsidP="004E6D77" w:rsidRDefault="007B3BD1" w14:paraId="0DD213EC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7B3BD1" w:rsidP="007B3BD1" w:rsidRDefault="007B3BD1" w14:paraId="0DD213ED" w14:textId="77777777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3E0D20" w:rsidP="004B6052" w:rsidRDefault="003E0D20" w14:paraId="0DD213EE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7B3BD1" w:rsidR="004B6052" w:rsidP="004B6052" w:rsidRDefault="00090C6A" w14:paraId="0DD213EF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Pr="007B3BD1" w:rsidR="004B6052" w:rsidSect="000E67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8BB9" w14:textId="77777777" w:rsidR="00190F46" w:rsidRDefault="00190F46" w:rsidP="00090C6A">
      <w:pPr>
        <w:spacing w:after="0"/>
      </w:pPr>
      <w:r>
        <w:separator/>
      </w:r>
    </w:p>
  </w:endnote>
  <w:endnote w:type="continuationSeparator" w:id="0">
    <w:p w14:paraId="2353AFBD" w14:textId="77777777" w:rsidR="00190F46" w:rsidRDefault="00190F4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12CB" w14:textId="77777777" w:rsidR="009D5ABC" w:rsidRDefault="009D5A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8B94" w14:textId="77777777" w:rsidR="009D5ABC" w:rsidRDefault="009D5ABC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524CDDA3" wp14:editId="69DF84E3">
              <wp:extent cx="5760000" cy="0"/>
              <wp:effectExtent l="0" t="0" r="0" b="0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E23C8FE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" strokecolor="#00648c" strokeweight="1pt">
              <v:stroke joinstyle="miter"/>
              <w10:anchorlock/>
            </v:line>
          </w:pict>
        </mc:Fallback>
      </mc:AlternateContent>
    </w:r>
  </w:p>
  <w:p w14:paraId="3FF69225" w14:textId="77777777" w:rsidR="009D5ABC" w:rsidRDefault="009D5ABC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71516623" w14:textId="77777777" w:rsidR="009D5ABC" w:rsidRDefault="009D5ABC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5AC83E9B" w14:textId="77777777" w:rsidR="009D5ABC" w:rsidRPr="009048A4" w:rsidRDefault="009D5ABC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4F169DBE" w14:textId="77777777" w:rsidR="009D5ABC" w:rsidRPr="009048A4" w:rsidRDefault="009D5ABC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31AE6F45" w14:textId="77777777" w:rsidR="009D5ABC" w:rsidRDefault="009D5ABC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BEF7D77" w14:textId="77777777" w:rsidR="009D5ABC" w:rsidRPr="00592985" w:rsidRDefault="009D5ABC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5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DD51" w14:textId="77777777" w:rsidR="009D5ABC" w:rsidRDefault="009D5AB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C9CE" w14:textId="77777777" w:rsidR="00190F46" w:rsidRDefault="00190F46" w:rsidP="00090C6A">
      <w:pPr>
        <w:spacing w:after="0"/>
      </w:pPr>
      <w:r>
        <w:separator/>
      </w:r>
    </w:p>
  </w:footnote>
  <w:footnote w:type="continuationSeparator" w:id="0">
    <w:p w14:paraId="4105825D" w14:textId="77777777" w:rsidR="00190F46" w:rsidRDefault="00190F46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3435" w14:textId="77777777" w:rsidR="009D5ABC" w:rsidRDefault="009D5A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8A52" w14:textId="77777777" w:rsidR="009D5ABC" w:rsidRPr="00BB79E3" w:rsidRDefault="009D5ABC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8596B6" wp14:editId="2CF3A7B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ADF67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" strokecolor="#00648c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1A7540F1" wp14:editId="1F4918E5">
          <wp:extent cx="1350000" cy="648306"/>
          <wp:effectExtent l="0" t="0" r="3175" b="0"/>
          <wp:docPr id="5" name="Obraz 5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D36E" w14:textId="77777777" w:rsidR="009D5ABC" w:rsidRDefault="009D5AB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25660170"/>
  <w:bookmarkStart w:id="5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4"/>
    <w:bookmarkEnd w:id="5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F92"/>
    <w:multiLevelType w:val="hybridMultilevel"/>
    <w:tmpl w:val="32BCA398"/>
    <w:lvl w:ilvl="0" w:tplc="66543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190F46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9D5ABC"/>
    <w:rsid w:val="00A31D08"/>
    <w:rsid w:val="00B11F28"/>
    <w:rsid w:val="00B829D0"/>
    <w:rsid w:val="00BB45F8"/>
    <w:rsid w:val="00BB79E3"/>
    <w:rsid w:val="00C77B7C"/>
    <w:rsid w:val="00C938E3"/>
    <w:rsid w:val="00D73E06"/>
    <w:rsid w:val="00DA3435"/>
    <w:rsid w:val="00DB4FFB"/>
    <w:rsid w:val="00E51B9E"/>
    <w:rsid w:val="00F20FF3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customStyle="1" w:styleId="Default">
    <w:name w:val="Default"/>
    <w:rsid w:val="009D5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Informacja z otwarcia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E54A489-C5AD-434D-A9B3-16F6351E9690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Chrostek Łukasz</cp:lastModifiedBy>
  <cp:revision>14</cp:revision>
  <dcterms:created xsi:type="dcterms:W3CDTF">2018-10-01T08:07:00Z</dcterms:created>
  <dcterms:modified xsi:type="dcterms:W3CDTF">2020-05-14T14:08:00Z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WZ.270.93.2020.24</vt:lpwstr>
  </property>
  <property fmtid="{D5CDD505-2E9C-101B-9397-08002B2CF9AE}" pid="4" name="UNPPisma">
    <vt:lpwstr>2020-11320</vt:lpwstr>
  </property>
  <property fmtid="{D5CDD505-2E9C-101B-9397-08002B2CF9AE}" pid="5" name="ZnakSprawy">
    <vt:lpwstr>WZ.270.93.2020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z otwarcia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2020-05-14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