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5BB4" w:rsidR="00EF5E14" w:rsidP="28133844" w:rsidRDefault="00EF5E14" w14:paraId="036340CE" w14:textId="2F8FC130">
      <w:pPr>
        <w:suppressAutoHyphens/>
        <w:spacing w:after="0"/>
        <w:ind w:right="141"/>
        <w:jc w:val="right"/>
        <w:rPr>
          <w:rFonts w:ascii="Calibri" w:hAnsi="Calibri" w:eastAsia="Lucida Sans Unicode" w:asciiTheme="minorAscii" w:hAnsiTheme="minorAscii"/>
          <w:kern w:val="1"/>
          <w:lang w:val="cs-CZ"/>
        </w:rPr>
      </w:pPr>
      <w:bookmarkStart w:name="_Toc294867415" w:id="0"/>
      <w:r w:rsidRPr="28133844" w:rsidR="00EF5E14">
        <w:rPr>
          <w:rFonts w:ascii="Calibri" w:hAnsi="Calibri" w:eastAsia="Lucida Sans Unicode" w:asciiTheme="minorAscii" w:hAnsiTheme="minorAscii"/>
          <w:kern w:val="1"/>
          <w:lang w:val="cs-CZ"/>
        </w:rPr>
        <w:t xml:space="preserve">Załącznik nr </w:t>
      </w:r>
      <w:r w:rsidRPr="28133844" w:rsidR="00517815">
        <w:rPr>
          <w:rFonts w:ascii="Calibri" w:hAnsi="Calibri" w:eastAsia="Lucida Sans Unicode" w:asciiTheme="minorAscii" w:hAnsiTheme="minorAscii"/>
          <w:kern w:val="1"/>
          <w:lang w:val="cs-CZ"/>
        </w:rPr>
        <w:t>2e</w:t>
      </w:r>
      <w:r w:rsidRPr="28133844" w:rsidR="00EF5E14">
        <w:rPr>
          <w:rFonts w:ascii="Calibri" w:hAnsi="Calibri" w:eastAsia="Lucida Sans Unicode" w:asciiTheme="minorAscii" w:hAnsiTheme="minorAscii"/>
          <w:kern w:val="1"/>
          <w:lang w:val="cs-CZ"/>
        </w:rPr>
        <w:t xml:space="preserve"> do Umowy nr </w:t>
      </w:r>
      <w:r w:rsidR="1DE709C1">
        <w:rPr>
          <w:lang w:eastAsia="pl-PL"/>
        </w:rPr>
        <w:t>........</w:t>
      </w:r>
      <w:r w:rsidR="00517815">
        <w:rPr>
          <w:lang w:eastAsia="pl-PL"/>
        </w:rPr>
        <w:t>x</w:t>
      </w:r>
    </w:p>
    <w:p w:rsidRPr="00C35BB4" w:rsidR="00EF5E14" w:rsidP="00EF5E14" w:rsidRDefault="00EF5E14" w14:paraId="11B9C5BA" w14:textId="77777777">
      <w:pPr>
        <w:keepNext/>
        <w:keepLines/>
        <w:spacing w:before="120" w:after="0"/>
        <w:jc w:val="center"/>
        <w:rPr>
          <w:rFonts w:asciiTheme="minorHAnsi" w:hAnsiTheme="minorHAnsi"/>
          <w:b/>
        </w:rPr>
      </w:pPr>
    </w:p>
    <w:p w:rsidRPr="00C35BB4" w:rsidR="00EF5E14" w:rsidP="00EF5E14" w:rsidRDefault="00EF5E14" w14:paraId="0C7A400F" w14:textId="302DDEFD">
      <w:pPr>
        <w:keepNext/>
        <w:keepLines/>
        <w:spacing w:before="120" w:after="0"/>
        <w:jc w:val="center"/>
        <w:rPr>
          <w:rFonts w:asciiTheme="minorHAnsi" w:hAnsiTheme="minorHAnsi"/>
          <w:b/>
        </w:rPr>
      </w:pPr>
      <w:r w:rsidRPr="00C35BB4">
        <w:rPr>
          <w:rFonts w:asciiTheme="minorHAnsi" w:hAnsiTheme="minorHAnsi"/>
          <w:b/>
        </w:rPr>
        <w:t xml:space="preserve">USŁUGA </w:t>
      </w:r>
      <w:r w:rsidR="00BB7D30">
        <w:rPr>
          <w:rFonts w:asciiTheme="minorHAnsi" w:hAnsiTheme="minorHAnsi"/>
          <w:b/>
        </w:rPr>
        <w:t>UTRZYMANIA</w:t>
      </w:r>
      <w:r w:rsidRPr="00C35BB4">
        <w:rPr>
          <w:rFonts w:asciiTheme="minorHAnsi" w:hAnsiTheme="minorHAnsi"/>
          <w:b/>
        </w:rPr>
        <w:t xml:space="preserve"> - USŁUGA UTRZYMANIA DOKUMENTACJI</w:t>
      </w:r>
    </w:p>
    <w:p w:rsidRPr="00C35BB4" w:rsidR="00EF5E14" w:rsidP="00EF5E14" w:rsidRDefault="00EF5E14" w14:paraId="48F83519" w14:textId="77777777">
      <w:pPr>
        <w:pStyle w:val="AssecoNagwek2"/>
        <w:numPr>
          <w:ilvl w:val="0"/>
          <w:numId w:val="0"/>
        </w:numPr>
        <w:spacing w:before="240" w:after="120" w:line="280" w:lineRule="atLeast"/>
        <w:rPr>
          <w:rFonts w:asciiTheme="minorHAnsi" w:hAnsiTheme="minorHAnsi"/>
          <w:sz w:val="22"/>
          <w:szCs w:val="22"/>
        </w:rPr>
      </w:pPr>
    </w:p>
    <w:p w:rsidRPr="00C35BB4" w:rsidR="00EF5E14" w:rsidP="00B82983" w:rsidRDefault="00EF5E14" w14:paraId="7519DC04" w14:textId="2337A2B3">
      <w:pPr>
        <w:pStyle w:val="AssecoNagwek2"/>
        <w:numPr>
          <w:ilvl w:val="0"/>
          <w:numId w:val="3"/>
        </w:numPr>
        <w:spacing w:before="240" w:after="120" w:line="280" w:lineRule="atLeast"/>
        <w:rPr>
          <w:rFonts w:asciiTheme="minorHAnsi" w:hAnsiTheme="minorHAnsi"/>
          <w:sz w:val="22"/>
          <w:szCs w:val="22"/>
        </w:rPr>
      </w:pPr>
      <w:r w:rsidRPr="00C35BB4">
        <w:rPr>
          <w:rFonts w:asciiTheme="minorHAnsi" w:hAnsiTheme="minorHAnsi"/>
          <w:sz w:val="22"/>
          <w:szCs w:val="22"/>
        </w:rPr>
        <w:t xml:space="preserve">Cel </w:t>
      </w:r>
      <w:r w:rsidR="00484226">
        <w:rPr>
          <w:rFonts w:asciiTheme="minorHAnsi" w:hAnsiTheme="minorHAnsi"/>
          <w:sz w:val="22"/>
          <w:szCs w:val="22"/>
        </w:rPr>
        <w:t>U</w:t>
      </w:r>
      <w:r w:rsidRPr="00C35BB4">
        <w:rPr>
          <w:rFonts w:asciiTheme="minorHAnsi" w:hAnsiTheme="minorHAnsi"/>
          <w:sz w:val="22"/>
          <w:szCs w:val="22"/>
        </w:rPr>
        <w:t>sługi</w:t>
      </w:r>
      <w:bookmarkEnd w:id="0"/>
    </w:p>
    <w:p w:rsidRPr="00C35BB4" w:rsidR="00EF5E14" w:rsidP="28133844" w:rsidRDefault="00EF5E14" w14:paraId="7C1A80C8" w14:textId="70008B42">
      <w:pPr>
        <w:pStyle w:val="Akapitzlist"/>
        <w:spacing w:line="280" w:lineRule="atLeast"/>
        <w:ind w:left="0"/>
        <w:rPr>
          <w:rFonts w:ascii="Calibri" w:hAnsi="Calibri" w:asciiTheme="minorAscii" w:hAnsiTheme="minorAscii"/>
        </w:rPr>
      </w:pPr>
      <w:r w:rsidRPr="28133844" w:rsidR="00EF5E14">
        <w:rPr>
          <w:rFonts w:ascii="Calibri" w:hAnsi="Calibri" w:asciiTheme="minorAscii" w:hAnsiTheme="minorAscii"/>
        </w:rPr>
        <w:t>Usługa Utrzymania Dokumentacji (UUK) jest jedną z </w:t>
      </w:r>
      <w:r w:rsidRPr="28133844" w:rsidR="00484226">
        <w:rPr>
          <w:rFonts w:ascii="Calibri" w:hAnsi="Calibri" w:asciiTheme="minorAscii" w:hAnsiTheme="minorAscii"/>
        </w:rPr>
        <w:t>U</w:t>
      </w:r>
      <w:r w:rsidRPr="28133844" w:rsidR="00EF5E14">
        <w:rPr>
          <w:rFonts w:ascii="Calibri" w:hAnsi="Calibri" w:asciiTheme="minorAscii" w:hAnsiTheme="minorAscii"/>
        </w:rPr>
        <w:t xml:space="preserve">sług składających się na Usługę </w:t>
      </w:r>
      <w:r w:rsidRPr="28133844" w:rsidR="00BB7D30">
        <w:rPr>
          <w:rFonts w:ascii="Calibri" w:hAnsi="Calibri" w:asciiTheme="minorAscii" w:hAnsiTheme="minorAscii"/>
        </w:rPr>
        <w:t>Utrzymania</w:t>
      </w:r>
      <w:r w:rsidRPr="28133844" w:rsidR="2401B4A4">
        <w:rPr>
          <w:rFonts w:ascii="Calibri" w:hAnsi="Calibri" w:asciiTheme="minorAscii" w:hAnsiTheme="minorAscii"/>
        </w:rPr>
        <w:t>.</w:t>
      </w:r>
      <w:r w:rsidRPr="28133844" w:rsidR="00EF5E14">
        <w:rPr>
          <w:rFonts w:ascii="Calibri" w:hAnsi="Calibri" w:asciiTheme="minorAscii" w:hAnsiTheme="minorAscii"/>
        </w:rPr>
        <w:t xml:space="preserve"> Celem świadczenia UUK jest zapewnienie spójności i aktualności Dokumentacji, co ma bezpośrednio przekładać się na wzrost jakości i efektywności prac związanych z utrzymaniem i ulepszeniami Systemu. </w:t>
      </w:r>
    </w:p>
    <w:p w:rsidRPr="00C35BB4" w:rsidR="00EF5E14" w:rsidP="00B82983" w:rsidRDefault="00EF5E14" w14:paraId="1FCB7843" w14:textId="6F545343">
      <w:pPr>
        <w:pStyle w:val="AssecoNagwek2"/>
        <w:numPr>
          <w:ilvl w:val="0"/>
          <w:numId w:val="3"/>
        </w:numPr>
        <w:spacing w:before="240" w:after="120" w:line="280" w:lineRule="atLeast"/>
        <w:rPr>
          <w:rFonts w:asciiTheme="minorHAnsi" w:hAnsiTheme="minorHAnsi"/>
          <w:sz w:val="22"/>
          <w:szCs w:val="22"/>
        </w:rPr>
      </w:pPr>
      <w:bookmarkStart w:name="_Toc294867416" w:id="1"/>
      <w:r w:rsidRPr="00C35BB4">
        <w:rPr>
          <w:rFonts w:asciiTheme="minorHAnsi" w:hAnsiTheme="minorHAnsi"/>
          <w:sz w:val="22"/>
          <w:szCs w:val="22"/>
        </w:rPr>
        <w:t xml:space="preserve">Zakres </w:t>
      </w:r>
      <w:bookmarkEnd w:id="1"/>
      <w:r w:rsidRPr="00C35BB4">
        <w:rPr>
          <w:rFonts w:asciiTheme="minorHAnsi" w:hAnsiTheme="minorHAnsi"/>
          <w:sz w:val="22"/>
          <w:szCs w:val="22"/>
        </w:rPr>
        <w:t>UUK</w:t>
      </w:r>
    </w:p>
    <w:p w:rsidRPr="00C35BB4" w:rsidR="00EF5E14" w:rsidP="00B82983" w:rsidRDefault="00EF5E14" w14:paraId="5BD162B4" w14:textId="11FB0EAA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C35BB4">
        <w:rPr>
          <w:rFonts w:asciiTheme="minorHAnsi" w:hAnsiTheme="minorHAnsi"/>
        </w:rPr>
        <w:t>W ramach UUK Wykonawca ma obowiązek podejmować działania niezbędne dla zapewnienia celu, kompletności i efektywności UUK, w tym:</w:t>
      </w:r>
    </w:p>
    <w:p w:rsidRPr="00C35BB4" w:rsidR="00EF5E14" w:rsidP="00B82983" w:rsidRDefault="00EF5E14" w14:paraId="0AC46E5B" w14:textId="5976D31D">
      <w:pPr>
        <w:pStyle w:val="Normalny1"/>
        <w:numPr>
          <w:ilvl w:val="0"/>
          <w:numId w:val="2"/>
        </w:numPr>
        <w:spacing w:after="120" w:line="280" w:lineRule="atLeast"/>
        <w:ind w:left="1134"/>
        <w:rPr>
          <w:rFonts w:asciiTheme="minorHAnsi" w:hAnsiTheme="minorHAnsi"/>
          <w:szCs w:val="22"/>
        </w:rPr>
      </w:pPr>
      <w:r w:rsidRPr="00C35BB4">
        <w:rPr>
          <w:rFonts w:asciiTheme="minorHAnsi" w:hAnsiTheme="minorHAnsi"/>
          <w:szCs w:val="22"/>
        </w:rPr>
        <w:t>aktualizacja Dokumentacji</w:t>
      </w:r>
      <w:r w:rsidR="0083282F">
        <w:rPr>
          <w:rFonts w:asciiTheme="minorHAnsi" w:hAnsiTheme="minorHAnsi"/>
          <w:szCs w:val="22"/>
        </w:rPr>
        <w:t xml:space="preserve"> </w:t>
      </w:r>
      <w:r w:rsidRPr="00C35BB4">
        <w:rPr>
          <w:rFonts w:asciiTheme="minorHAnsi" w:hAnsiTheme="minorHAnsi"/>
          <w:szCs w:val="22"/>
        </w:rPr>
        <w:t>w Repozytorium;</w:t>
      </w:r>
    </w:p>
    <w:p w:rsidRPr="00C35BB4" w:rsidR="00EF5E14" w:rsidP="00B82983" w:rsidRDefault="00EF5E14" w14:paraId="6AD8138E" w14:textId="68041496">
      <w:pPr>
        <w:pStyle w:val="Normalny1"/>
        <w:numPr>
          <w:ilvl w:val="0"/>
          <w:numId w:val="2"/>
        </w:numPr>
        <w:spacing w:after="120" w:line="280" w:lineRule="atLeast"/>
        <w:ind w:left="1134"/>
        <w:rPr>
          <w:rFonts w:asciiTheme="minorHAnsi" w:hAnsiTheme="minorHAnsi"/>
          <w:szCs w:val="22"/>
        </w:rPr>
      </w:pPr>
      <w:r w:rsidRPr="00C35BB4">
        <w:rPr>
          <w:rFonts w:asciiTheme="minorHAnsi" w:hAnsiTheme="minorHAnsi"/>
          <w:szCs w:val="22"/>
        </w:rPr>
        <w:t>zapewnienie prawidłowego przepływu Dokumentacji pomiędzy Stronami;</w:t>
      </w:r>
    </w:p>
    <w:p w:rsidRPr="00C35BB4" w:rsidR="00EF5E14" w:rsidP="00B82983" w:rsidRDefault="00EF5E14" w14:paraId="7E7328CA" w14:textId="7F96B0D4">
      <w:pPr>
        <w:pStyle w:val="Normalny1"/>
        <w:numPr>
          <w:ilvl w:val="0"/>
          <w:numId w:val="2"/>
        </w:numPr>
        <w:spacing w:after="120" w:line="280" w:lineRule="atLeast"/>
        <w:ind w:left="1134"/>
        <w:rPr>
          <w:rFonts w:asciiTheme="minorHAnsi" w:hAnsiTheme="minorHAnsi"/>
          <w:szCs w:val="22"/>
        </w:rPr>
      </w:pPr>
      <w:r w:rsidRPr="00C35BB4">
        <w:rPr>
          <w:rFonts w:asciiTheme="minorHAnsi" w:hAnsiTheme="minorHAnsi"/>
          <w:szCs w:val="22"/>
        </w:rPr>
        <w:t>ujednolicanie i integrowanie Dokumentacji przyjętej od Zamawiającego;</w:t>
      </w:r>
    </w:p>
    <w:p w:rsidRPr="00C35BB4" w:rsidR="00EF5E14" w:rsidP="00B82983" w:rsidRDefault="00EF5E14" w14:paraId="0C87342C" w14:textId="530ABC43">
      <w:pPr>
        <w:pStyle w:val="Normalny1"/>
        <w:numPr>
          <w:ilvl w:val="0"/>
          <w:numId w:val="2"/>
        </w:numPr>
        <w:spacing w:after="120" w:line="280" w:lineRule="atLeast"/>
        <w:ind w:left="1134"/>
        <w:rPr>
          <w:rFonts w:asciiTheme="minorHAnsi" w:hAnsiTheme="minorHAnsi"/>
          <w:szCs w:val="22"/>
        </w:rPr>
      </w:pPr>
      <w:r w:rsidRPr="00C35BB4">
        <w:rPr>
          <w:rFonts w:asciiTheme="minorHAnsi" w:hAnsiTheme="minorHAnsi"/>
          <w:szCs w:val="22"/>
        </w:rPr>
        <w:t>dbanie o poprawność i aktualność Dokumentacji, w tym usuwanie Błędów Dokumentacji.</w:t>
      </w:r>
    </w:p>
    <w:p w:rsidRPr="00B82983" w:rsidR="00EF5E14" w:rsidP="00B82983" w:rsidRDefault="00EF5E14" w14:paraId="39E92F16" w14:textId="3EC08A0E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B82983">
        <w:rPr>
          <w:rFonts w:asciiTheme="minorHAnsi" w:hAnsiTheme="minorHAnsi"/>
        </w:rPr>
        <w:t xml:space="preserve">Wykonawca raz na kwartał, w terminie uzgodnionym z Zamawiającym, zobowiązany będzie do dostarczenia pełnej i aktualnej Dokumentacji, sporządzonej zgodnie z zasadami określonymi w Załączniku nr </w:t>
      </w:r>
      <w:r w:rsidR="00BB7D30">
        <w:rPr>
          <w:rFonts w:asciiTheme="minorHAnsi" w:hAnsiTheme="minorHAnsi"/>
        </w:rPr>
        <w:t>10</w:t>
      </w:r>
      <w:r w:rsidRPr="00B82983">
        <w:rPr>
          <w:rFonts w:asciiTheme="minorHAnsi" w:hAnsiTheme="minorHAnsi"/>
        </w:rPr>
        <w:t>. Dokumentacja podlega przekazaniu i Odbiorowi na zasadach opisanych w Umowie, w terminach uzgodnionych przez Kierowników Projektu.</w:t>
      </w:r>
      <w:r w:rsidRPr="00B82983" w:rsidR="00651CA9">
        <w:rPr>
          <w:rFonts w:asciiTheme="minorHAnsi" w:hAnsiTheme="minorHAnsi"/>
        </w:rPr>
        <w:t xml:space="preserve"> </w:t>
      </w:r>
    </w:p>
    <w:p w:rsidRPr="00B82983" w:rsidR="00D3337A" w:rsidP="00B82983" w:rsidRDefault="00D3337A" w14:paraId="7B5397AE" w14:textId="0A590599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B82983">
        <w:rPr>
          <w:rFonts w:asciiTheme="minorHAnsi" w:hAnsiTheme="minorHAnsi"/>
        </w:rPr>
        <w:t>Niezale</w:t>
      </w:r>
      <w:r w:rsidR="00BB7D30">
        <w:rPr>
          <w:rFonts w:asciiTheme="minorHAnsi" w:hAnsiTheme="minorHAnsi"/>
        </w:rPr>
        <w:t>ż</w:t>
      </w:r>
      <w:r w:rsidRPr="00B82983">
        <w:rPr>
          <w:rFonts w:asciiTheme="minorHAnsi" w:hAnsiTheme="minorHAnsi"/>
        </w:rPr>
        <w:t>nie od powyższego Zamawiający może żądać ujednolicenia Dokumentacji lub jej części na podstawie Żądania.</w:t>
      </w:r>
    </w:p>
    <w:p w:rsidR="00EF5E14" w:rsidP="00B82983" w:rsidRDefault="00EF5E14" w14:paraId="41C03430" w14:textId="11ADBA3F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C35BB4">
        <w:rPr>
          <w:rFonts w:asciiTheme="minorHAnsi" w:hAnsiTheme="minorHAnsi"/>
        </w:rPr>
        <w:t xml:space="preserve">Obowiązki opisane w niniejszym Załączniku obejmują Dokumentację </w:t>
      </w:r>
      <w:r w:rsidR="00651CA9">
        <w:rPr>
          <w:rFonts w:asciiTheme="minorHAnsi" w:hAnsiTheme="minorHAnsi"/>
        </w:rPr>
        <w:t>w całości i w poszczególnych jej elementach</w:t>
      </w:r>
      <w:r w:rsidRPr="00C35BB4">
        <w:rPr>
          <w:rFonts w:asciiTheme="minorHAnsi" w:hAnsiTheme="minorHAnsi"/>
        </w:rPr>
        <w:t>.</w:t>
      </w:r>
    </w:p>
    <w:p w:rsidRPr="00450941" w:rsidR="005B1E5E" w:rsidP="00B82983" w:rsidRDefault="005B1E5E" w14:paraId="25A6B854" w14:textId="371F997E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450941">
        <w:rPr>
          <w:rFonts w:asciiTheme="minorHAnsi" w:hAnsiTheme="minorHAnsi"/>
        </w:rPr>
        <w:t>Wykonawca, ma obowiązek:</w:t>
      </w:r>
    </w:p>
    <w:p w:rsidRPr="00450941" w:rsidR="005B1E5E" w:rsidP="005B1E5E" w:rsidRDefault="005B1E5E" w14:paraId="07FA2392" w14:textId="77777777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:rsidR="005B1E5E" w:rsidP="005B1E5E" w:rsidRDefault="005B1E5E" w14:paraId="22333C3B" w14:textId="50CEC7AC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Zgłoszeń.</w:t>
      </w:r>
    </w:p>
    <w:p w:rsidRPr="00450941" w:rsidR="005B1E5E" w:rsidP="00B82983" w:rsidRDefault="005B1E5E" w14:paraId="229A7302" w14:textId="55D56B9A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Szczegółowy opis procedury obsługi Zgłoszeń zawiera Załącznik nr </w:t>
      </w:r>
      <w:r w:rsidR="00BB7D30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:rsidRPr="00C35BB4" w:rsidR="005B1E5E" w:rsidP="00EF5E14" w:rsidRDefault="005B1E5E" w14:paraId="1E285CFB" w14:textId="77777777">
      <w:pPr>
        <w:pStyle w:val="Akapitzlist"/>
        <w:spacing w:line="280" w:lineRule="atLeast"/>
        <w:ind w:left="0"/>
        <w:rPr>
          <w:rFonts w:asciiTheme="minorHAnsi" w:hAnsiTheme="minorHAnsi"/>
        </w:rPr>
      </w:pPr>
    </w:p>
    <w:p w:rsidRPr="00C35BB4" w:rsidR="00EF5E14" w:rsidP="00B82983" w:rsidRDefault="00EF5E14" w14:paraId="059EDD13" w14:textId="1FF5B5D9">
      <w:pPr>
        <w:pStyle w:val="AssecoNagwek2"/>
        <w:numPr>
          <w:ilvl w:val="0"/>
          <w:numId w:val="3"/>
        </w:numPr>
        <w:spacing w:before="240" w:after="120" w:line="280" w:lineRule="atLeast"/>
        <w:rPr>
          <w:rFonts w:asciiTheme="minorHAnsi" w:hAnsiTheme="minorHAnsi"/>
          <w:sz w:val="22"/>
          <w:szCs w:val="22"/>
        </w:rPr>
      </w:pPr>
      <w:bookmarkStart w:name="_Toc294867417" w:id="2"/>
      <w:r w:rsidRPr="00C35BB4">
        <w:rPr>
          <w:rFonts w:asciiTheme="minorHAnsi" w:hAnsiTheme="minorHAnsi"/>
          <w:sz w:val="22"/>
          <w:szCs w:val="22"/>
        </w:rPr>
        <w:t xml:space="preserve">Okno dostępności </w:t>
      </w:r>
      <w:bookmarkEnd w:id="2"/>
      <w:r w:rsidRPr="00C35BB4">
        <w:rPr>
          <w:rFonts w:asciiTheme="minorHAnsi" w:hAnsiTheme="minorHAnsi"/>
          <w:sz w:val="22"/>
          <w:szCs w:val="22"/>
        </w:rPr>
        <w:t>UUK</w:t>
      </w:r>
    </w:p>
    <w:p w:rsidRPr="00C35BB4" w:rsidR="00EF5E14" w:rsidP="00EF5E14" w:rsidRDefault="00EF5E14" w14:paraId="3A93C7E4" w14:textId="77777777">
      <w:pPr>
        <w:pStyle w:val="Akapitzlist"/>
        <w:ind w:left="0"/>
        <w:rPr>
          <w:rFonts w:asciiTheme="minorHAnsi" w:hAnsiTheme="minorHAnsi"/>
        </w:rPr>
      </w:pPr>
      <w:r w:rsidRPr="00C35BB4">
        <w:rPr>
          <w:rFonts w:asciiTheme="minorHAnsi" w:hAnsiTheme="minorHAnsi"/>
        </w:rPr>
        <w:t xml:space="preserve">Okno dostępności UUK (czas świadczenia UUK): wszystkie Dni Robocze. </w:t>
      </w:r>
    </w:p>
    <w:p w:rsidRPr="00C35BB4" w:rsidR="00EF5E14" w:rsidP="00EF5E14" w:rsidRDefault="00EF5E14" w14:paraId="52685330" w14:textId="77777777">
      <w:pPr>
        <w:pStyle w:val="Akapitzlist"/>
        <w:ind w:left="0"/>
        <w:rPr>
          <w:rFonts w:asciiTheme="minorHAnsi" w:hAnsiTheme="minorHAnsi"/>
        </w:rPr>
      </w:pPr>
    </w:p>
    <w:p w:rsidRPr="00C35BB4" w:rsidR="00EF5E14" w:rsidP="00B82983" w:rsidRDefault="00EF5E14" w14:paraId="074C3EB8" w14:textId="5992542B">
      <w:pPr>
        <w:pStyle w:val="AssecoNagwek2"/>
        <w:numPr>
          <w:ilvl w:val="0"/>
          <w:numId w:val="3"/>
        </w:numPr>
        <w:spacing w:before="240" w:after="120" w:line="280" w:lineRule="atLeast"/>
        <w:rPr>
          <w:rFonts w:asciiTheme="minorHAnsi" w:hAnsiTheme="minorHAnsi"/>
          <w:sz w:val="22"/>
          <w:szCs w:val="22"/>
        </w:rPr>
      </w:pPr>
      <w:bookmarkStart w:name="_Toc294867419" w:id="3"/>
      <w:r w:rsidRPr="00C35BB4">
        <w:rPr>
          <w:rFonts w:asciiTheme="minorHAnsi" w:hAnsiTheme="minorHAnsi"/>
          <w:sz w:val="22"/>
          <w:szCs w:val="22"/>
        </w:rPr>
        <w:t>Definicje priorytetów Zgłoszeń</w:t>
      </w:r>
      <w:bookmarkEnd w:id="3"/>
    </w:p>
    <w:tbl>
      <w:tblPr>
        <w:tblW w:w="441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71"/>
        <w:gridCol w:w="5727"/>
      </w:tblGrid>
      <w:tr w:rsidRPr="00C35BB4" w:rsidR="00EF5E14" w:rsidTr="00F51433" w14:paraId="69F2B0A5" w14:textId="77777777">
        <w:trPr>
          <w:jc w:val="center"/>
        </w:trPr>
        <w:tc>
          <w:tcPr>
            <w:tcW w:w="1420" w:type="pct"/>
            <w:shd w:val="pct15" w:color="auto" w:fill="auto"/>
          </w:tcPr>
          <w:p w:rsidRPr="00C35BB4" w:rsidR="00EF5E14" w:rsidP="00F51433" w:rsidRDefault="00EF5E14" w14:paraId="130ECA00" w14:textId="77777777">
            <w:pPr>
              <w:rPr>
                <w:rFonts w:asciiTheme="minorHAnsi" w:hAnsiTheme="minorHAnsi"/>
                <w:b/>
              </w:rPr>
            </w:pPr>
            <w:r w:rsidRPr="00C35BB4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3580" w:type="pct"/>
            <w:shd w:val="pct15" w:color="auto" w:fill="auto"/>
          </w:tcPr>
          <w:p w:rsidRPr="00C35BB4" w:rsidR="00EF5E14" w:rsidP="00F51433" w:rsidRDefault="00EF5E14" w14:paraId="39681B79" w14:textId="77777777">
            <w:pPr>
              <w:rPr>
                <w:rFonts w:asciiTheme="minorHAnsi" w:hAnsiTheme="minorHAnsi"/>
                <w:b/>
              </w:rPr>
            </w:pPr>
            <w:r w:rsidRPr="00C35BB4">
              <w:rPr>
                <w:rFonts w:asciiTheme="minorHAnsi" w:hAnsiTheme="minorHAnsi"/>
                <w:b/>
              </w:rPr>
              <w:t>Definicja</w:t>
            </w:r>
          </w:p>
        </w:tc>
      </w:tr>
      <w:tr w:rsidRPr="00C35BB4" w:rsidR="00EF5E14" w:rsidTr="00F51433" w14:paraId="4D753AD2" w14:textId="77777777">
        <w:trPr>
          <w:jc w:val="center"/>
        </w:trPr>
        <w:tc>
          <w:tcPr>
            <w:tcW w:w="1420" w:type="pct"/>
          </w:tcPr>
          <w:p w:rsidRPr="00C35BB4" w:rsidR="00EF5E14" w:rsidP="00F51433" w:rsidRDefault="00EF5E14" w14:paraId="1E6F92EB" w14:textId="77777777">
            <w:pPr>
              <w:rPr>
                <w:rFonts w:asciiTheme="minorHAnsi" w:hAnsiTheme="minorHAnsi"/>
              </w:rPr>
            </w:pPr>
            <w:r w:rsidRPr="00C35BB4">
              <w:rPr>
                <w:rFonts w:asciiTheme="minorHAnsi" w:hAnsiTheme="minorHAnsi"/>
              </w:rPr>
              <w:t>ZP1</w:t>
            </w:r>
          </w:p>
        </w:tc>
        <w:tc>
          <w:tcPr>
            <w:tcW w:w="3580" w:type="pct"/>
          </w:tcPr>
          <w:p w:rsidRPr="00C35BB4" w:rsidR="00EF5E14" w:rsidP="00F51433" w:rsidRDefault="00D3337A" w14:paraId="39640734" w14:textId="778DD0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Błąd Dokumentacji</w:t>
            </w:r>
            <w:r w:rsidR="00C16BB5">
              <w:rPr>
                <w:rFonts w:asciiTheme="minorHAnsi" w:hAnsiTheme="minorHAnsi"/>
              </w:rPr>
              <w:t>;</w:t>
            </w:r>
            <w:r>
              <w:rPr>
                <w:rFonts w:asciiTheme="minorHAnsi" w:hAnsiTheme="minorHAnsi"/>
              </w:rPr>
              <w:t xml:space="preserve"> udostępnienie Dokumentacji dla zadanej wersji</w:t>
            </w:r>
            <w:r w:rsidR="00517815">
              <w:rPr>
                <w:rFonts w:asciiTheme="minorHAnsi" w:hAnsiTheme="minorHAnsi"/>
              </w:rPr>
              <w:t xml:space="preserve"> Systemu;</w:t>
            </w:r>
          </w:p>
        </w:tc>
      </w:tr>
      <w:tr w:rsidRPr="00C35BB4" w:rsidR="00EF5E14" w:rsidTr="00F51433" w14:paraId="6A00A042" w14:textId="77777777">
        <w:trPr>
          <w:trHeight w:val="83"/>
          <w:jc w:val="center"/>
        </w:trPr>
        <w:tc>
          <w:tcPr>
            <w:tcW w:w="1420" w:type="pct"/>
          </w:tcPr>
          <w:p w:rsidRPr="00C35BB4" w:rsidR="00EF5E14" w:rsidP="00F51433" w:rsidRDefault="00EF5E14" w14:paraId="255E5778" w14:textId="77777777">
            <w:pPr>
              <w:rPr>
                <w:rFonts w:asciiTheme="minorHAnsi" w:hAnsiTheme="minorHAnsi"/>
              </w:rPr>
            </w:pPr>
            <w:r w:rsidRPr="00C35BB4">
              <w:rPr>
                <w:rFonts w:asciiTheme="minorHAnsi" w:hAnsiTheme="minorHAnsi"/>
              </w:rPr>
              <w:t>ZP2</w:t>
            </w:r>
          </w:p>
        </w:tc>
        <w:tc>
          <w:tcPr>
            <w:tcW w:w="3580" w:type="pct"/>
          </w:tcPr>
          <w:p w:rsidRPr="00C35BB4" w:rsidR="00EF5E14" w:rsidP="00F51433" w:rsidRDefault="00C16BB5" w14:paraId="2F4E4D84" w14:textId="40DB488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ujednolicenie</w:t>
            </w:r>
            <w:r w:rsidR="00D3337A">
              <w:rPr>
                <w:rFonts w:asciiTheme="minorHAnsi" w:hAnsiTheme="minorHAnsi"/>
              </w:rPr>
              <w:t xml:space="preserve"> Dokumentacji</w:t>
            </w:r>
            <w:r>
              <w:rPr>
                <w:rFonts w:asciiTheme="minorHAnsi" w:hAnsiTheme="minorHAnsi"/>
              </w:rPr>
              <w:t xml:space="preserve"> na żądanie</w:t>
            </w:r>
            <w:r w:rsidR="00CB200B">
              <w:rPr>
                <w:rFonts w:asciiTheme="minorHAnsi" w:hAnsiTheme="minorHAnsi"/>
              </w:rPr>
              <w:t>; Błąd Usługi</w:t>
            </w:r>
          </w:p>
        </w:tc>
      </w:tr>
    </w:tbl>
    <w:p w:rsidRPr="00C35BB4" w:rsidR="00EF5E14" w:rsidP="00EF5E14" w:rsidRDefault="00EF5E14" w14:paraId="351105FA" w14:textId="77777777">
      <w:pPr>
        <w:tabs>
          <w:tab w:val="left" w:pos="6585"/>
        </w:tabs>
        <w:spacing w:line="330" w:lineRule="exact"/>
        <w:rPr>
          <w:rFonts w:cs="Arial" w:asciiTheme="minorHAnsi" w:hAnsiTheme="minorHAnsi"/>
        </w:rPr>
      </w:pPr>
    </w:p>
    <w:p w:rsidR="004B6052" w:rsidP="004B6052" w:rsidRDefault="004B6052" w14:paraId="628A5A45" w14:textId="26E19244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:rsidRPr="00651CA9" w:rsidR="00651CA9" w:rsidP="00B82983" w:rsidRDefault="00651CA9" w14:paraId="36B50BDA" w14:textId="77777777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Pr="00651CA9" w:rsidR="00651CA9" w:rsidSect="002B00D2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60" w:right="1417" w:bottom="1843" w:left="1417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650" w:rsidP="00090C6A" w:rsidRDefault="000E0650" w14:paraId="0C73D10F" w14:textId="77777777">
      <w:pPr>
        <w:spacing w:after="0"/>
      </w:pPr>
      <w:r>
        <w:separator/>
      </w:r>
    </w:p>
  </w:endnote>
  <w:endnote w:type="continuationSeparator" w:id="0">
    <w:p w:rsidR="000E0650" w:rsidP="00090C6A" w:rsidRDefault="000E0650" w14:paraId="60DD00B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10676920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2B00D2" w:rsidP="002B00D2" w:rsidRDefault="002B00D2" w14:paraId="5BEBD25B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3C2EE9B" wp14:editId="284898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BF0AD1C">
                <v:rect id="Prostokąt 2" style="position:absolute;margin-left:0;margin-top:7.3pt;width:276.05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3A7D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04192C43" wp14:editId="54C3BB6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" name="Prostokąt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29E4D0AC">
                <v:rect id="Prostokąt 3" style="position:absolute;margin-left:274.7pt;margin-top:7.3pt;width:155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BD29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DU49+LnQIAAIUFAAAOAAAAAAAAAAAAAAAAAC4CAABkcnMv&#10;ZTJvRG9jLnhtbFBLAQItABQABgAIAAAAIQCvr8mT3gAAAAkBAAAPAAAAAAAAAAAAAAAAAPcEAABk&#10;cnMvZG93bnJldi54bWxQSwUGAAAAAAQABADzAAAAAgYAAAAA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9504" behindDoc="0" locked="0" layoutInCell="1" allowOverlap="1" wp14:anchorId="73F8B5E1" wp14:editId="27666EA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60" name="Grafika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2B00D2" w:rsidP="002B00D2" w:rsidRDefault="002B00D2" w14:paraId="00F1C2DB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2B00D2" w:rsidP="002B00D2" w:rsidRDefault="002B00D2" w14:paraId="55CCFE36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2B00D2" w:rsidP="002B00D2" w:rsidRDefault="002B00D2" w14:paraId="34412F5E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090C6A" w14:paraId="628A5A4F" w14:textId="5D05B8EC">
    <w:pPr>
      <w:pStyle w:val="Stopka"/>
      <w:jc w:val="center"/>
      <w:rPr>
        <w:color w:val="00648C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2B00D2" w:rsidP="002B00D2" w:rsidRDefault="002B00D2" w14:paraId="2D3E2825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C37C04" wp14:editId="0C79885D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13208E">
            <v:rect id="Prostokąt 29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2C0ED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710245" wp14:editId="6370EA87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C1B4692">
            <v:rect id="Prostokąt 30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657BB2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5408" behindDoc="0" locked="0" layoutInCell="1" allowOverlap="1" wp14:anchorId="7DE23899" wp14:editId="6AA23393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62" name="Grafika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2B00D2" w:rsidP="002B00D2" w:rsidRDefault="002B00D2" w14:paraId="4496E0B1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2B00D2" w:rsidP="002B00D2" w:rsidRDefault="002B00D2" w14:paraId="6B36CA8D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2B00D2" w:rsidP="002B00D2" w:rsidRDefault="002B00D2" w14:paraId="300584C6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2B00D2" w:rsidRDefault="002B00D2" w14:paraId="7BACBF9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650" w:rsidP="00090C6A" w:rsidRDefault="000E0650" w14:paraId="4A93A5C0" w14:textId="77777777">
      <w:pPr>
        <w:spacing w:after="0"/>
      </w:pPr>
      <w:r>
        <w:separator/>
      </w:r>
    </w:p>
  </w:footnote>
  <w:footnote w:type="continuationSeparator" w:id="0">
    <w:p w:rsidR="000E0650" w:rsidP="00090C6A" w:rsidRDefault="000E0650" w14:paraId="4F69103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0D2" w:rsidP="002B00D2" w:rsidRDefault="002B00D2" w14:paraId="522F548D" w14:textId="01187F68">
    <w:pPr>
      <w:pStyle w:val="Nagwek"/>
    </w:pPr>
  </w:p>
  <w:p w:rsidRPr="002B00D2" w:rsidR="00F94FA9" w:rsidP="002B00D2" w:rsidRDefault="00F94FA9" w14:paraId="628A5A4B" w14:textId="399CB2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B00D2" w:rsidP="002B00D2" w:rsidRDefault="002B00D2" w14:paraId="093EBB6D" w14:textId="7777777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A905DC" wp14:editId="5D52AAC7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61" name="Obraz 6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00D2" w:rsidRDefault="002B00D2" w14:paraId="57D4FCC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17D1F"/>
    <w:multiLevelType w:val="hybridMultilevel"/>
    <w:tmpl w:val="062AD99C"/>
    <w:lvl w:ilvl="0" w:tplc="EC3C7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6D0F1E"/>
    <w:multiLevelType w:val="hybridMultilevel"/>
    <w:tmpl w:val="2312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07A7F"/>
    <w:multiLevelType w:val="hybridMultilevel"/>
    <w:tmpl w:val="7AE42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1201018451">
    <w:abstractNumId w:val="2"/>
  </w:num>
  <w:num w:numId="2" w16cid:durableId="367342020">
    <w:abstractNumId w:val="4"/>
  </w:num>
  <w:num w:numId="3" w16cid:durableId="1400783921">
    <w:abstractNumId w:val="1"/>
  </w:num>
  <w:num w:numId="4" w16cid:durableId="1366907080">
    <w:abstractNumId w:val="2"/>
  </w:num>
  <w:num w:numId="5" w16cid:durableId="1920365859">
    <w:abstractNumId w:val="2"/>
  </w:num>
  <w:num w:numId="6" w16cid:durableId="2102411688">
    <w:abstractNumId w:val="2"/>
  </w:num>
  <w:num w:numId="7" w16cid:durableId="147408569">
    <w:abstractNumId w:val="5"/>
  </w:num>
  <w:num w:numId="8" w16cid:durableId="1646086990">
    <w:abstractNumId w:val="0"/>
  </w:num>
  <w:num w:numId="9" w16cid:durableId="129081604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11745"/>
    <w:rsid w:val="0006364C"/>
    <w:rsid w:val="000664B3"/>
    <w:rsid w:val="00090C6A"/>
    <w:rsid w:val="000E0650"/>
    <w:rsid w:val="000F3312"/>
    <w:rsid w:val="0010566C"/>
    <w:rsid w:val="00181FCE"/>
    <w:rsid w:val="00192949"/>
    <w:rsid w:val="001A7349"/>
    <w:rsid w:val="002169D5"/>
    <w:rsid w:val="00252E09"/>
    <w:rsid w:val="002B00D2"/>
    <w:rsid w:val="00301EF1"/>
    <w:rsid w:val="003044BE"/>
    <w:rsid w:val="003323E2"/>
    <w:rsid w:val="003665ED"/>
    <w:rsid w:val="003746B6"/>
    <w:rsid w:val="00384F02"/>
    <w:rsid w:val="003F587D"/>
    <w:rsid w:val="00435238"/>
    <w:rsid w:val="00443B59"/>
    <w:rsid w:val="00484226"/>
    <w:rsid w:val="004A37A6"/>
    <w:rsid w:val="004B2E5F"/>
    <w:rsid w:val="004B6052"/>
    <w:rsid w:val="004E6D77"/>
    <w:rsid w:val="0050504E"/>
    <w:rsid w:val="00517815"/>
    <w:rsid w:val="0055459F"/>
    <w:rsid w:val="00592985"/>
    <w:rsid w:val="005A0BA4"/>
    <w:rsid w:val="005B1E5E"/>
    <w:rsid w:val="005D35E6"/>
    <w:rsid w:val="005D769D"/>
    <w:rsid w:val="00610C41"/>
    <w:rsid w:val="0061620A"/>
    <w:rsid w:val="00651CA9"/>
    <w:rsid w:val="006E2D82"/>
    <w:rsid w:val="00707396"/>
    <w:rsid w:val="00752623"/>
    <w:rsid w:val="007535A5"/>
    <w:rsid w:val="007B3BD1"/>
    <w:rsid w:val="007E5641"/>
    <w:rsid w:val="007F6786"/>
    <w:rsid w:val="007F7543"/>
    <w:rsid w:val="00813409"/>
    <w:rsid w:val="0083282F"/>
    <w:rsid w:val="0085121A"/>
    <w:rsid w:val="009024FD"/>
    <w:rsid w:val="00925DB0"/>
    <w:rsid w:val="00956B64"/>
    <w:rsid w:val="00AF2DB9"/>
    <w:rsid w:val="00AF3AD6"/>
    <w:rsid w:val="00B1114B"/>
    <w:rsid w:val="00B15C44"/>
    <w:rsid w:val="00B240F3"/>
    <w:rsid w:val="00B37144"/>
    <w:rsid w:val="00B82468"/>
    <w:rsid w:val="00B82983"/>
    <w:rsid w:val="00BB45F8"/>
    <w:rsid w:val="00BB7D30"/>
    <w:rsid w:val="00BC737B"/>
    <w:rsid w:val="00BD581C"/>
    <w:rsid w:val="00C16BB5"/>
    <w:rsid w:val="00C538D5"/>
    <w:rsid w:val="00C73890"/>
    <w:rsid w:val="00C938E3"/>
    <w:rsid w:val="00CB200B"/>
    <w:rsid w:val="00D3337A"/>
    <w:rsid w:val="00D54F39"/>
    <w:rsid w:val="00D73E06"/>
    <w:rsid w:val="00E15546"/>
    <w:rsid w:val="00E1594C"/>
    <w:rsid w:val="00E16321"/>
    <w:rsid w:val="00E176C9"/>
    <w:rsid w:val="00E3651F"/>
    <w:rsid w:val="00E86229"/>
    <w:rsid w:val="00EC0B7E"/>
    <w:rsid w:val="00EE4235"/>
    <w:rsid w:val="00EF2815"/>
    <w:rsid w:val="00EF2D3E"/>
    <w:rsid w:val="00EF5E14"/>
    <w:rsid w:val="00F05820"/>
    <w:rsid w:val="00F14651"/>
    <w:rsid w:val="00F213A7"/>
    <w:rsid w:val="00F91103"/>
    <w:rsid w:val="00F94FA9"/>
    <w:rsid w:val="00FC4C1D"/>
    <w:rsid w:val="1DE709C1"/>
    <w:rsid w:val="2401B4A4"/>
    <w:rsid w:val="281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5E14"/>
    <w:pPr>
      <w:ind w:left="720"/>
      <w:contextualSpacing/>
    </w:pPr>
    <w:rPr>
      <w:rFonts w:ascii="Arial" w:hAnsi="Arial"/>
    </w:rPr>
  </w:style>
  <w:style w:type="paragraph" w:styleId="Normalny1" w:customStyle="1">
    <w:name w:val="Normalny1"/>
    <w:basedOn w:val="Normalny"/>
    <w:link w:val="NormalZnak"/>
    <w:qFormat/>
    <w:rsid w:val="00EF5E14"/>
    <w:pPr>
      <w:spacing w:after="200" w:line="276" w:lineRule="auto"/>
    </w:pPr>
    <w:rPr>
      <w:rFonts w:eastAsia="Times New Roman"/>
      <w:szCs w:val="20"/>
      <w:lang w:val="cs-CZ" w:eastAsia="pl-PL"/>
    </w:rPr>
  </w:style>
  <w:style w:type="character" w:styleId="NormalZnak" w:customStyle="1">
    <w:name w:val="Normal Znak"/>
    <w:basedOn w:val="Domylnaczcionkaakapitu"/>
    <w:link w:val="Normalny1"/>
    <w:rsid w:val="00EF5E14"/>
    <w:rPr>
      <w:rFonts w:ascii="Calibri" w:hAnsi="Calibri" w:eastAsia="Times New Roman" w:cs="Times New Roman"/>
      <w:szCs w:val="20"/>
      <w:lang w:val="cs-CZ" w:eastAsia="pl-PL"/>
    </w:rPr>
  </w:style>
  <w:style w:type="paragraph" w:styleId="AssecoNagwek2" w:customStyle="1">
    <w:name w:val="Asseco Nagłówek 2"/>
    <w:basedOn w:val="Normalny1"/>
    <w:next w:val="Normalny1"/>
    <w:rsid w:val="00EF5E14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CA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51CA9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CA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51CA9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4b5407ede1a84d7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309b-b49c-44f6-b2ab-7dcef04f198a}"/>
      </w:docPartPr>
      <w:docPartBody>
        <w:p w14:paraId="32D88C3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ECBA-5FBE-40D5-9294-6E929BA3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20C6D-C3D2-4F16-8869-FCC26B6083AD}"/>
</file>

<file path=customXml/itemProps3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2B5FA0-BD6B-4C35-8140-C1E8180A32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Napiórkowska Anna</cp:lastModifiedBy>
  <cp:revision>3</cp:revision>
  <dcterms:created xsi:type="dcterms:W3CDTF">2023-02-05T20:59:00Z</dcterms:created>
  <dcterms:modified xsi:type="dcterms:W3CDTF">2023-02-16T11:01:43Z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