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2633" w14:textId="380C6007" w:rsidR="001728CD" w:rsidRDefault="001728CD" w:rsidP="001728CD">
      <w:pPr>
        <w:pStyle w:val="Default"/>
        <w:spacing w:line="276" w:lineRule="auto"/>
        <w:jc w:val="right"/>
        <w:rPr>
          <w:rFonts w:asciiTheme="minorHAnsi" w:hAnsiTheme="minorHAnsi" w:cstheme="minorHAnsi"/>
          <w:b/>
          <w:bCs/>
          <w:i/>
          <w:sz w:val="22"/>
          <w:szCs w:val="22"/>
        </w:rPr>
      </w:pPr>
      <w:r>
        <w:rPr>
          <w:rFonts w:asciiTheme="minorHAnsi" w:hAnsiTheme="minorHAnsi" w:cstheme="minorHAnsi"/>
          <w:b/>
          <w:bCs/>
          <w:i/>
          <w:color w:val="auto"/>
          <w:sz w:val="22"/>
          <w:szCs w:val="22"/>
        </w:rPr>
        <w:t xml:space="preserve">Załącznik </w:t>
      </w:r>
      <w:r>
        <w:rPr>
          <w:rFonts w:asciiTheme="minorHAnsi" w:hAnsiTheme="minorHAnsi" w:cstheme="minorHAnsi"/>
          <w:b/>
          <w:bCs/>
          <w:i/>
          <w:sz w:val="22"/>
          <w:szCs w:val="22"/>
        </w:rPr>
        <w:t xml:space="preserve">nr </w:t>
      </w:r>
      <w:r>
        <w:rPr>
          <w:rFonts w:asciiTheme="minorHAnsi" w:hAnsiTheme="minorHAnsi" w:cstheme="minorHAnsi"/>
          <w:b/>
          <w:bCs/>
          <w:i/>
          <w:sz w:val="22"/>
          <w:szCs w:val="22"/>
        </w:rPr>
        <w:t>3</w:t>
      </w:r>
      <w:r>
        <w:rPr>
          <w:rFonts w:asciiTheme="minorHAnsi" w:hAnsiTheme="minorHAnsi" w:cstheme="minorHAnsi"/>
          <w:b/>
          <w:bCs/>
          <w:i/>
          <w:sz w:val="22"/>
          <w:szCs w:val="22"/>
        </w:rPr>
        <w:t xml:space="preserve"> do Zapytania ofertowego</w:t>
      </w:r>
    </w:p>
    <w:p w14:paraId="257C3883" w14:textId="77777777" w:rsidR="001728CD" w:rsidRDefault="001728CD" w:rsidP="001728CD">
      <w:pPr>
        <w:pStyle w:val="Default"/>
        <w:spacing w:line="276" w:lineRule="auto"/>
        <w:jc w:val="right"/>
        <w:rPr>
          <w:rFonts w:asciiTheme="minorHAnsi" w:hAnsiTheme="minorHAnsi" w:cstheme="minorHAnsi"/>
          <w:b/>
          <w:bCs/>
          <w:i/>
          <w:sz w:val="22"/>
          <w:szCs w:val="22"/>
        </w:rPr>
      </w:pPr>
      <w:r>
        <w:rPr>
          <w:rFonts w:asciiTheme="minorHAnsi" w:hAnsiTheme="minorHAnsi" w:cstheme="minorHAnsi"/>
          <w:b/>
          <w:bCs/>
          <w:i/>
          <w:sz w:val="22"/>
          <w:szCs w:val="22"/>
        </w:rPr>
        <w:t>Nr sprawy WRZ.270.97.2024</w:t>
      </w:r>
    </w:p>
    <w:p w14:paraId="243F0D2F" w14:textId="0717F6A0" w:rsidR="00644608" w:rsidRPr="00CE1F5B" w:rsidRDefault="00644608" w:rsidP="00555E16">
      <w:pPr>
        <w:spacing w:before="480" w:after="360" w:line="276" w:lineRule="auto"/>
        <w:jc w:val="center"/>
        <w:rPr>
          <w:rFonts w:asciiTheme="minorHAnsi" w:hAnsiTheme="minorHAnsi" w:cstheme="minorHAnsi"/>
          <w:b/>
          <w:color w:val="000000" w:themeColor="text1"/>
        </w:rPr>
      </w:pPr>
      <w:r w:rsidRPr="00CE1F5B">
        <w:rPr>
          <w:rFonts w:asciiTheme="minorHAnsi" w:hAnsiTheme="minorHAnsi" w:cstheme="minorHAnsi"/>
          <w:b/>
          <w:color w:val="000000" w:themeColor="text1"/>
        </w:rPr>
        <w:t xml:space="preserve">UMOWA NR </w:t>
      </w:r>
      <w:proofErr w:type="spellStart"/>
      <w:r w:rsidRPr="00CE1F5B">
        <w:rPr>
          <w:rFonts w:asciiTheme="minorHAnsi" w:hAnsiTheme="minorHAnsi" w:cstheme="minorHAnsi"/>
          <w:b/>
          <w:color w:val="000000" w:themeColor="text1"/>
        </w:rPr>
        <w:t>CeZ</w:t>
      </w:r>
      <w:proofErr w:type="spellEnd"/>
      <w:r w:rsidRPr="00CE1F5B">
        <w:rPr>
          <w:rFonts w:asciiTheme="minorHAnsi" w:hAnsiTheme="minorHAnsi" w:cstheme="minorHAnsi"/>
          <w:b/>
          <w:color w:val="000000" w:themeColor="text1"/>
        </w:rPr>
        <w:t>/</w:t>
      </w:r>
      <w:r w:rsidR="00097A54">
        <w:rPr>
          <w:rFonts w:asciiTheme="minorHAnsi" w:hAnsiTheme="minorHAnsi" w:cstheme="minorHAnsi"/>
          <w:b/>
          <w:color w:val="000000" w:themeColor="text1"/>
        </w:rPr>
        <w:t>……</w:t>
      </w:r>
      <w:r w:rsidRPr="00CE1F5B">
        <w:rPr>
          <w:rFonts w:asciiTheme="minorHAnsi" w:hAnsiTheme="minorHAnsi" w:cstheme="minorHAnsi"/>
          <w:b/>
          <w:color w:val="000000" w:themeColor="text1"/>
        </w:rPr>
        <w:t>/</w:t>
      </w:r>
      <w:r w:rsidR="00AD5956" w:rsidRPr="00CE1F5B">
        <w:rPr>
          <w:rFonts w:asciiTheme="minorHAnsi" w:hAnsiTheme="minorHAnsi" w:cstheme="minorHAnsi"/>
          <w:b/>
          <w:color w:val="000000" w:themeColor="text1"/>
        </w:rPr>
        <w:t>202</w:t>
      </w:r>
      <w:r w:rsidR="00AD5956">
        <w:rPr>
          <w:rFonts w:asciiTheme="minorHAnsi" w:hAnsiTheme="minorHAnsi" w:cstheme="minorHAnsi"/>
          <w:b/>
          <w:color w:val="000000" w:themeColor="text1"/>
        </w:rPr>
        <w:t>4</w:t>
      </w:r>
    </w:p>
    <w:p w14:paraId="16E3B3A5"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zawarta pomiędzy:</w:t>
      </w:r>
    </w:p>
    <w:p w14:paraId="386F7B63" w14:textId="77777777" w:rsidR="00644608" w:rsidRPr="00CE1F5B" w:rsidRDefault="00644608" w:rsidP="00653855">
      <w:pPr>
        <w:spacing w:line="276" w:lineRule="auto"/>
        <w:jc w:val="both"/>
        <w:rPr>
          <w:rFonts w:asciiTheme="minorHAnsi" w:hAnsiTheme="minorHAnsi" w:cstheme="minorHAnsi"/>
          <w:color w:val="000000" w:themeColor="text1"/>
        </w:rPr>
      </w:pPr>
      <w:r w:rsidRPr="00CE1F5B">
        <w:rPr>
          <w:rFonts w:asciiTheme="minorHAnsi" w:hAnsiTheme="minorHAnsi" w:cstheme="minorHAnsi"/>
          <w:b/>
          <w:color w:val="000000" w:themeColor="text1"/>
        </w:rPr>
        <w:t>Skarbem Państwa - Centrum e-Zdrowia</w:t>
      </w:r>
      <w:r w:rsidRPr="00CE1F5B">
        <w:rPr>
          <w:rFonts w:asciiTheme="minorHAnsi" w:hAnsiTheme="minorHAnsi" w:cstheme="minorHAnsi"/>
          <w:color w:val="000000" w:themeColor="text1"/>
        </w:rPr>
        <w:t xml:space="preserve">, z siedzibą w Warszawie, ul. Stanisława Dubois 5A, 00-184 Warszawa, posiadającym REGON: 001377706, NIP: 5251575309, zwanym dalej „Zamawiającym” lub „Stroną” reprezentowanym przez: </w:t>
      </w:r>
    </w:p>
    <w:p w14:paraId="70B36BB7" w14:textId="197738CB" w:rsidR="00644608" w:rsidRPr="00CE1F5B" w:rsidRDefault="00B74160" w:rsidP="00653855">
      <w:pPr>
        <w:spacing w:line="276" w:lineRule="auto"/>
        <w:rPr>
          <w:rFonts w:asciiTheme="minorHAnsi" w:hAnsiTheme="minorHAnsi" w:cstheme="minorHAnsi"/>
          <w:color w:val="000000" w:themeColor="text1"/>
        </w:rPr>
      </w:pPr>
      <w:r>
        <w:rPr>
          <w:rFonts w:asciiTheme="minorHAnsi" w:eastAsia="Lucida Grande" w:hAnsiTheme="minorHAnsi" w:cstheme="minorHAnsi"/>
          <w:b/>
        </w:rPr>
        <w:t>______________________________</w:t>
      </w:r>
      <w:r w:rsidR="00644608" w:rsidRPr="00CE1F5B">
        <w:rPr>
          <w:rFonts w:asciiTheme="minorHAnsi" w:hAnsiTheme="minorHAnsi" w:cstheme="minorHAnsi"/>
          <w:color w:val="000000" w:themeColor="text1"/>
        </w:rPr>
        <w:t xml:space="preserve">a </w:t>
      </w:r>
    </w:p>
    <w:p w14:paraId="21B38EF4" w14:textId="253CD270" w:rsidR="00644608" w:rsidRPr="00CE1F5B" w:rsidRDefault="00B74160" w:rsidP="00653855">
      <w:pPr>
        <w:spacing w:line="276" w:lineRule="auto"/>
        <w:rPr>
          <w:rFonts w:asciiTheme="minorHAnsi" w:hAnsiTheme="minorHAnsi" w:cstheme="minorHAnsi"/>
          <w:color w:val="000000" w:themeColor="text1"/>
        </w:rPr>
      </w:pPr>
      <w:r>
        <w:rPr>
          <w:rFonts w:asciiTheme="minorHAnsi" w:hAnsiTheme="minorHAnsi" w:cstheme="minorHAnsi"/>
          <w:b/>
          <w:bCs/>
        </w:rPr>
        <w:t xml:space="preserve">___________________________________ </w:t>
      </w:r>
      <w:r w:rsidR="00644608" w:rsidRPr="00CE1F5B">
        <w:rPr>
          <w:rFonts w:asciiTheme="minorHAnsi" w:hAnsiTheme="minorHAnsi" w:cstheme="minorHAnsi"/>
          <w:color w:val="000000" w:themeColor="text1"/>
        </w:rPr>
        <w:t>zwanymi dalej łącznie  „</w:t>
      </w:r>
      <w:r w:rsidR="00644608" w:rsidRPr="00CE1F5B">
        <w:rPr>
          <w:rFonts w:asciiTheme="minorHAnsi" w:hAnsiTheme="minorHAnsi" w:cstheme="minorHAnsi"/>
          <w:b/>
          <w:color w:val="000000" w:themeColor="text1"/>
        </w:rPr>
        <w:t>Stronami</w:t>
      </w:r>
      <w:r w:rsidR="00644608" w:rsidRPr="00CE1F5B">
        <w:rPr>
          <w:rFonts w:asciiTheme="minorHAnsi" w:hAnsiTheme="minorHAnsi" w:cstheme="minorHAnsi"/>
          <w:color w:val="000000" w:themeColor="text1"/>
        </w:rPr>
        <w:t xml:space="preserve">” </w:t>
      </w:r>
    </w:p>
    <w:p w14:paraId="44F09649" w14:textId="2B392350"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 xml:space="preserve">Po przeprowadzeniu postępowania o udzielenie zamówienia publicznego nr </w:t>
      </w:r>
      <w:r w:rsidR="003934E9" w:rsidRPr="00CE1F5B">
        <w:rPr>
          <w:rFonts w:cs="Calibri"/>
        </w:rPr>
        <w:t>WRZ.270.</w:t>
      </w:r>
      <w:r w:rsidR="004B4A56">
        <w:rPr>
          <w:rFonts w:cs="Calibri"/>
        </w:rPr>
        <w:t>9</w:t>
      </w:r>
      <w:r w:rsidR="00E62878">
        <w:rPr>
          <w:rFonts w:cs="Calibri"/>
        </w:rPr>
        <w:t>7</w:t>
      </w:r>
      <w:r w:rsidR="003934E9" w:rsidRPr="00CE1F5B">
        <w:rPr>
          <w:rFonts w:cs="Calibri"/>
        </w:rPr>
        <w:t>.</w:t>
      </w:r>
      <w:r w:rsidR="00F77D37" w:rsidRPr="00CE1F5B">
        <w:rPr>
          <w:rFonts w:cs="Calibri"/>
        </w:rPr>
        <w:t>202</w:t>
      </w:r>
      <w:r w:rsidR="00F77D37">
        <w:rPr>
          <w:rFonts w:cs="Calibri"/>
        </w:rPr>
        <w:t>4</w:t>
      </w:r>
      <w:r w:rsidR="00F77D37" w:rsidRPr="00CE1F5B">
        <w:rPr>
          <w:rFonts w:asciiTheme="minorHAnsi" w:hAnsiTheme="minorHAnsi" w:cstheme="minorHAnsi"/>
        </w:rPr>
        <w:t xml:space="preserve"> </w:t>
      </w:r>
      <w:r w:rsidRPr="00CE1F5B">
        <w:rPr>
          <w:rFonts w:asciiTheme="minorHAnsi" w:hAnsiTheme="minorHAnsi" w:cstheme="minorHAnsi"/>
          <w:color w:val="000000" w:themeColor="text1"/>
        </w:rPr>
        <w:t>została zawarta umowa (zwana dalej „</w:t>
      </w:r>
      <w:r w:rsidRPr="00CE1F5B">
        <w:rPr>
          <w:rFonts w:asciiTheme="minorHAnsi" w:hAnsiTheme="minorHAnsi" w:cstheme="minorHAnsi"/>
          <w:b/>
          <w:color w:val="000000" w:themeColor="text1"/>
        </w:rPr>
        <w:t>Umową</w:t>
      </w:r>
      <w:r w:rsidRPr="00CE1F5B">
        <w:rPr>
          <w:rFonts w:asciiTheme="minorHAnsi" w:hAnsiTheme="minorHAnsi" w:cstheme="minorHAnsi"/>
          <w:color w:val="000000" w:themeColor="text1"/>
        </w:rPr>
        <w:t>”) o następującej treści:</w:t>
      </w:r>
    </w:p>
    <w:p w14:paraId="5CC2400B" w14:textId="77777777" w:rsidR="00644608" w:rsidRPr="00CE1F5B" w:rsidRDefault="00644608" w:rsidP="00653855">
      <w:pPr>
        <w:spacing w:line="276" w:lineRule="auto"/>
        <w:jc w:val="center"/>
        <w:rPr>
          <w:rFonts w:asciiTheme="minorHAnsi" w:hAnsiTheme="minorHAnsi" w:cstheme="minorHAnsi"/>
          <w:b/>
          <w:bCs/>
          <w:color w:val="000000" w:themeColor="text1"/>
        </w:rPr>
      </w:pPr>
      <w:r w:rsidRPr="00CE1F5B">
        <w:rPr>
          <w:rFonts w:asciiTheme="minorHAnsi" w:hAnsiTheme="minorHAnsi" w:cstheme="minorHAnsi"/>
          <w:b/>
          <w:bCs/>
          <w:color w:val="000000" w:themeColor="text1"/>
        </w:rPr>
        <w:t>DEFINICJE</w:t>
      </w:r>
    </w:p>
    <w:tbl>
      <w:tblPr>
        <w:tblStyle w:val="Tabela-Siatka"/>
        <w:tblW w:w="0" w:type="auto"/>
        <w:tblLook w:val="04A0" w:firstRow="1" w:lastRow="0" w:firstColumn="1" w:lastColumn="0" w:noHBand="0" w:noVBand="1"/>
      </w:tblPr>
      <w:tblGrid>
        <w:gridCol w:w="2263"/>
        <w:gridCol w:w="6799"/>
      </w:tblGrid>
      <w:tr w:rsidR="00644608" w:rsidRPr="00CE1F5B" w14:paraId="5C530829" w14:textId="77777777" w:rsidTr="00AD1602">
        <w:tc>
          <w:tcPr>
            <w:tcW w:w="2263" w:type="dxa"/>
            <w:tcBorders>
              <w:top w:val="single" w:sz="4" w:space="0" w:color="auto"/>
              <w:left w:val="single" w:sz="4" w:space="0" w:color="auto"/>
              <w:bottom w:val="single" w:sz="4" w:space="0" w:color="auto"/>
              <w:right w:val="single" w:sz="4" w:space="0" w:color="auto"/>
            </w:tcBorders>
            <w:hideMark/>
          </w:tcPr>
          <w:p w14:paraId="231FBCEA"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Dzień roboczy</w:t>
            </w:r>
          </w:p>
        </w:tc>
        <w:tc>
          <w:tcPr>
            <w:tcW w:w="6799" w:type="dxa"/>
            <w:tcBorders>
              <w:top w:val="single" w:sz="4" w:space="0" w:color="auto"/>
              <w:left w:val="single" w:sz="4" w:space="0" w:color="auto"/>
              <w:bottom w:val="single" w:sz="4" w:space="0" w:color="auto"/>
              <w:right w:val="single" w:sz="4" w:space="0" w:color="auto"/>
            </w:tcBorders>
            <w:hideMark/>
          </w:tcPr>
          <w:p w14:paraId="139F2B76"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każdy dzień od poniedziałku do piątku równy 8 godzinom pracy Zamawiającego (na dzień zawarcia Umowy 8:00-16:00), z wyłączeniem dni ustawowo wolnych od pracy oraz dni wolnych od pracy u Zamawiającego, o których Zamawiający poinformował Wykonawcę.</w:t>
            </w:r>
          </w:p>
        </w:tc>
      </w:tr>
      <w:tr w:rsidR="00644608" w:rsidRPr="00CE1F5B" w14:paraId="648184C5" w14:textId="77777777" w:rsidTr="00AD1602">
        <w:tc>
          <w:tcPr>
            <w:tcW w:w="2263" w:type="dxa"/>
            <w:tcBorders>
              <w:top w:val="single" w:sz="4" w:space="0" w:color="auto"/>
              <w:left w:val="single" w:sz="4" w:space="0" w:color="auto"/>
              <w:bottom w:val="single" w:sz="4" w:space="0" w:color="auto"/>
              <w:right w:val="single" w:sz="4" w:space="0" w:color="auto"/>
            </w:tcBorders>
            <w:hideMark/>
          </w:tcPr>
          <w:p w14:paraId="786CF2DE"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Licencja</w:t>
            </w:r>
          </w:p>
        </w:tc>
        <w:tc>
          <w:tcPr>
            <w:tcW w:w="6799" w:type="dxa"/>
            <w:tcBorders>
              <w:top w:val="single" w:sz="4" w:space="0" w:color="auto"/>
              <w:left w:val="single" w:sz="4" w:space="0" w:color="auto"/>
              <w:bottom w:val="single" w:sz="4" w:space="0" w:color="auto"/>
              <w:right w:val="single" w:sz="4" w:space="0" w:color="auto"/>
            </w:tcBorders>
            <w:hideMark/>
          </w:tcPr>
          <w:p w14:paraId="06AE3706" w14:textId="13788B43"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 xml:space="preserve">prawo do korzystania z Oprogramowania </w:t>
            </w:r>
            <w:r w:rsidR="00EE1199" w:rsidRPr="00CE1F5B">
              <w:rPr>
                <w:rFonts w:asciiTheme="minorHAnsi" w:hAnsiTheme="minorHAnsi" w:cstheme="minorHAnsi"/>
                <w:color w:val="000000" w:themeColor="text1"/>
              </w:rPr>
              <w:t xml:space="preserve">w modelu subskrypcyjnym </w:t>
            </w:r>
            <w:r w:rsidRPr="00CE1F5B">
              <w:rPr>
                <w:rFonts w:asciiTheme="minorHAnsi" w:hAnsiTheme="minorHAnsi" w:cstheme="minorHAnsi"/>
                <w:color w:val="000000" w:themeColor="text1"/>
              </w:rPr>
              <w:t xml:space="preserve">na </w:t>
            </w:r>
            <w:r w:rsidRPr="00BE1CE7">
              <w:rPr>
                <w:rFonts w:asciiTheme="minorHAnsi" w:hAnsiTheme="minorHAnsi" w:cstheme="minorHAnsi"/>
                <w:color w:val="000000" w:themeColor="text1"/>
              </w:rPr>
              <w:t>warunkach określonych w Umowie</w:t>
            </w:r>
            <w:r w:rsidRPr="00BF26B3">
              <w:rPr>
                <w:rFonts w:asciiTheme="minorHAnsi" w:hAnsiTheme="minorHAnsi" w:cstheme="minorHAnsi"/>
                <w:strike/>
                <w:color w:val="000000" w:themeColor="text1"/>
              </w:rPr>
              <w:t xml:space="preserve"> </w:t>
            </w:r>
            <w:r w:rsidRPr="00BE1CE7">
              <w:rPr>
                <w:rFonts w:asciiTheme="minorHAnsi" w:hAnsiTheme="minorHAnsi" w:cstheme="minorHAnsi"/>
                <w:color w:val="000000" w:themeColor="text1"/>
              </w:rPr>
              <w:t>i</w:t>
            </w:r>
            <w:r w:rsidRPr="00CE1F5B">
              <w:rPr>
                <w:rFonts w:asciiTheme="minorHAnsi" w:hAnsiTheme="minorHAnsi" w:cstheme="minorHAnsi"/>
                <w:color w:val="000000" w:themeColor="text1"/>
              </w:rPr>
              <w:t xml:space="preserve"> ogólnych warunkach producenta Oprogramowania wraz z wymaganymi elementami umożliwiającymi korzystanie z Oprogramowania, w tym np. nośnikami, kluczami aktywacyjnymi, o ile są wymagane do uruchomienia Oprogramowania oraz dokumentacją Oprogramowania. </w:t>
            </w:r>
            <w:r w:rsidRPr="00BF26B3">
              <w:rPr>
                <w:rFonts w:asciiTheme="minorHAnsi" w:hAnsiTheme="minorHAnsi" w:cstheme="minorHAnsi"/>
              </w:rPr>
              <w:t xml:space="preserve">Ogólne warunki producenta Oprogramowania </w:t>
            </w:r>
            <w:r w:rsidR="00E24159">
              <w:rPr>
                <w:rFonts w:asciiTheme="minorHAnsi" w:hAnsiTheme="minorHAnsi" w:cstheme="minorHAnsi"/>
              </w:rPr>
              <w:t xml:space="preserve">(EULA) </w:t>
            </w:r>
            <w:r w:rsidR="004F16E1" w:rsidRPr="00BF26B3">
              <w:rPr>
                <w:rFonts w:asciiTheme="minorHAnsi" w:hAnsiTheme="minorHAnsi" w:cstheme="minorHAnsi"/>
              </w:rPr>
              <w:t>stanowi</w:t>
            </w:r>
            <w:r w:rsidR="00BE1CE7" w:rsidRPr="00BF26B3">
              <w:rPr>
                <w:rFonts w:asciiTheme="minorHAnsi" w:hAnsiTheme="minorHAnsi" w:cstheme="minorHAnsi"/>
              </w:rPr>
              <w:t>ć</w:t>
            </w:r>
            <w:r w:rsidR="004F16E1" w:rsidRPr="00BF26B3">
              <w:rPr>
                <w:rFonts w:asciiTheme="minorHAnsi" w:hAnsiTheme="minorHAnsi" w:cstheme="minorHAnsi"/>
              </w:rPr>
              <w:t xml:space="preserve"> </w:t>
            </w:r>
            <w:r w:rsidR="00314C36" w:rsidRPr="00BF26B3">
              <w:rPr>
                <w:rFonts w:asciiTheme="minorHAnsi" w:hAnsiTheme="minorHAnsi" w:cstheme="minorHAnsi"/>
              </w:rPr>
              <w:t xml:space="preserve">będą </w:t>
            </w:r>
            <w:r w:rsidR="004F16E1" w:rsidRPr="00BF26B3">
              <w:rPr>
                <w:rFonts w:asciiTheme="minorHAnsi" w:hAnsiTheme="minorHAnsi" w:cstheme="minorHAnsi"/>
              </w:rPr>
              <w:t>załącznik nr</w:t>
            </w:r>
            <w:r w:rsidR="00E62878">
              <w:rPr>
                <w:rFonts w:asciiTheme="minorHAnsi" w:hAnsiTheme="minorHAnsi" w:cstheme="minorHAnsi"/>
              </w:rPr>
              <w:t xml:space="preserve"> </w:t>
            </w:r>
            <w:r w:rsidR="003F52C9">
              <w:rPr>
                <w:rFonts w:asciiTheme="minorHAnsi" w:hAnsiTheme="minorHAnsi" w:cstheme="minorHAnsi"/>
              </w:rPr>
              <w:t>5</w:t>
            </w:r>
            <w:r w:rsidR="004F16E1" w:rsidRPr="00BF26B3">
              <w:rPr>
                <w:rFonts w:asciiTheme="minorHAnsi" w:hAnsiTheme="minorHAnsi" w:cstheme="minorHAnsi"/>
              </w:rPr>
              <w:t xml:space="preserve"> do </w:t>
            </w:r>
            <w:r w:rsidR="00BE1CE7" w:rsidRPr="00BF26B3">
              <w:rPr>
                <w:rFonts w:asciiTheme="minorHAnsi" w:hAnsiTheme="minorHAnsi" w:cstheme="minorHAnsi"/>
              </w:rPr>
              <w:t>U</w:t>
            </w:r>
            <w:r w:rsidR="004F16E1" w:rsidRPr="00BF26B3">
              <w:rPr>
                <w:rFonts w:asciiTheme="minorHAnsi" w:hAnsiTheme="minorHAnsi" w:cstheme="minorHAnsi"/>
              </w:rPr>
              <w:t>mowy</w:t>
            </w:r>
            <w:r w:rsidR="004F16E1">
              <w:rPr>
                <w:rFonts w:asciiTheme="minorHAnsi" w:hAnsiTheme="minorHAnsi" w:cstheme="minorHAnsi"/>
                <w:color w:val="FF0000"/>
              </w:rPr>
              <w:t>.</w:t>
            </w:r>
          </w:p>
        </w:tc>
      </w:tr>
      <w:tr w:rsidR="00644608" w:rsidRPr="00CE1F5B" w14:paraId="341DF7E5" w14:textId="77777777" w:rsidTr="00AD1602">
        <w:tc>
          <w:tcPr>
            <w:tcW w:w="2263" w:type="dxa"/>
            <w:tcBorders>
              <w:top w:val="single" w:sz="4" w:space="0" w:color="auto"/>
              <w:left w:val="single" w:sz="4" w:space="0" w:color="auto"/>
              <w:bottom w:val="single" w:sz="4" w:space="0" w:color="auto"/>
              <w:right w:val="single" w:sz="4" w:space="0" w:color="auto"/>
            </w:tcBorders>
            <w:hideMark/>
          </w:tcPr>
          <w:p w14:paraId="57CF5E1E"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Oprogramowanie</w:t>
            </w:r>
          </w:p>
        </w:tc>
        <w:tc>
          <w:tcPr>
            <w:tcW w:w="6799" w:type="dxa"/>
            <w:tcBorders>
              <w:top w:val="single" w:sz="4" w:space="0" w:color="auto"/>
              <w:left w:val="single" w:sz="4" w:space="0" w:color="auto"/>
              <w:bottom w:val="single" w:sz="4" w:space="0" w:color="auto"/>
              <w:right w:val="single" w:sz="4" w:space="0" w:color="auto"/>
            </w:tcBorders>
            <w:hideMark/>
          </w:tcPr>
          <w:p w14:paraId="495A9BF6" w14:textId="77777777"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 xml:space="preserve">Oprogramowanie wskazane w § 1 ust. 1  </w:t>
            </w:r>
          </w:p>
        </w:tc>
      </w:tr>
      <w:tr w:rsidR="00644608" w:rsidRPr="00CE1F5B" w14:paraId="64ED88F5" w14:textId="73452BEA" w:rsidTr="00AD1602">
        <w:tc>
          <w:tcPr>
            <w:tcW w:w="2263" w:type="dxa"/>
            <w:tcBorders>
              <w:top w:val="single" w:sz="4" w:space="0" w:color="auto"/>
              <w:left w:val="single" w:sz="4" w:space="0" w:color="auto"/>
              <w:bottom w:val="single" w:sz="4" w:space="0" w:color="auto"/>
              <w:right w:val="single" w:sz="4" w:space="0" w:color="auto"/>
            </w:tcBorders>
            <w:hideMark/>
          </w:tcPr>
          <w:p w14:paraId="7CBBE9A0" w14:textId="4074A0CE" w:rsidR="00644608" w:rsidRPr="00CE1F5B" w:rsidRDefault="00644608" w:rsidP="00653855">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Wsparcie producenta (obsługa techniczna) dla Oprogramowania</w:t>
            </w:r>
          </w:p>
        </w:tc>
        <w:tc>
          <w:tcPr>
            <w:tcW w:w="6799" w:type="dxa"/>
            <w:tcBorders>
              <w:top w:val="single" w:sz="4" w:space="0" w:color="auto"/>
              <w:left w:val="single" w:sz="4" w:space="0" w:color="auto"/>
              <w:bottom w:val="single" w:sz="4" w:space="0" w:color="auto"/>
              <w:right w:val="single" w:sz="4" w:space="0" w:color="auto"/>
            </w:tcBorders>
            <w:hideMark/>
          </w:tcPr>
          <w:p w14:paraId="4F78B611" w14:textId="6D3CDAE4" w:rsidR="00644608" w:rsidRPr="00CE1F5B" w:rsidRDefault="00467121" w:rsidP="00BE1CE7">
            <w:pPr>
              <w:spacing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Usługa świadczona na zasadach przedstawionych w pkt 3 Opisu przedmiotu zamówienia stanowiącego załącznik nr 1 do Umowy</w:t>
            </w:r>
          </w:p>
        </w:tc>
      </w:tr>
    </w:tbl>
    <w:p w14:paraId="6FEB74CC" w14:textId="77777777" w:rsidR="00644608" w:rsidRPr="00CE1F5B" w:rsidRDefault="00644608" w:rsidP="00653855">
      <w:pPr>
        <w:pStyle w:val="Nagwek1"/>
        <w:spacing w:after="0" w:line="276" w:lineRule="auto"/>
        <w:jc w:val="center"/>
        <w:rPr>
          <w:rFonts w:cstheme="minorHAnsi"/>
          <w:b/>
          <w:bCs/>
          <w:sz w:val="22"/>
          <w:szCs w:val="22"/>
        </w:rPr>
      </w:pPr>
      <w:bookmarkStart w:id="0" w:name="_Hlk24018988"/>
      <w:r w:rsidRPr="00CE1F5B">
        <w:rPr>
          <w:rFonts w:cstheme="minorHAnsi"/>
          <w:b/>
          <w:bCs/>
          <w:sz w:val="22"/>
          <w:szCs w:val="22"/>
        </w:rPr>
        <w:t>§ 1.</w:t>
      </w:r>
    </w:p>
    <w:p w14:paraId="36EC9D10"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Przedmiot Umowy oraz termin realizacji</w:t>
      </w:r>
    </w:p>
    <w:p w14:paraId="7977C6E0" w14:textId="48FCFB73" w:rsidR="008B1E2B" w:rsidRPr="00CE1F5B" w:rsidRDefault="00644608" w:rsidP="00F115A4">
      <w:pPr>
        <w:pStyle w:val="Akapitzlist"/>
        <w:numPr>
          <w:ilvl w:val="0"/>
          <w:numId w:val="6"/>
        </w:numPr>
        <w:spacing w:line="276" w:lineRule="auto"/>
        <w:ind w:left="360"/>
        <w:contextualSpacing/>
        <w:jc w:val="both"/>
        <w:rPr>
          <w:rFonts w:asciiTheme="minorHAnsi" w:hAnsiTheme="minorHAnsi" w:cstheme="minorHAnsi"/>
          <w:color w:val="000000" w:themeColor="text1"/>
          <w:lang w:val="pl-PL"/>
        </w:rPr>
      </w:pPr>
      <w:r w:rsidRPr="00CE1F5B">
        <w:rPr>
          <w:rFonts w:asciiTheme="minorHAnsi" w:hAnsiTheme="minorHAnsi" w:cstheme="minorHAnsi"/>
          <w:lang w:val="pl-PL"/>
        </w:rPr>
        <w:t xml:space="preserve">Przedmiotem zamówienia jest </w:t>
      </w:r>
      <w:r w:rsidR="00DC2A02" w:rsidRPr="00EE3BD9">
        <w:rPr>
          <w:rFonts w:asciiTheme="minorHAnsi" w:hAnsiTheme="minorHAnsi" w:cstheme="minorHAnsi"/>
          <w:b/>
          <w:bCs/>
          <w:lang w:val="pl-PL"/>
        </w:rPr>
        <w:t xml:space="preserve">migracja i aktualizacja systemu poczty elektronicznej </w:t>
      </w:r>
      <w:proofErr w:type="spellStart"/>
      <w:r w:rsidR="00DC2A02" w:rsidRPr="00EE3BD9">
        <w:rPr>
          <w:rFonts w:asciiTheme="minorHAnsi" w:hAnsiTheme="minorHAnsi" w:cstheme="minorHAnsi"/>
          <w:b/>
          <w:bCs/>
          <w:lang w:val="pl-PL"/>
        </w:rPr>
        <w:t>IceWarp</w:t>
      </w:r>
      <w:proofErr w:type="spellEnd"/>
      <w:r w:rsidR="00DC2A02" w:rsidRPr="00EE3BD9">
        <w:rPr>
          <w:rFonts w:asciiTheme="minorHAnsi" w:hAnsiTheme="minorHAnsi" w:cstheme="minorHAnsi"/>
          <w:b/>
          <w:bCs/>
          <w:lang w:val="pl-PL"/>
        </w:rPr>
        <w:t xml:space="preserve"> będącego w posiadaniu Centrum e-Zdrowia do modelu subskrypcyjnego</w:t>
      </w:r>
      <w:r w:rsidR="00DC2A02" w:rsidRPr="00DC2A02">
        <w:rPr>
          <w:rFonts w:asciiTheme="minorHAnsi" w:hAnsiTheme="minorHAnsi" w:cstheme="minorHAnsi"/>
          <w:lang w:val="pl-PL"/>
        </w:rPr>
        <w:t xml:space="preserve"> </w:t>
      </w:r>
      <w:r w:rsidR="00D06AC6">
        <w:rPr>
          <w:rFonts w:cstheme="minorHAnsi"/>
          <w:b/>
          <w:lang w:val="pl-PL"/>
        </w:rPr>
        <w:t>(</w:t>
      </w:r>
      <w:r w:rsidR="00B45050" w:rsidRPr="00CE1F5B">
        <w:rPr>
          <w:rFonts w:cstheme="minorHAnsi"/>
          <w:b/>
          <w:lang w:val="pl-PL"/>
        </w:rPr>
        <w:t>na okres 12 miesięcy</w:t>
      </w:r>
      <w:r w:rsidR="00D06AC6">
        <w:rPr>
          <w:rFonts w:cstheme="minorHAnsi"/>
          <w:b/>
          <w:lang w:val="pl-PL"/>
        </w:rPr>
        <w:t>)</w:t>
      </w:r>
      <w:r w:rsidR="00B45050" w:rsidRPr="00CE1F5B">
        <w:rPr>
          <w:rFonts w:cstheme="minorHAnsi"/>
          <w:b/>
          <w:lang w:val="pl-PL"/>
        </w:rPr>
        <w:t>.</w:t>
      </w:r>
    </w:p>
    <w:p w14:paraId="6F65DDF9" w14:textId="7A50D395" w:rsidR="009D557D" w:rsidRPr="00314C36" w:rsidRDefault="00644608" w:rsidP="00F115A4">
      <w:pPr>
        <w:pStyle w:val="Akapitzlist"/>
        <w:numPr>
          <w:ilvl w:val="0"/>
          <w:numId w:val="6"/>
        </w:numPr>
        <w:spacing w:line="276" w:lineRule="auto"/>
        <w:ind w:left="360"/>
        <w:contextualSpacing/>
        <w:jc w:val="both"/>
        <w:rPr>
          <w:rFonts w:asciiTheme="minorHAnsi" w:hAnsiTheme="minorHAnsi" w:cstheme="minorHAnsi"/>
          <w:color w:val="000000" w:themeColor="text1"/>
          <w:lang w:val="pl-PL"/>
        </w:rPr>
      </w:pPr>
      <w:r w:rsidRPr="00BF26B3">
        <w:rPr>
          <w:rFonts w:asciiTheme="minorHAnsi" w:hAnsiTheme="minorHAnsi" w:cstheme="minorHAnsi"/>
          <w:color w:val="000000" w:themeColor="text1"/>
          <w:lang w:val="pl-PL"/>
        </w:rPr>
        <w:t xml:space="preserve">Wykonawca zobowiązuje się do </w:t>
      </w:r>
      <w:r w:rsidR="00C77A6C" w:rsidRPr="00BF26B3">
        <w:rPr>
          <w:rFonts w:asciiTheme="minorHAnsi" w:hAnsiTheme="minorHAnsi" w:cstheme="minorHAnsi"/>
          <w:color w:val="000000" w:themeColor="text1"/>
          <w:lang w:val="pl-PL"/>
        </w:rPr>
        <w:t>realizacji zamówienia, o którym mowa w ust. 1</w:t>
      </w:r>
      <w:r w:rsidR="004F16E1" w:rsidRPr="00BF26B3">
        <w:rPr>
          <w:rFonts w:asciiTheme="minorHAnsi" w:hAnsiTheme="minorHAnsi" w:cstheme="minorHAnsi"/>
          <w:color w:val="000000" w:themeColor="text1"/>
          <w:lang w:val="pl-PL"/>
        </w:rPr>
        <w:t xml:space="preserve"> wraz ze </w:t>
      </w:r>
      <w:r w:rsidR="00314C36" w:rsidRPr="00BF26B3">
        <w:rPr>
          <w:rFonts w:asciiTheme="minorHAnsi" w:hAnsiTheme="minorHAnsi" w:cstheme="minorHAnsi"/>
          <w:color w:val="000000" w:themeColor="text1"/>
          <w:lang w:val="pl-PL"/>
        </w:rPr>
        <w:t>w</w:t>
      </w:r>
      <w:r w:rsidR="004F16E1" w:rsidRPr="00BF26B3">
        <w:rPr>
          <w:rFonts w:asciiTheme="minorHAnsi" w:hAnsiTheme="minorHAnsi" w:cstheme="minorHAnsi"/>
          <w:color w:val="000000" w:themeColor="text1"/>
          <w:lang w:val="pl-PL"/>
        </w:rPr>
        <w:t xml:space="preserve">sparciem </w:t>
      </w:r>
      <w:r w:rsidR="00B14C62" w:rsidRPr="00BF26B3">
        <w:rPr>
          <w:rFonts w:asciiTheme="minorHAnsi" w:hAnsiTheme="minorHAnsi" w:cstheme="minorHAnsi"/>
          <w:color w:val="000000" w:themeColor="text1"/>
          <w:lang w:val="pl-PL"/>
        </w:rPr>
        <w:t>producenta (obsługa techniczna) dla Oprogramowania</w:t>
      </w:r>
      <w:r w:rsidR="00B14C62" w:rsidRPr="00BF26B3" w:rsidDel="00B14C62">
        <w:rPr>
          <w:rFonts w:asciiTheme="minorHAnsi" w:hAnsiTheme="minorHAnsi" w:cstheme="minorHAnsi"/>
          <w:color w:val="000000" w:themeColor="text1"/>
          <w:lang w:val="pl-PL"/>
        </w:rPr>
        <w:t xml:space="preserve"> </w:t>
      </w:r>
      <w:r w:rsidR="001B1BB6" w:rsidRPr="00BF26B3">
        <w:rPr>
          <w:rFonts w:asciiTheme="minorHAnsi" w:hAnsiTheme="minorHAnsi" w:cstheme="minorHAnsi"/>
          <w:color w:val="000000" w:themeColor="text1"/>
          <w:lang w:val="pl-PL"/>
        </w:rPr>
        <w:t xml:space="preserve">opisanym w Opisie Przedmiotu Zamówienia </w:t>
      </w:r>
      <w:r w:rsidR="001B1BB6" w:rsidRPr="00BF26B3">
        <w:rPr>
          <w:rFonts w:asciiTheme="minorHAnsi" w:hAnsiTheme="minorHAnsi" w:cstheme="minorHAnsi"/>
          <w:color w:val="000000" w:themeColor="text1"/>
          <w:lang w:val="pl-PL"/>
        </w:rPr>
        <w:lastRenderedPageBreak/>
        <w:t xml:space="preserve">stanowiącego Załącznik nr 1 do Umowy (zwanym dalej „OPZ”) </w:t>
      </w:r>
      <w:r w:rsidR="004F16E1" w:rsidRPr="00BF26B3">
        <w:rPr>
          <w:rFonts w:asciiTheme="minorHAnsi" w:hAnsiTheme="minorHAnsi" w:cstheme="minorHAnsi"/>
          <w:color w:val="000000" w:themeColor="text1"/>
          <w:lang w:val="pl-PL"/>
        </w:rPr>
        <w:t>na okres 12 miesięcy</w:t>
      </w:r>
      <w:r w:rsidRPr="00BF26B3">
        <w:rPr>
          <w:rFonts w:asciiTheme="minorHAnsi" w:hAnsiTheme="minorHAnsi" w:cstheme="minorHAnsi"/>
          <w:color w:val="000000" w:themeColor="text1"/>
          <w:lang w:val="pl-PL"/>
        </w:rPr>
        <w:t xml:space="preserve">, w terminie maksymalnie </w:t>
      </w:r>
      <w:r w:rsidR="00B14C62" w:rsidRPr="00BF26B3">
        <w:rPr>
          <w:rFonts w:asciiTheme="minorHAnsi" w:hAnsiTheme="minorHAnsi" w:cstheme="minorHAnsi"/>
          <w:b/>
          <w:bCs/>
          <w:color w:val="000000" w:themeColor="text1"/>
          <w:lang w:val="pl-PL"/>
        </w:rPr>
        <w:t>30</w:t>
      </w:r>
      <w:r w:rsidR="00BA6F11" w:rsidRPr="00BF26B3">
        <w:rPr>
          <w:rFonts w:asciiTheme="minorHAnsi" w:hAnsiTheme="minorHAnsi" w:cstheme="minorHAnsi"/>
          <w:b/>
          <w:bCs/>
          <w:color w:val="000000" w:themeColor="text1"/>
          <w:lang w:val="pl-PL"/>
        </w:rPr>
        <w:t xml:space="preserve"> </w:t>
      </w:r>
      <w:r w:rsidR="00EE1199" w:rsidRPr="00BF26B3">
        <w:rPr>
          <w:rFonts w:asciiTheme="minorHAnsi" w:hAnsiTheme="minorHAnsi" w:cstheme="minorHAnsi"/>
          <w:b/>
          <w:bCs/>
          <w:color w:val="000000" w:themeColor="text1"/>
          <w:lang w:val="pl-PL"/>
        </w:rPr>
        <w:t xml:space="preserve">dni </w:t>
      </w:r>
      <w:r w:rsidRPr="00BF26B3">
        <w:rPr>
          <w:rFonts w:asciiTheme="minorHAnsi" w:hAnsiTheme="minorHAnsi" w:cstheme="minorHAnsi"/>
          <w:color w:val="000000" w:themeColor="text1"/>
          <w:lang w:val="pl-PL"/>
        </w:rPr>
        <w:t>od dnia zawarcia Umowy</w:t>
      </w:r>
      <w:r w:rsidR="00314C36">
        <w:rPr>
          <w:rFonts w:asciiTheme="minorHAnsi" w:hAnsiTheme="minorHAnsi" w:cstheme="minorHAnsi"/>
          <w:color w:val="000000" w:themeColor="text1"/>
          <w:lang w:val="pl-PL"/>
        </w:rPr>
        <w:t xml:space="preserve"> z zastrzeżeniem ust. 5</w:t>
      </w:r>
      <w:r w:rsidRPr="00314C36">
        <w:rPr>
          <w:rFonts w:asciiTheme="minorHAnsi" w:hAnsiTheme="minorHAnsi" w:cstheme="minorHAnsi"/>
          <w:color w:val="000000" w:themeColor="text1"/>
          <w:lang w:val="pl-PL"/>
        </w:rPr>
        <w:t>.</w:t>
      </w:r>
      <w:bookmarkEnd w:id="0"/>
    </w:p>
    <w:p w14:paraId="7DFB6E95" w14:textId="77777777" w:rsidR="009D557D" w:rsidRPr="00CE1F5B" w:rsidRDefault="00644608" w:rsidP="00F115A4">
      <w:pPr>
        <w:pStyle w:val="Akapitzlist"/>
        <w:numPr>
          <w:ilvl w:val="0"/>
          <w:numId w:val="6"/>
        </w:numPr>
        <w:spacing w:line="276" w:lineRule="auto"/>
        <w:ind w:left="36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Realizacja przedmiotu Umowy odbywać się będzie na zasadach i warunkach opisanych w Umowie, w Ofercie Wykonawcy stanowiącej </w:t>
      </w:r>
      <w:r w:rsidRPr="00CE1F5B">
        <w:rPr>
          <w:rFonts w:asciiTheme="minorHAnsi" w:hAnsiTheme="minorHAnsi" w:cstheme="minorHAnsi"/>
          <w:b/>
          <w:bCs/>
          <w:color w:val="000000" w:themeColor="text1"/>
          <w:lang w:val="pl-PL"/>
        </w:rPr>
        <w:t>Załącznik nr 2</w:t>
      </w:r>
      <w:r w:rsidRPr="00CE1F5B">
        <w:rPr>
          <w:rFonts w:asciiTheme="minorHAnsi" w:hAnsiTheme="minorHAnsi" w:cstheme="minorHAnsi"/>
          <w:color w:val="000000" w:themeColor="text1"/>
          <w:lang w:val="pl-PL"/>
        </w:rPr>
        <w:t xml:space="preserve"> do Umowy (zwanej dalej „Ofertą”) i w Opisie Przedmiotu Zamówienia stanowiącego </w:t>
      </w:r>
      <w:r w:rsidRPr="00CE1F5B">
        <w:rPr>
          <w:rFonts w:asciiTheme="minorHAnsi" w:hAnsiTheme="minorHAnsi" w:cstheme="minorHAnsi"/>
          <w:b/>
          <w:bCs/>
          <w:color w:val="000000" w:themeColor="text1"/>
          <w:lang w:val="pl-PL"/>
        </w:rPr>
        <w:t>Załącznik nr 1</w:t>
      </w:r>
      <w:r w:rsidRPr="00CE1F5B">
        <w:rPr>
          <w:rFonts w:asciiTheme="minorHAnsi" w:hAnsiTheme="minorHAnsi" w:cstheme="minorHAnsi"/>
          <w:color w:val="000000" w:themeColor="text1"/>
          <w:lang w:val="pl-PL"/>
        </w:rPr>
        <w:t xml:space="preserve"> do Umowy (zwanym dalej „OPZ”).</w:t>
      </w:r>
    </w:p>
    <w:p w14:paraId="06278F11" w14:textId="6819F7E9" w:rsidR="00644608" w:rsidRDefault="00644608" w:rsidP="00F115A4">
      <w:pPr>
        <w:pStyle w:val="Akapitzlist"/>
        <w:numPr>
          <w:ilvl w:val="0"/>
          <w:numId w:val="6"/>
        </w:numPr>
        <w:spacing w:line="276" w:lineRule="auto"/>
        <w:ind w:left="36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Zaoferowane przez Wykonawcę </w:t>
      </w:r>
      <w:r w:rsidR="00387B7D">
        <w:rPr>
          <w:rFonts w:asciiTheme="minorHAnsi" w:hAnsiTheme="minorHAnsi" w:cstheme="minorHAnsi"/>
          <w:color w:val="000000" w:themeColor="text1"/>
          <w:lang w:val="pl-PL"/>
        </w:rPr>
        <w:t>subskrypcja</w:t>
      </w:r>
      <w:r w:rsidR="00387B7D" w:rsidRPr="00CE1F5B">
        <w:rPr>
          <w:rFonts w:asciiTheme="minorHAnsi" w:hAnsiTheme="minorHAnsi" w:cstheme="minorHAnsi"/>
          <w:color w:val="000000" w:themeColor="text1"/>
          <w:lang w:val="pl-PL"/>
        </w:rPr>
        <w:t xml:space="preserve"> </w:t>
      </w:r>
      <w:r w:rsidRPr="00CE1F5B">
        <w:rPr>
          <w:rFonts w:asciiTheme="minorHAnsi" w:hAnsiTheme="minorHAnsi" w:cstheme="minorHAnsi"/>
          <w:color w:val="000000" w:themeColor="text1"/>
          <w:lang w:val="pl-PL"/>
        </w:rPr>
        <w:t xml:space="preserve">musi pochodzić z legalnych źródeł oraz zostać </w:t>
      </w:r>
      <w:r w:rsidR="00FF154B">
        <w:rPr>
          <w:rFonts w:asciiTheme="minorHAnsi" w:hAnsiTheme="minorHAnsi" w:cstheme="minorHAnsi"/>
          <w:color w:val="000000" w:themeColor="text1"/>
          <w:lang w:val="pl-PL"/>
        </w:rPr>
        <w:t>zapewniona</w:t>
      </w:r>
      <w:r w:rsidR="00860CC3" w:rsidRPr="00CE1F5B">
        <w:rPr>
          <w:rFonts w:asciiTheme="minorHAnsi" w:hAnsiTheme="minorHAnsi" w:cstheme="minorHAnsi"/>
          <w:color w:val="000000" w:themeColor="text1"/>
          <w:lang w:val="pl-PL"/>
        </w:rPr>
        <w:t xml:space="preserve"> </w:t>
      </w:r>
      <w:r w:rsidRPr="00CE1F5B">
        <w:rPr>
          <w:rFonts w:asciiTheme="minorHAnsi" w:hAnsiTheme="minorHAnsi" w:cstheme="minorHAnsi"/>
          <w:color w:val="000000" w:themeColor="text1"/>
          <w:lang w:val="pl-PL"/>
        </w:rPr>
        <w:t>Zamawiającemu ze wszystkimi składnikami niezbędnymi do potwierdzenia legalności jego pochodzenia (</w:t>
      </w:r>
      <w:r w:rsidR="00387B7D">
        <w:rPr>
          <w:rFonts w:asciiTheme="minorHAnsi" w:hAnsiTheme="minorHAnsi" w:cstheme="minorHAnsi"/>
          <w:color w:val="000000" w:themeColor="text1"/>
          <w:lang w:val="pl-PL"/>
        </w:rPr>
        <w:t>nowy ORDER ID)</w:t>
      </w:r>
      <w:r w:rsidRPr="00CE1F5B">
        <w:rPr>
          <w:rFonts w:asciiTheme="minorHAnsi" w:hAnsiTheme="minorHAnsi" w:cstheme="minorHAnsi"/>
          <w:color w:val="000000" w:themeColor="text1"/>
          <w:lang w:val="pl-PL"/>
        </w:rPr>
        <w:t>jeśli jest to niezbędne dla nabycia przez Zamawiającego praw do tego oprogramowania, jego uruchomienia oraz korzystania zgodnie z Umową.</w:t>
      </w:r>
    </w:p>
    <w:p w14:paraId="7D01A420" w14:textId="77777777" w:rsidR="00720649" w:rsidRPr="00720649" w:rsidRDefault="00720649" w:rsidP="00720649">
      <w:pPr>
        <w:pStyle w:val="Akapitzlist"/>
        <w:numPr>
          <w:ilvl w:val="0"/>
          <w:numId w:val="6"/>
        </w:numPr>
        <w:spacing w:line="276" w:lineRule="auto"/>
        <w:ind w:left="360"/>
        <w:contextualSpacing/>
        <w:jc w:val="both"/>
        <w:rPr>
          <w:rFonts w:asciiTheme="minorHAnsi" w:hAnsiTheme="minorHAnsi" w:cstheme="minorHAnsi"/>
          <w:color w:val="000000" w:themeColor="text1"/>
          <w:lang w:val="pl-PL"/>
        </w:rPr>
      </w:pPr>
      <w:r w:rsidRPr="00720649">
        <w:rPr>
          <w:rFonts w:asciiTheme="minorHAnsi" w:hAnsiTheme="minorHAnsi" w:cstheme="minorHAnsi"/>
          <w:color w:val="000000" w:themeColor="text1"/>
          <w:lang w:val="pl-PL"/>
        </w:rPr>
        <w:t>Wykonawca zobowiązany jest do zapewnienia Zamawiającemu prawa do korzystania z subskrypcji z chwilą wygenerowania zamówienia w systemie producenta przez Wykonawcę i wygenerowania ORDER ID.</w:t>
      </w:r>
    </w:p>
    <w:p w14:paraId="5318D006" w14:textId="77777777" w:rsidR="00BB0913" w:rsidRPr="00CE1F5B" w:rsidRDefault="00BB0913" w:rsidP="00720649">
      <w:pPr>
        <w:pStyle w:val="Akapitzlist"/>
        <w:numPr>
          <w:ilvl w:val="0"/>
          <w:numId w:val="0"/>
        </w:numPr>
        <w:spacing w:line="276" w:lineRule="auto"/>
        <w:ind w:left="360"/>
        <w:contextualSpacing/>
        <w:jc w:val="both"/>
        <w:rPr>
          <w:rFonts w:asciiTheme="minorHAnsi" w:hAnsiTheme="minorHAnsi" w:cstheme="minorHAnsi"/>
          <w:color w:val="000000" w:themeColor="text1"/>
          <w:lang w:val="pl-PL"/>
        </w:rPr>
      </w:pPr>
    </w:p>
    <w:p w14:paraId="36A82E9B"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2.</w:t>
      </w:r>
    </w:p>
    <w:p w14:paraId="6D10C952"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Wynagrodzenie oraz warunki płatności</w:t>
      </w:r>
    </w:p>
    <w:p w14:paraId="380846E6" w14:textId="257294AE" w:rsidR="00644608" w:rsidRPr="00CE1F5B" w:rsidRDefault="00644608" w:rsidP="00F115A4">
      <w:pPr>
        <w:pStyle w:val="Akapitzlist"/>
        <w:widowControl w:val="0"/>
        <w:numPr>
          <w:ilvl w:val="0"/>
          <w:numId w:val="7"/>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b/>
          <w:bCs/>
          <w:color w:val="000000" w:themeColor="text1"/>
          <w:lang w:val="pl-PL"/>
        </w:rPr>
        <w:t>Całkowite wynagrodzenie z tytułu należytego wykonania przedmiotu Umowy</w:t>
      </w:r>
      <w:r w:rsidRPr="00CE1F5B">
        <w:rPr>
          <w:rFonts w:asciiTheme="minorHAnsi" w:hAnsiTheme="minorHAnsi" w:cstheme="minorHAnsi"/>
          <w:color w:val="000000" w:themeColor="text1"/>
          <w:lang w:val="pl-PL"/>
        </w:rPr>
        <w:t xml:space="preserve"> wynosi </w:t>
      </w:r>
      <w:r w:rsidR="007D4D12">
        <w:rPr>
          <w:rFonts w:eastAsiaTheme="minorHAnsi" w:cs="Calibri"/>
          <w:b/>
          <w:bCs/>
          <w:color w:val="000000"/>
          <w:lang w:val="pl-PL"/>
        </w:rPr>
        <w:t>………………</w:t>
      </w:r>
      <w:r w:rsidRPr="00CE1F5B">
        <w:rPr>
          <w:rFonts w:asciiTheme="minorHAnsi" w:hAnsiTheme="minorHAnsi" w:cstheme="minorHAnsi"/>
          <w:b/>
          <w:bCs/>
          <w:color w:val="000000" w:themeColor="text1"/>
          <w:lang w:val="pl-PL"/>
        </w:rPr>
        <w:t xml:space="preserve"> zł brutto (słownie </w:t>
      </w:r>
      <w:r w:rsidR="007D4D12">
        <w:rPr>
          <w:rFonts w:asciiTheme="minorHAnsi" w:hAnsiTheme="minorHAnsi" w:cstheme="minorHAnsi"/>
          <w:b/>
          <w:bCs/>
          <w:color w:val="000000" w:themeColor="text1"/>
          <w:lang w:val="pl-PL"/>
        </w:rPr>
        <w:t>……………………..</w:t>
      </w:r>
      <w:r w:rsidR="00C37ADF">
        <w:rPr>
          <w:rFonts w:asciiTheme="minorHAnsi" w:hAnsiTheme="minorHAnsi" w:cstheme="minorHAnsi"/>
          <w:b/>
          <w:bCs/>
          <w:color w:val="000000" w:themeColor="text1"/>
          <w:lang w:val="pl-PL"/>
        </w:rPr>
        <w:t xml:space="preserve"> </w:t>
      </w:r>
      <w:r w:rsidR="007D4D12">
        <w:rPr>
          <w:rFonts w:asciiTheme="minorHAnsi" w:hAnsiTheme="minorHAnsi" w:cstheme="minorHAnsi"/>
          <w:b/>
          <w:bCs/>
          <w:color w:val="000000" w:themeColor="text1"/>
          <w:lang w:val="pl-PL"/>
        </w:rPr>
        <w:t>….</w:t>
      </w:r>
      <w:r w:rsidRPr="00CE1F5B">
        <w:rPr>
          <w:rFonts w:asciiTheme="minorHAnsi" w:hAnsiTheme="minorHAnsi" w:cstheme="minorHAnsi"/>
          <w:b/>
          <w:bCs/>
          <w:color w:val="000000" w:themeColor="text1"/>
          <w:lang w:val="pl-PL"/>
        </w:rPr>
        <w:t>/100), w tym VAT</w:t>
      </w:r>
      <w:r w:rsidRPr="00CE1F5B">
        <w:rPr>
          <w:rFonts w:asciiTheme="minorHAnsi" w:hAnsiTheme="minorHAnsi" w:cstheme="minorHAnsi"/>
          <w:color w:val="000000" w:themeColor="text1"/>
          <w:lang w:val="pl-PL"/>
        </w:rPr>
        <w:t xml:space="preserve">. </w:t>
      </w:r>
      <w:r w:rsidRPr="00CE1F5B">
        <w:rPr>
          <w:rFonts w:asciiTheme="minorHAnsi" w:hAnsiTheme="minorHAnsi" w:cstheme="minorHAnsi"/>
          <w:lang w:val="pl-PL"/>
        </w:rPr>
        <w:t>Wykonawca zobowiązany jest do wystawienia faktury</w:t>
      </w:r>
      <w:r w:rsidRPr="00CE1F5B">
        <w:rPr>
          <w:rFonts w:asciiTheme="minorHAnsi" w:eastAsia="MS Mincho" w:hAnsiTheme="minorHAnsi" w:cstheme="minorHAnsi"/>
          <w:lang w:val="pl-PL" w:eastAsia="pl-PL"/>
        </w:rPr>
        <w:t xml:space="preserve"> lub</w:t>
      </w:r>
      <w:r w:rsidRPr="00CE1F5B">
        <w:rPr>
          <w:rFonts w:asciiTheme="minorHAnsi" w:hAnsiTheme="minorHAnsi" w:cstheme="minorHAnsi"/>
          <w:lang w:val="pl-PL"/>
        </w:rPr>
        <w:t xml:space="preserve"> rachunku uwzględniając ceny jednostkowe brutto określone w Ofercie</w:t>
      </w:r>
      <w:r w:rsidRPr="00CE1F5B">
        <w:rPr>
          <w:rFonts w:asciiTheme="minorHAnsi" w:hAnsiTheme="minorHAnsi" w:cstheme="minorHAnsi"/>
          <w:color w:val="000000" w:themeColor="text1"/>
          <w:lang w:val="pl-PL"/>
        </w:rPr>
        <w:t xml:space="preserve">. </w:t>
      </w:r>
    </w:p>
    <w:p w14:paraId="3094C5FD"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Wynagrodzenie, o którym mowa w ust. 1, jest ostateczne i obejmuje wszelkie koszty związane z realizacją Umowy, w tym udzielenia licencji do Oprogramowania oraz wsparcia producenta (obsługa techniczna) do Oprogramowania.  </w:t>
      </w:r>
    </w:p>
    <w:p w14:paraId="567C4BFB"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Wynagrodzenie będzie płatne na podstawie prawidłowo wystawionej przez Wykonawcę faktury lub rachunku, w terminie 30 dni kalendarzowych od dnia doręczenia na adres Zamawiającego (w postaci papierowej, elektronicznej) prawidłowo wystawionej faktury lub rachunku lub w sposób określony w ust. 6, na numer rachunku bankowego Wykonawcy podany na fakturze lub rachunku.</w:t>
      </w:r>
    </w:p>
    <w:p w14:paraId="797BCA8D"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Podstawę do wystawienia faktury lub rachunku stanowi podpisany przez Zamawiającego Protokół odbioru przedmiotu Umowy wnioskujący o rozliczenie finansowe, którego wzór stanowi </w:t>
      </w:r>
      <w:r w:rsidRPr="00CE1F5B">
        <w:rPr>
          <w:rFonts w:asciiTheme="minorHAnsi" w:hAnsiTheme="minorHAnsi" w:cstheme="minorHAnsi"/>
          <w:b/>
          <w:bCs/>
          <w:color w:val="000000" w:themeColor="text1"/>
          <w:lang w:val="pl-PL"/>
        </w:rPr>
        <w:t>Załącznik nr 3</w:t>
      </w:r>
      <w:r w:rsidRPr="00CE1F5B">
        <w:rPr>
          <w:rFonts w:asciiTheme="minorHAnsi" w:hAnsiTheme="minorHAnsi" w:cstheme="minorHAnsi"/>
          <w:color w:val="000000" w:themeColor="text1"/>
          <w:lang w:val="pl-PL"/>
        </w:rPr>
        <w:t xml:space="preserve"> do Umowy. </w:t>
      </w:r>
    </w:p>
    <w:p w14:paraId="1D16726B"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bCs/>
          <w:color w:val="000000" w:themeColor="text1"/>
          <w:lang w:val="pl-PL"/>
        </w:rPr>
      </w:pPr>
      <w:r w:rsidRPr="00CE1F5B">
        <w:rPr>
          <w:rFonts w:asciiTheme="minorHAnsi" w:hAnsiTheme="minorHAnsi" w:cstheme="minorHAnsi"/>
          <w:color w:val="000000" w:themeColor="text1"/>
          <w:lang w:val="pl-PL"/>
        </w:rPr>
        <w:t xml:space="preserve">Za dzień zapłaty wynagrodzenia uważany będzie dzień </w:t>
      </w:r>
      <w:r w:rsidRPr="00CE1F5B">
        <w:rPr>
          <w:rFonts w:asciiTheme="minorHAnsi" w:hAnsiTheme="minorHAnsi" w:cstheme="minorHAnsi"/>
          <w:bCs/>
          <w:color w:val="000000" w:themeColor="text1"/>
          <w:lang w:val="pl-PL"/>
        </w:rPr>
        <w:t xml:space="preserve">uznania należności na rachunku bankowym Wykonawcy. </w:t>
      </w:r>
    </w:p>
    <w:p w14:paraId="01303BA1"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lang w:val="pl-PL"/>
        </w:rPr>
      </w:pPr>
      <w:r w:rsidRPr="00CE1F5B">
        <w:rPr>
          <w:rFonts w:asciiTheme="minorHAnsi" w:hAnsiTheme="minorHAnsi" w:cstheme="minorHAnsi"/>
          <w:lang w:val="pl-PL"/>
        </w:rPr>
        <w:t xml:space="preserve">Zamawiający </w:t>
      </w:r>
      <w:r w:rsidRPr="00CE1F5B">
        <w:rPr>
          <w:rFonts w:asciiTheme="minorHAnsi" w:hAnsiTheme="minorHAnsi" w:cstheme="minorHAnsi"/>
          <w:color w:val="000000" w:themeColor="text1"/>
          <w:lang w:val="pl-PL"/>
        </w:rPr>
        <w:t>będzie</w:t>
      </w:r>
      <w:r w:rsidRPr="00CE1F5B">
        <w:rPr>
          <w:rFonts w:asciiTheme="minorHAnsi" w:hAnsiTheme="minorHAnsi" w:cstheme="minorHAnsi"/>
          <w:lang w:val="pl-PL"/>
        </w:rPr>
        <w:t xml:space="preserve"> odbierał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zobowiązany do wysyłania ustrukturyzowanej faktury elektronicznej do Zamawiającego za pośrednictwem platformy.</w:t>
      </w:r>
    </w:p>
    <w:p w14:paraId="326C5147"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lang w:val="pl-PL"/>
        </w:rPr>
      </w:pPr>
      <w:r w:rsidRPr="00CE1F5B">
        <w:rPr>
          <w:rFonts w:asciiTheme="minorHAnsi" w:hAnsiTheme="minorHAnsi" w:cstheme="minorHAnsi"/>
          <w:lang w:val="pl-PL"/>
        </w:rPr>
        <w:t xml:space="preserve">Jeżeli zgodnie z </w:t>
      </w:r>
      <w:r w:rsidRPr="00CE1F5B">
        <w:rPr>
          <w:rFonts w:asciiTheme="minorHAnsi" w:hAnsiTheme="minorHAnsi" w:cstheme="minorHAnsi"/>
          <w:color w:val="000000" w:themeColor="text1"/>
          <w:lang w:val="pl-PL"/>
        </w:rPr>
        <w:t>przepisami</w:t>
      </w:r>
      <w:r w:rsidRPr="00CE1F5B">
        <w:rPr>
          <w:rFonts w:asciiTheme="minorHAnsi" w:hAnsiTheme="minorHAnsi" w:cstheme="minorHAnsi"/>
          <w:lang w:val="pl-PL"/>
        </w:rPr>
        <w:t xml:space="preserve"> prawa wynagrodzenie jest płatne w mechanizmie podzielonej płatności, Zamawiający dokona płatności w ramach tego mechanizmu.</w:t>
      </w:r>
    </w:p>
    <w:p w14:paraId="0076D6B5" w14:textId="77777777" w:rsidR="00644608" w:rsidRPr="00CE1F5B" w:rsidRDefault="00644608" w:rsidP="00F115A4">
      <w:pPr>
        <w:pStyle w:val="Akapitzlist"/>
        <w:numPr>
          <w:ilvl w:val="0"/>
          <w:numId w:val="7"/>
        </w:numPr>
        <w:spacing w:line="276" w:lineRule="auto"/>
        <w:ind w:left="284" w:hanging="284"/>
        <w:contextualSpacing/>
        <w:jc w:val="both"/>
        <w:rPr>
          <w:rFonts w:asciiTheme="minorHAnsi" w:hAnsiTheme="minorHAnsi" w:cstheme="minorHAnsi"/>
          <w:lang w:val="pl-PL"/>
        </w:rPr>
      </w:pPr>
      <w:r w:rsidRPr="00CE1F5B">
        <w:rPr>
          <w:rFonts w:asciiTheme="minorHAnsi" w:hAnsiTheme="minorHAnsi" w:cstheme="minorHAnsi"/>
          <w:lang w:val="pl-PL"/>
        </w:rPr>
        <w:t xml:space="preserve">W przypadku, kiedy przepisy prawa tego wymagają w stosunku do Wykonawcy, 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w:t>
      </w:r>
      <w:r w:rsidRPr="00CE1F5B">
        <w:rPr>
          <w:rFonts w:asciiTheme="minorHAnsi" w:hAnsiTheme="minorHAnsi" w:cstheme="minorHAnsi"/>
          <w:lang w:val="pl-PL"/>
        </w:rPr>
        <w:lastRenderedPageBreak/>
        <w:t>uszczerbku dla innych postanowień umownych i przepisów prawa, Zamawiający dokona płatności jedynie na rachunek spełniający wymogi wskazane w zdaniu poprzedzającym.</w:t>
      </w:r>
    </w:p>
    <w:p w14:paraId="23D9954E"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3.</w:t>
      </w:r>
    </w:p>
    <w:p w14:paraId="6D41948B"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Warunki realizacji Umowy</w:t>
      </w:r>
    </w:p>
    <w:p w14:paraId="07EC9614" w14:textId="4A500083" w:rsidR="00644608" w:rsidRPr="00CE1F5B" w:rsidRDefault="00644608" w:rsidP="00F115A4">
      <w:pPr>
        <w:pStyle w:val="Akapitzlist"/>
        <w:numPr>
          <w:ilvl w:val="0"/>
          <w:numId w:val="8"/>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Wykonawca zobowiązuje się do realizacji Umowy z należytą starannością, przy zachowaniu zasad współczesnej wiedzy i zgodnie z obowiązującymi w tym zakresie przepisami, zgodnie z najlepszą praktyką i wiedzą zawodową. Jednocześnie Wykonawca zobowiązany jest do zapewnienia nadzoru i koordynacji wszelkich działań związanych z realizacją Umowy w celu osiągnięcia wymaganej jakości i terminowości realizacji Umowy.</w:t>
      </w:r>
    </w:p>
    <w:p w14:paraId="1A46413A" w14:textId="77777777" w:rsidR="00644608" w:rsidRPr="00CE1F5B" w:rsidRDefault="00644608" w:rsidP="00F115A4">
      <w:pPr>
        <w:pStyle w:val="Akapitzlist"/>
        <w:numPr>
          <w:ilvl w:val="0"/>
          <w:numId w:val="8"/>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Wykonawca oświadcza, że:</w:t>
      </w:r>
    </w:p>
    <w:p w14:paraId="14411E3F" w14:textId="77777777" w:rsidR="00644608" w:rsidRPr="00CE1F5B" w:rsidRDefault="00644608" w:rsidP="00F115A4">
      <w:pPr>
        <w:pStyle w:val="Akapitzlist"/>
        <w:numPr>
          <w:ilvl w:val="0"/>
          <w:numId w:val="9"/>
        </w:numPr>
        <w:spacing w:after="0"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dysponuje odpowiednim potencjałem techniczno-organizacyjnym oraz posiada wiedzę i doświadczenie pozwalające na należyte wykonanie Umowy;</w:t>
      </w:r>
    </w:p>
    <w:p w14:paraId="21321800" w14:textId="461589C6" w:rsidR="00644608" w:rsidRPr="00BF26B3" w:rsidRDefault="00644608" w:rsidP="00F115A4">
      <w:pPr>
        <w:pStyle w:val="Akapitzlist"/>
        <w:numPr>
          <w:ilvl w:val="0"/>
          <w:numId w:val="9"/>
        </w:numPr>
        <w:spacing w:after="0" w:line="276" w:lineRule="auto"/>
        <w:jc w:val="both"/>
        <w:rPr>
          <w:rFonts w:asciiTheme="minorHAnsi" w:hAnsiTheme="minorHAnsi" w:cstheme="minorHAnsi"/>
          <w:color w:val="000000" w:themeColor="text1"/>
          <w:lang w:val="pl-PL"/>
        </w:rPr>
      </w:pPr>
      <w:r w:rsidRPr="00BF26B3">
        <w:rPr>
          <w:rFonts w:asciiTheme="minorHAnsi" w:hAnsiTheme="minorHAnsi" w:cstheme="minorHAnsi"/>
          <w:color w:val="000000" w:themeColor="text1"/>
          <w:lang w:val="pl-PL"/>
        </w:rPr>
        <w:t xml:space="preserve">posiada wszelkie niezbędne uprawnienia do realizacji Umowy, w tym uprawnienia </w:t>
      </w:r>
      <w:r w:rsidR="00387B7D" w:rsidRPr="00BF26B3">
        <w:rPr>
          <w:rFonts w:asciiTheme="minorHAnsi" w:hAnsiTheme="minorHAnsi" w:cstheme="minorHAnsi"/>
          <w:color w:val="000000" w:themeColor="text1"/>
          <w:lang w:val="pl-PL"/>
        </w:rPr>
        <w:t xml:space="preserve">do sprzedaży </w:t>
      </w:r>
      <w:r w:rsidR="00860CC3" w:rsidRPr="00BF26B3">
        <w:rPr>
          <w:rFonts w:asciiTheme="minorHAnsi" w:hAnsiTheme="minorHAnsi" w:cstheme="minorHAnsi"/>
          <w:color w:val="000000" w:themeColor="text1"/>
          <w:lang w:val="pl-PL"/>
        </w:rPr>
        <w:t>aktualizacji</w:t>
      </w:r>
      <w:r w:rsidR="00387B7D" w:rsidRPr="00BF26B3">
        <w:rPr>
          <w:rFonts w:asciiTheme="minorHAnsi" w:hAnsiTheme="minorHAnsi" w:cstheme="minorHAnsi"/>
          <w:color w:val="000000" w:themeColor="text1"/>
          <w:lang w:val="pl-PL"/>
        </w:rPr>
        <w:t xml:space="preserve"> subskrypcji</w:t>
      </w:r>
      <w:r w:rsidRPr="00BF26B3">
        <w:rPr>
          <w:rFonts w:asciiTheme="minorHAnsi" w:hAnsiTheme="minorHAnsi" w:cstheme="minorHAnsi"/>
          <w:color w:val="000000" w:themeColor="text1"/>
          <w:lang w:val="pl-PL"/>
        </w:rPr>
        <w:t>;</w:t>
      </w:r>
    </w:p>
    <w:p w14:paraId="19CF8BEC" w14:textId="77777777" w:rsidR="00644608" w:rsidRPr="00CE1F5B" w:rsidRDefault="00644608" w:rsidP="00F115A4">
      <w:pPr>
        <w:pStyle w:val="Akapitzlist"/>
        <w:numPr>
          <w:ilvl w:val="0"/>
          <w:numId w:val="9"/>
        </w:numPr>
        <w:spacing w:after="0"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korzystanie przez niego oraz przez Zamawiającego z materiałów, narzędzi i informacji związanych z realizacją Umowy, w tym Oprogramowania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nieuczciwej konkurencji, w szczególności nie stanowi naruszenia tajemnicy przedsiębiorstwa osoby trzeciej;</w:t>
      </w:r>
    </w:p>
    <w:p w14:paraId="4A37A0FE" w14:textId="77777777" w:rsidR="00644608" w:rsidRPr="00CE1F5B" w:rsidRDefault="00644608" w:rsidP="00F115A4">
      <w:pPr>
        <w:pStyle w:val="Akapitzlist"/>
        <w:numPr>
          <w:ilvl w:val="0"/>
          <w:numId w:val="9"/>
        </w:numPr>
        <w:spacing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 razie powstania w trakcie wykonywania Umowy i po jej wykonaniu jakichkolwiek roszczeń osób trzecich Wykonawca bierze na siebie wyłączną odpowiedzialność za roszczenia osób trzecich wynikłych w związku z realizacją wykonania Umowy przez Wykonawcę, jego podwykonawców i osób pozostających w ich dyspozycji oraz poniesie wszelkie konsekwencje z tego tytułu, w tym koszty sądowe lub pomocy prawnej;</w:t>
      </w:r>
    </w:p>
    <w:p w14:paraId="53281C52" w14:textId="74D1E27C" w:rsidR="00644608" w:rsidRPr="00CE1F5B" w:rsidRDefault="00644608" w:rsidP="00F115A4">
      <w:pPr>
        <w:pStyle w:val="Akapitzlist"/>
        <w:numPr>
          <w:ilvl w:val="0"/>
          <w:numId w:val="9"/>
        </w:numPr>
        <w:spacing w:after="0"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zapewni </w:t>
      </w:r>
      <w:r w:rsidR="00B14C62">
        <w:rPr>
          <w:rFonts w:asciiTheme="minorHAnsi" w:hAnsiTheme="minorHAnsi" w:cstheme="minorHAnsi"/>
          <w:color w:val="000000" w:themeColor="text1"/>
          <w:lang w:val="pl-PL"/>
        </w:rPr>
        <w:t>W</w:t>
      </w:r>
      <w:r w:rsidRPr="00CE1F5B">
        <w:rPr>
          <w:rFonts w:asciiTheme="minorHAnsi" w:hAnsiTheme="minorHAnsi" w:cstheme="minorHAnsi"/>
          <w:color w:val="000000" w:themeColor="text1"/>
          <w:lang w:val="pl-PL"/>
        </w:rPr>
        <w:t xml:space="preserve">sparcie producenta (obsługę techniczną) </w:t>
      </w:r>
      <w:r w:rsidR="006253DB">
        <w:rPr>
          <w:rFonts w:asciiTheme="minorHAnsi" w:hAnsiTheme="minorHAnsi" w:cstheme="minorHAnsi"/>
          <w:color w:val="000000" w:themeColor="text1"/>
          <w:lang w:val="pl-PL"/>
        </w:rPr>
        <w:t xml:space="preserve">dla Oprogramowania </w:t>
      </w:r>
      <w:r w:rsidRPr="00CE1F5B">
        <w:rPr>
          <w:rFonts w:asciiTheme="minorHAnsi" w:hAnsiTheme="minorHAnsi" w:cstheme="minorHAnsi"/>
          <w:color w:val="000000" w:themeColor="text1"/>
          <w:lang w:val="pl-PL"/>
        </w:rPr>
        <w:t xml:space="preserve">na okres wskazany </w:t>
      </w:r>
      <w:bookmarkStart w:id="1" w:name="_Hlk162320122"/>
      <w:r w:rsidRPr="00CE1F5B">
        <w:rPr>
          <w:rFonts w:asciiTheme="minorHAnsi" w:hAnsiTheme="minorHAnsi" w:cstheme="minorHAnsi"/>
          <w:color w:val="000000" w:themeColor="text1"/>
          <w:lang w:val="pl-PL"/>
        </w:rPr>
        <w:t xml:space="preserve">w </w:t>
      </w:r>
      <w:r w:rsidR="006253DB">
        <w:rPr>
          <w:rFonts w:asciiTheme="minorHAnsi" w:hAnsiTheme="minorHAnsi" w:cstheme="minorHAnsi"/>
          <w:color w:val="000000" w:themeColor="text1"/>
          <w:lang w:val="pl-PL"/>
        </w:rPr>
        <w:t xml:space="preserve">pkt </w:t>
      </w:r>
      <w:r w:rsidRPr="00CE1F5B">
        <w:rPr>
          <w:rFonts w:asciiTheme="minorHAnsi" w:hAnsiTheme="minorHAnsi" w:cstheme="minorHAnsi"/>
          <w:color w:val="000000" w:themeColor="text1"/>
          <w:lang w:val="pl-PL"/>
        </w:rPr>
        <w:t xml:space="preserve"> </w:t>
      </w:r>
      <w:r w:rsidR="00E75CB3">
        <w:rPr>
          <w:rFonts w:asciiTheme="minorHAnsi" w:hAnsiTheme="minorHAnsi" w:cstheme="minorHAnsi"/>
          <w:color w:val="000000" w:themeColor="text1"/>
          <w:lang w:val="pl-PL"/>
        </w:rPr>
        <w:t>1</w:t>
      </w:r>
      <w:r w:rsidR="006253DB">
        <w:rPr>
          <w:rFonts w:asciiTheme="minorHAnsi" w:hAnsiTheme="minorHAnsi" w:cstheme="minorHAnsi"/>
          <w:color w:val="000000" w:themeColor="text1"/>
          <w:lang w:val="pl-PL"/>
        </w:rPr>
        <w:t>.</w:t>
      </w:r>
      <w:r w:rsidRPr="00CE1F5B">
        <w:rPr>
          <w:rFonts w:asciiTheme="minorHAnsi" w:hAnsiTheme="minorHAnsi" w:cstheme="minorHAnsi"/>
          <w:color w:val="000000" w:themeColor="text1"/>
          <w:lang w:val="pl-PL"/>
        </w:rPr>
        <w:t xml:space="preserve">1 </w:t>
      </w:r>
      <w:r w:rsidR="00E75CB3">
        <w:rPr>
          <w:rFonts w:asciiTheme="minorHAnsi" w:hAnsiTheme="minorHAnsi" w:cstheme="minorHAnsi"/>
          <w:color w:val="000000" w:themeColor="text1"/>
          <w:lang w:val="pl-PL"/>
        </w:rPr>
        <w:t xml:space="preserve">lit. d) </w:t>
      </w:r>
      <w:r w:rsidR="006253DB">
        <w:rPr>
          <w:rFonts w:asciiTheme="minorHAnsi" w:hAnsiTheme="minorHAnsi" w:cstheme="minorHAnsi"/>
          <w:color w:val="000000" w:themeColor="text1"/>
          <w:lang w:val="pl-PL"/>
        </w:rPr>
        <w:t>Opisu przedmiotu zamówienia stanowiącego załącznik nr 1 do Umowy</w:t>
      </w:r>
      <w:r w:rsidR="00AF08D9">
        <w:rPr>
          <w:rFonts w:asciiTheme="minorHAnsi" w:hAnsiTheme="minorHAnsi" w:cstheme="minorHAnsi"/>
          <w:color w:val="000000" w:themeColor="text1"/>
          <w:lang w:val="pl-PL"/>
        </w:rPr>
        <w:t xml:space="preserve"> .</w:t>
      </w:r>
      <w:bookmarkEnd w:id="1"/>
    </w:p>
    <w:p w14:paraId="0D3264D7" w14:textId="76E0B2A8" w:rsidR="00644608" w:rsidRPr="00BF26B3" w:rsidRDefault="00644608" w:rsidP="00F115A4">
      <w:pPr>
        <w:pStyle w:val="Akapitzlist"/>
        <w:numPr>
          <w:ilvl w:val="0"/>
          <w:numId w:val="8"/>
        </w:numPr>
        <w:spacing w:line="276" w:lineRule="auto"/>
        <w:ind w:left="284" w:hanging="284"/>
        <w:contextualSpacing/>
        <w:jc w:val="both"/>
        <w:rPr>
          <w:rFonts w:asciiTheme="minorHAnsi" w:hAnsiTheme="minorHAnsi" w:cstheme="minorHAnsi"/>
          <w:lang w:val="pl-PL"/>
        </w:rPr>
      </w:pPr>
      <w:r w:rsidRPr="00BF26B3">
        <w:rPr>
          <w:rFonts w:asciiTheme="minorHAnsi" w:hAnsiTheme="minorHAnsi" w:cstheme="minorHAnsi"/>
          <w:lang w:val="pl-PL"/>
        </w:rPr>
        <w:t xml:space="preserve">W ramach przedmiotu Umowy Wykonawca zobowiązany jest do zapewnienia </w:t>
      </w:r>
      <w:r w:rsidR="0035608C" w:rsidRPr="00BF26B3">
        <w:rPr>
          <w:rFonts w:asciiTheme="minorHAnsi" w:hAnsiTheme="minorHAnsi" w:cstheme="minorHAnsi"/>
          <w:b/>
          <w:bCs/>
          <w:lang w:val="pl-PL"/>
        </w:rPr>
        <w:t xml:space="preserve">przez okres </w:t>
      </w:r>
      <w:r w:rsidR="00BB14AB" w:rsidRPr="00BF26B3">
        <w:rPr>
          <w:rFonts w:asciiTheme="minorHAnsi" w:hAnsiTheme="minorHAnsi" w:cstheme="minorHAnsi"/>
          <w:b/>
          <w:bCs/>
          <w:lang w:val="pl-PL"/>
        </w:rPr>
        <w:t xml:space="preserve">12 </w:t>
      </w:r>
      <w:r w:rsidR="0035608C" w:rsidRPr="00BF26B3">
        <w:rPr>
          <w:rFonts w:asciiTheme="minorHAnsi" w:hAnsiTheme="minorHAnsi" w:cstheme="minorHAnsi"/>
          <w:b/>
          <w:bCs/>
          <w:lang w:val="pl-PL"/>
        </w:rPr>
        <w:t>miesięcy</w:t>
      </w:r>
      <w:r w:rsidR="0035608C" w:rsidRPr="00BF26B3">
        <w:rPr>
          <w:rFonts w:asciiTheme="minorHAnsi" w:hAnsiTheme="minorHAnsi" w:cstheme="minorHAnsi"/>
          <w:lang w:val="pl-PL"/>
        </w:rPr>
        <w:t xml:space="preserve"> </w:t>
      </w:r>
      <w:r w:rsidR="00E047B8" w:rsidRPr="00BF26B3">
        <w:rPr>
          <w:rFonts w:asciiTheme="minorHAnsi" w:hAnsiTheme="minorHAnsi" w:cstheme="minorHAnsi"/>
          <w:lang w:val="pl-PL"/>
        </w:rPr>
        <w:t xml:space="preserve">wsparcia producenta Oprogramowania zgodnie z </w:t>
      </w:r>
      <w:r w:rsidR="0035608C" w:rsidRPr="00BF26B3">
        <w:rPr>
          <w:rFonts w:asciiTheme="minorHAnsi" w:hAnsiTheme="minorHAnsi" w:cstheme="minorHAnsi"/>
          <w:lang w:val="pl-PL"/>
        </w:rPr>
        <w:t xml:space="preserve">pkt 3 </w:t>
      </w:r>
      <w:r w:rsidR="00E047B8" w:rsidRPr="00BF26B3">
        <w:rPr>
          <w:rFonts w:asciiTheme="minorHAnsi" w:hAnsiTheme="minorHAnsi" w:cstheme="minorHAnsi"/>
          <w:lang w:val="pl-PL"/>
        </w:rPr>
        <w:t>Opisu przedmiotu zamówienia stanowiącego załącznik nr 1 do Umowy</w:t>
      </w:r>
      <w:r w:rsidRPr="00BF26B3">
        <w:rPr>
          <w:rFonts w:asciiTheme="minorHAnsi" w:hAnsiTheme="minorHAnsi" w:cstheme="minorHAnsi"/>
          <w:lang w:val="pl-PL"/>
        </w:rPr>
        <w:t xml:space="preserve">.  </w:t>
      </w:r>
    </w:p>
    <w:p w14:paraId="6153377D" w14:textId="77777777" w:rsidR="00644608" w:rsidRPr="00BF26B3" w:rsidRDefault="00644608" w:rsidP="00F115A4">
      <w:pPr>
        <w:pStyle w:val="Akapitzlist"/>
        <w:numPr>
          <w:ilvl w:val="0"/>
          <w:numId w:val="8"/>
        </w:numPr>
        <w:spacing w:line="276" w:lineRule="auto"/>
        <w:ind w:left="284" w:hanging="284"/>
        <w:contextualSpacing/>
        <w:jc w:val="both"/>
        <w:rPr>
          <w:rFonts w:asciiTheme="minorHAnsi" w:hAnsiTheme="minorHAnsi" w:cstheme="minorHAnsi"/>
          <w:lang w:val="pl-PL"/>
        </w:rPr>
      </w:pPr>
      <w:r w:rsidRPr="00BF26B3">
        <w:rPr>
          <w:rFonts w:asciiTheme="minorHAnsi" w:hAnsiTheme="minorHAnsi" w:cstheme="minorHAnsi"/>
          <w:lang w:val="pl-PL"/>
        </w:rPr>
        <w:t>Zgłoszenia serwisowe obsługiwane będą bezpośrednio przez portal producenta Oprogramowania.</w:t>
      </w:r>
    </w:p>
    <w:p w14:paraId="508496C4" w14:textId="77777777" w:rsidR="00644608" w:rsidRPr="00BF26B3" w:rsidRDefault="00644608" w:rsidP="00F115A4">
      <w:pPr>
        <w:pStyle w:val="Akapitzlist"/>
        <w:numPr>
          <w:ilvl w:val="0"/>
          <w:numId w:val="8"/>
        </w:numPr>
        <w:spacing w:line="276" w:lineRule="auto"/>
        <w:ind w:left="284" w:hanging="284"/>
        <w:contextualSpacing/>
        <w:jc w:val="both"/>
        <w:rPr>
          <w:rFonts w:asciiTheme="minorHAnsi" w:hAnsiTheme="minorHAnsi" w:cstheme="minorHAnsi"/>
          <w:lang w:val="pl-PL"/>
        </w:rPr>
      </w:pPr>
      <w:r w:rsidRPr="00BF26B3">
        <w:rPr>
          <w:rFonts w:asciiTheme="minorHAnsi" w:hAnsiTheme="minorHAnsi" w:cstheme="minorHAnsi"/>
          <w:lang w:val="pl-PL"/>
        </w:rPr>
        <w:t>Wszystkie koszty związane z realizacją świadczeń w ramach wsparcia producenta wynikających z Umowy ponosi Wykonawca.</w:t>
      </w:r>
    </w:p>
    <w:p w14:paraId="0998CDAD"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4.</w:t>
      </w:r>
    </w:p>
    <w:p w14:paraId="46170B9D"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Odbiór przedmiotu Umowy</w:t>
      </w:r>
    </w:p>
    <w:p w14:paraId="7D254E7D" w14:textId="2EBC87B2" w:rsidR="00644608" w:rsidRPr="00CE1F5B" w:rsidRDefault="00644608" w:rsidP="00F115A4">
      <w:pPr>
        <w:pStyle w:val="Akapitzlist"/>
        <w:numPr>
          <w:ilvl w:val="0"/>
          <w:numId w:val="11"/>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Wykonawca zobowiązany jest </w:t>
      </w:r>
      <w:r w:rsidR="0056001A">
        <w:rPr>
          <w:rFonts w:asciiTheme="minorHAnsi" w:hAnsiTheme="minorHAnsi" w:cstheme="minorHAnsi"/>
          <w:color w:val="000000" w:themeColor="text1"/>
          <w:lang w:val="pl-PL"/>
        </w:rPr>
        <w:t xml:space="preserve">zapewnić </w:t>
      </w:r>
      <w:r w:rsidR="0056001A" w:rsidRPr="00CE1F5B">
        <w:rPr>
          <w:rFonts w:asciiTheme="minorHAnsi" w:hAnsiTheme="minorHAnsi" w:cstheme="minorHAnsi"/>
          <w:color w:val="000000" w:themeColor="text1"/>
          <w:lang w:val="pl-PL"/>
        </w:rPr>
        <w:t xml:space="preserve"> </w:t>
      </w:r>
      <w:r w:rsidR="00860CC3">
        <w:rPr>
          <w:rFonts w:asciiTheme="minorHAnsi" w:hAnsiTheme="minorHAnsi" w:cstheme="minorHAnsi"/>
          <w:color w:val="000000" w:themeColor="text1"/>
          <w:lang w:val="pl-PL"/>
        </w:rPr>
        <w:t>aktualizację</w:t>
      </w:r>
      <w:r w:rsidR="00AF08D9">
        <w:rPr>
          <w:rFonts w:asciiTheme="minorHAnsi" w:hAnsiTheme="minorHAnsi" w:cstheme="minorHAnsi"/>
          <w:color w:val="000000" w:themeColor="text1"/>
          <w:lang w:val="pl-PL"/>
        </w:rPr>
        <w:t xml:space="preserve"> subskrypcji </w:t>
      </w:r>
      <w:r w:rsidRPr="00CE1F5B">
        <w:rPr>
          <w:rFonts w:asciiTheme="minorHAnsi" w:hAnsiTheme="minorHAnsi" w:cstheme="minorHAnsi"/>
          <w:color w:val="000000" w:themeColor="text1"/>
          <w:lang w:val="pl-PL"/>
        </w:rPr>
        <w:t>w terminie określonym w § 1 ust. 2  na własny koszt i ryzyko.</w:t>
      </w:r>
    </w:p>
    <w:p w14:paraId="28453D44" w14:textId="27744E8D" w:rsidR="00644608" w:rsidRPr="00CE1F5B" w:rsidRDefault="00644608" w:rsidP="00F115A4">
      <w:pPr>
        <w:widowControl w:val="0"/>
        <w:numPr>
          <w:ilvl w:val="0"/>
          <w:numId w:val="11"/>
        </w:numPr>
        <w:spacing w:after="0" w:line="276" w:lineRule="auto"/>
        <w:ind w:left="284" w:hanging="284"/>
        <w:jc w:val="both"/>
        <w:rPr>
          <w:rFonts w:asciiTheme="minorHAnsi" w:eastAsia="Times New Roman" w:hAnsiTheme="minorHAnsi" w:cstheme="minorHAnsi"/>
          <w:color w:val="000000" w:themeColor="text1"/>
          <w:lang w:eastAsia="x-none"/>
        </w:rPr>
      </w:pPr>
      <w:r w:rsidRPr="00CE1F5B">
        <w:rPr>
          <w:rFonts w:asciiTheme="minorHAnsi" w:eastAsia="Times New Roman" w:hAnsiTheme="minorHAnsi" w:cstheme="minorHAnsi"/>
          <w:color w:val="000000" w:themeColor="text1"/>
          <w:lang w:eastAsia="x-none"/>
        </w:rPr>
        <w:t xml:space="preserve">W terminie 1 Dnia roboczego od </w:t>
      </w:r>
      <w:r w:rsidR="00200FCA" w:rsidRPr="00CE1F5B">
        <w:rPr>
          <w:rFonts w:asciiTheme="minorHAnsi" w:eastAsia="Times New Roman" w:hAnsiTheme="minorHAnsi" w:cstheme="minorHAnsi"/>
          <w:color w:val="000000" w:themeColor="text1"/>
          <w:lang w:eastAsia="x-none"/>
        </w:rPr>
        <w:t xml:space="preserve">dokonania migracji w szczególności </w:t>
      </w:r>
      <w:r w:rsidR="0056001A">
        <w:rPr>
          <w:rFonts w:asciiTheme="minorHAnsi" w:eastAsia="Times New Roman" w:hAnsiTheme="minorHAnsi" w:cstheme="minorHAnsi"/>
          <w:color w:val="000000" w:themeColor="text1"/>
          <w:lang w:eastAsia="x-none"/>
        </w:rPr>
        <w:t>zapewnienia</w:t>
      </w:r>
      <w:r w:rsidR="0056001A" w:rsidRPr="00CE1F5B">
        <w:rPr>
          <w:rFonts w:asciiTheme="minorHAnsi" w:eastAsia="Times New Roman" w:hAnsiTheme="minorHAnsi" w:cstheme="minorHAnsi"/>
          <w:color w:val="000000" w:themeColor="text1"/>
          <w:lang w:eastAsia="x-none"/>
        </w:rPr>
        <w:t xml:space="preserve"> </w:t>
      </w:r>
      <w:r w:rsidR="00200FCA" w:rsidRPr="00CE1F5B">
        <w:rPr>
          <w:rFonts w:asciiTheme="minorHAnsi" w:eastAsia="Times New Roman" w:hAnsiTheme="minorHAnsi" w:cstheme="minorHAnsi"/>
          <w:color w:val="000000" w:themeColor="text1"/>
          <w:lang w:eastAsia="x-none"/>
        </w:rPr>
        <w:t xml:space="preserve">zamawiającemu licencji, </w:t>
      </w:r>
      <w:r w:rsidRPr="00CE1F5B">
        <w:rPr>
          <w:rFonts w:asciiTheme="minorHAnsi" w:eastAsia="Times New Roman" w:hAnsiTheme="minorHAnsi" w:cstheme="minorHAnsi"/>
          <w:color w:val="000000" w:themeColor="text1"/>
          <w:lang w:eastAsia="x-none"/>
        </w:rPr>
        <w:t xml:space="preserve">Zamawiający dokona odbioru </w:t>
      </w:r>
      <w:r w:rsidR="00200FCA" w:rsidRPr="00CE1F5B">
        <w:rPr>
          <w:rFonts w:asciiTheme="minorHAnsi" w:eastAsia="Times New Roman" w:hAnsiTheme="minorHAnsi" w:cstheme="minorHAnsi"/>
          <w:color w:val="000000" w:themeColor="text1"/>
          <w:lang w:eastAsia="x-none"/>
        </w:rPr>
        <w:t xml:space="preserve">migracji w szczególności </w:t>
      </w:r>
      <w:r w:rsidR="00FF154B">
        <w:rPr>
          <w:rFonts w:asciiTheme="minorHAnsi" w:eastAsia="Times New Roman" w:hAnsiTheme="minorHAnsi" w:cstheme="minorHAnsi"/>
          <w:color w:val="000000" w:themeColor="text1"/>
          <w:lang w:eastAsia="x-none"/>
        </w:rPr>
        <w:t>zapewnienia</w:t>
      </w:r>
      <w:r w:rsidR="00FF154B" w:rsidRPr="00CE1F5B">
        <w:rPr>
          <w:rFonts w:asciiTheme="minorHAnsi" w:eastAsia="Times New Roman" w:hAnsiTheme="minorHAnsi" w:cstheme="minorHAnsi"/>
          <w:color w:val="000000" w:themeColor="text1"/>
          <w:lang w:eastAsia="x-none"/>
        </w:rPr>
        <w:t xml:space="preserve"> </w:t>
      </w:r>
      <w:r w:rsidRPr="00CE1F5B">
        <w:rPr>
          <w:rFonts w:asciiTheme="minorHAnsi" w:eastAsia="Times New Roman" w:hAnsiTheme="minorHAnsi" w:cstheme="minorHAnsi"/>
          <w:color w:val="000000" w:themeColor="text1"/>
          <w:lang w:eastAsia="x-none"/>
        </w:rPr>
        <w:t xml:space="preserve">licencji, polegającego </w:t>
      </w:r>
      <w:r w:rsidR="00200FCA" w:rsidRPr="00CE1F5B">
        <w:rPr>
          <w:rFonts w:asciiTheme="minorHAnsi" w:eastAsia="Times New Roman" w:hAnsiTheme="minorHAnsi" w:cstheme="minorHAnsi"/>
          <w:color w:val="000000" w:themeColor="text1"/>
          <w:lang w:eastAsia="x-none"/>
        </w:rPr>
        <w:t xml:space="preserve">w szczególności </w:t>
      </w:r>
      <w:r w:rsidRPr="00CE1F5B">
        <w:rPr>
          <w:rFonts w:asciiTheme="minorHAnsi" w:eastAsia="Times New Roman" w:hAnsiTheme="minorHAnsi" w:cstheme="minorHAnsi"/>
          <w:color w:val="000000" w:themeColor="text1"/>
          <w:lang w:eastAsia="x-none"/>
        </w:rPr>
        <w:t xml:space="preserve">na ilościowym przyjęciu dostawy według specyfikacji, weryfikacji dokumentów licencyjnych oraz sprawdzeniu objęcia Oprogramowania, o którym mowa w </w:t>
      </w:r>
      <w:r w:rsidRPr="00CE1F5B">
        <w:rPr>
          <w:rFonts w:asciiTheme="minorHAnsi" w:hAnsiTheme="minorHAnsi" w:cstheme="minorHAnsi"/>
          <w:color w:val="000000" w:themeColor="text1"/>
        </w:rPr>
        <w:t xml:space="preserve">§ 1 ust. 1 wsparciem </w:t>
      </w:r>
      <w:r w:rsidRPr="00CE1F5B">
        <w:rPr>
          <w:rFonts w:asciiTheme="minorHAnsi" w:eastAsia="Times New Roman" w:hAnsiTheme="minorHAnsi" w:cstheme="minorHAnsi"/>
          <w:color w:val="000000" w:themeColor="text1"/>
          <w:lang w:eastAsia="x-none"/>
        </w:rPr>
        <w:lastRenderedPageBreak/>
        <w:t xml:space="preserve">producenta na cały okres wskazany w </w:t>
      </w:r>
      <w:r w:rsidRPr="00CE1F5B">
        <w:rPr>
          <w:rFonts w:asciiTheme="minorHAnsi" w:hAnsiTheme="minorHAnsi" w:cstheme="minorHAnsi"/>
          <w:color w:val="000000" w:themeColor="text1"/>
        </w:rPr>
        <w:t>§ 1 ust. 1</w:t>
      </w:r>
      <w:r w:rsidRPr="00CE1F5B">
        <w:rPr>
          <w:rFonts w:asciiTheme="minorHAnsi" w:eastAsia="Times New Roman" w:hAnsiTheme="minorHAnsi" w:cstheme="minorHAnsi"/>
          <w:color w:val="000000" w:themeColor="text1"/>
          <w:lang w:eastAsia="x-none"/>
        </w:rPr>
        <w:t xml:space="preserve">, co zostanie potwierdzone Protokołem Odbioru wnioskującym o rozliczenie finansowe. </w:t>
      </w:r>
    </w:p>
    <w:p w14:paraId="034C2BAE" w14:textId="4F3DFD7F" w:rsidR="00644608" w:rsidRPr="00CE1F5B" w:rsidRDefault="00644608" w:rsidP="00F115A4">
      <w:pPr>
        <w:numPr>
          <w:ilvl w:val="0"/>
          <w:numId w:val="11"/>
        </w:numPr>
        <w:tabs>
          <w:tab w:val="left" w:pos="3402"/>
        </w:tabs>
        <w:spacing w:after="0" w:line="276" w:lineRule="auto"/>
        <w:ind w:left="284" w:hanging="284"/>
        <w:jc w:val="both"/>
        <w:rPr>
          <w:rFonts w:asciiTheme="minorHAnsi" w:eastAsia="Times New Roman" w:hAnsiTheme="minorHAnsi" w:cstheme="minorHAnsi"/>
          <w:color w:val="000000" w:themeColor="text1"/>
          <w:lang w:eastAsia="x-none"/>
        </w:rPr>
      </w:pPr>
      <w:r w:rsidRPr="00CE1F5B">
        <w:rPr>
          <w:rFonts w:asciiTheme="minorHAnsi" w:hAnsiTheme="minorHAnsi" w:cstheme="minorHAnsi"/>
          <w:color w:val="000000" w:themeColor="text1"/>
        </w:rPr>
        <w:t>W przypadku niezapewnienia przez Wykonawcę wsparcia producenta Oprogramowania na cały okres wskazany w</w:t>
      </w:r>
      <w:r w:rsidR="009B0659">
        <w:rPr>
          <w:rFonts w:asciiTheme="minorHAnsi" w:hAnsiTheme="minorHAnsi" w:cstheme="minorHAnsi"/>
          <w:color w:val="000000" w:themeColor="text1"/>
        </w:rPr>
        <w:t xml:space="preserve"> pkt </w:t>
      </w:r>
      <w:r w:rsidR="009B0659" w:rsidRPr="00CE1F5B">
        <w:rPr>
          <w:rFonts w:asciiTheme="minorHAnsi" w:hAnsiTheme="minorHAnsi" w:cstheme="minorHAnsi"/>
          <w:color w:val="000000" w:themeColor="text1"/>
        </w:rPr>
        <w:t xml:space="preserve"> </w:t>
      </w:r>
      <w:r w:rsidR="009B0659">
        <w:rPr>
          <w:rFonts w:asciiTheme="minorHAnsi" w:hAnsiTheme="minorHAnsi" w:cstheme="minorHAnsi"/>
          <w:color w:val="000000" w:themeColor="text1"/>
        </w:rPr>
        <w:t>3.</w:t>
      </w:r>
      <w:r w:rsidR="009B0659" w:rsidRPr="00CE1F5B">
        <w:rPr>
          <w:rFonts w:asciiTheme="minorHAnsi" w:hAnsiTheme="minorHAnsi" w:cstheme="minorHAnsi"/>
          <w:color w:val="000000" w:themeColor="text1"/>
        </w:rPr>
        <w:t xml:space="preserve">1 </w:t>
      </w:r>
      <w:r w:rsidR="009B0659">
        <w:rPr>
          <w:rFonts w:asciiTheme="minorHAnsi" w:hAnsiTheme="minorHAnsi" w:cstheme="minorHAnsi"/>
          <w:color w:val="000000" w:themeColor="text1"/>
        </w:rPr>
        <w:t xml:space="preserve">Opisu przedmiotu zamówienia stanowiącego załącznik nr 1 do Umowy </w:t>
      </w:r>
      <w:r w:rsidRPr="00CE1F5B">
        <w:rPr>
          <w:rFonts w:asciiTheme="minorHAnsi" w:hAnsiTheme="minorHAnsi" w:cstheme="minorHAnsi"/>
          <w:color w:val="000000" w:themeColor="text1"/>
        </w:rPr>
        <w:t xml:space="preserve">lub niemożliwość jego weryfikacji przez Zamawiającego u producenta Oprogramowania zostanie uznany jako brak dostawy kompletnego przedmiotu Umowy.   </w:t>
      </w:r>
    </w:p>
    <w:p w14:paraId="1C345AC0" w14:textId="0A7EE4C5" w:rsidR="00644608" w:rsidRPr="00CE1F5B" w:rsidRDefault="00644608" w:rsidP="00F115A4">
      <w:pPr>
        <w:pStyle w:val="Akapitzlist"/>
        <w:numPr>
          <w:ilvl w:val="0"/>
          <w:numId w:val="11"/>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W przypadku zastrzeżeń dotyczących możliwości </w:t>
      </w:r>
      <w:r w:rsidR="00BB0913">
        <w:rPr>
          <w:rFonts w:asciiTheme="minorHAnsi" w:hAnsiTheme="minorHAnsi" w:cstheme="minorHAnsi"/>
          <w:color w:val="000000" w:themeColor="text1"/>
          <w:lang w:val="pl-PL"/>
        </w:rPr>
        <w:t xml:space="preserve">należytego </w:t>
      </w:r>
      <w:r w:rsidRPr="00CE1F5B">
        <w:rPr>
          <w:rFonts w:asciiTheme="minorHAnsi" w:hAnsiTheme="minorHAnsi" w:cstheme="minorHAnsi"/>
          <w:color w:val="000000" w:themeColor="text1"/>
          <w:lang w:val="pl-PL"/>
        </w:rPr>
        <w:t xml:space="preserve">korzystania z Oprogramowania Zamawiający odmówi odbioru licencji wskazując termin usunięcia zastrzeżeń, nie dłuższy niż 3 Dni robocze. Po uwzględnieniu zastrzeżeń przez Wykonawcę Zamawiający ponownie przystąpi do odbioru. W przypadku zgłoszenia ponownie zastrzeżeń przez Zamawiającego procedurę odbioru się powtarza zgodnie ze zdaniem pierwszym.  </w:t>
      </w:r>
      <w:r w:rsidRPr="00CE1F5B">
        <w:rPr>
          <w:rFonts w:asciiTheme="minorHAnsi" w:hAnsiTheme="minorHAnsi" w:cstheme="minorHAnsi"/>
          <w:lang w:val="pl-PL"/>
        </w:rPr>
        <w:t>Terminem należytej realizacji przedmiotu Umowy będzie termin złożenia przedmiotu Umowy do odbioru lub odpowiednio, ponownego odbioru (w razie zastrzeżeń Zamawiającego), do którego Zamawiający nie wniesie zastrzeżeń lub odpowiednio, nie wniesie kolejnych zastrzeżeń i dokona jego odbioru.</w:t>
      </w:r>
    </w:p>
    <w:p w14:paraId="44FC4597" w14:textId="77777777" w:rsidR="00BB0913" w:rsidRDefault="00644608" w:rsidP="00F115A4">
      <w:pPr>
        <w:pStyle w:val="Akapitzlist"/>
        <w:widowControl w:val="0"/>
        <w:numPr>
          <w:ilvl w:val="0"/>
          <w:numId w:val="11"/>
        </w:numPr>
        <w:spacing w:line="276" w:lineRule="auto"/>
        <w:ind w:left="284" w:hanging="284"/>
        <w:contextualSpacing/>
        <w:jc w:val="both"/>
        <w:rPr>
          <w:rFonts w:asciiTheme="minorHAnsi" w:hAnsiTheme="minorHAnsi" w:cstheme="minorHAnsi"/>
          <w:lang w:val="pl-PL"/>
        </w:rPr>
      </w:pPr>
      <w:r w:rsidRPr="00BB0913">
        <w:rPr>
          <w:rFonts w:asciiTheme="minorHAnsi" w:hAnsiTheme="minorHAnsi" w:cstheme="minorHAnsi"/>
          <w:lang w:val="pl-PL"/>
        </w:rPr>
        <w:t xml:space="preserve">Po uwzględnieniu wszystkich zastrzeżeń Zamawiającego, Zamawiający podpisze Protokół Odbioru. </w:t>
      </w:r>
    </w:p>
    <w:p w14:paraId="1F8A357F" w14:textId="3C2BC87C" w:rsidR="00644608" w:rsidRPr="00BB0913" w:rsidRDefault="00BB0913" w:rsidP="00F115A4">
      <w:pPr>
        <w:pStyle w:val="Akapitzlist"/>
        <w:widowControl w:val="0"/>
        <w:numPr>
          <w:ilvl w:val="0"/>
          <w:numId w:val="11"/>
        </w:numPr>
        <w:spacing w:line="276" w:lineRule="auto"/>
        <w:ind w:left="284" w:hanging="284"/>
        <w:contextualSpacing/>
        <w:jc w:val="both"/>
        <w:rPr>
          <w:rFonts w:asciiTheme="minorHAnsi" w:hAnsiTheme="minorHAnsi" w:cstheme="minorHAnsi"/>
          <w:lang w:val="pl-PL"/>
        </w:rPr>
      </w:pPr>
      <w:r>
        <w:rPr>
          <w:rFonts w:asciiTheme="minorHAnsi" w:hAnsiTheme="minorHAnsi" w:cstheme="minorHAnsi"/>
          <w:lang w:val="pl-PL"/>
        </w:rPr>
        <w:t xml:space="preserve">Wykonawca zobowiązany jest do zapewnienia Zamawiającemu </w:t>
      </w:r>
      <w:r w:rsidR="00AF08D9" w:rsidRPr="00BB0913">
        <w:rPr>
          <w:rFonts w:asciiTheme="minorHAnsi" w:hAnsiTheme="minorHAnsi" w:cstheme="minorHAnsi"/>
          <w:lang w:val="pl-PL"/>
        </w:rPr>
        <w:t>praw</w:t>
      </w:r>
      <w:r>
        <w:rPr>
          <w:rFonts w:asciiTheme="minorHAnsi" w:hAnsiTheme="minorHAnsi" w:cstheme="minorHAnsi"/>
          <w:lang w:val="pl-PL"/>
        </w:rPr>
        <w:t>a</w:t>
      </w:r>
      <w:r w:rsidR="00AF08D9" w:rsidRPr="00BB0913">
        <w:rPr>
          <w:rFonts w:asciiTheme="minorHAnsi" w:hAnsiTheme="minorHAnsi" w:cstheme="minorHAnsi"/>
          <w:lang w:val="pl-PL"/>
        </w:rPr>
        <w:t xml:space="preserve"> do korzystania z subskrypcji z chwilą wygenerowania zamówienia w systemie producenta przez </w:t>
      </w:r>
      <w:r>
        <w:rPr>
          <w:rFonts w:asciiTheme="minorHAnsi" w:hAnsiTheme="minorHAnsi" w:cstheme="minorHAnsi"/>
          <w:lang w:val="pl-PL"/>
        </w:rPr>
        <w:t xml:space="preserve">Wykonawcę </w:t>
      </w:r>
      <w:r w:rsidR="00AF08D9" w:rsidRPr="00BB0913">
        <w:rPr>
          <w:rFonts w:asciiTheme="minorHAnsi" w:hAnsiTheme="minorHAnsi" w:cstheme="minorHAnsi"/>
          <w:lang w:val="pl-PL"/>
        </w:rPr>
        <w:t>i wygenerowania ORDER ID.</w:t>
      </w:r>
    </w:p>
    <w:p w14:paraId="14330708"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5.</w:t>
      </w:r>
    </w:p>
    <w:p w14:paraId="04A172BC"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Komunikacja Stron</w:t>
      </w:r>
    </w:p>
    <w:p w14:paraId="40BB4BF2" w14:textId="77777777" w:rsidR="00644608" w:rsidRPr="00CE1F5B" w:rsidRDefault="00644608" w:rsidP="00F115A4">
      <w:pPr>
        <w:pStyle w:val="Akapitzlist"/>
        <w:widowControl w:val="0"/>
        <w:numPr>
          <w:ilvl w:val="0"/>
          <w:numId w:val="12"/>
        </w:numPr>
        <w:spacing w:after="0"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Do współpracy z Wykonawcą i koordynacji realizacji przedmiotu Umowy, w tym do podpisywania Protokołu Odbioru, upoważnione są osoby ze strony Zamawiającego:</w:t>
      </w:r>
    </w:p>
    <w:p w14:paraId="6C5D5ED9" w14:textId="0547787B" w:rsidR="00644608" w:rsidRPr="00097A54" w:rsidRDefault="00644608" w:rsidP="00E14819">
      <w:pPr>
        <w:spacing w:before="60" w:after="60" w:line="276" w:lineRule="auto"/>
        <w:ind w:left="340"/>
        <w:rPr>
          <w:rFonts w:asciiTheme="minorHAnsi" w:hAnsiTheme="minorHAnsi" w:cstheme="minorHAnsi"/>
          <w:color w:val="000000" w:themeColor="text1"/>
          <w:lang w:val="en-US"/>
        </w:rPr>
      </w:pPr>
      <w:r w:rsidRPr="00097A54">
        <w:rPr>
          <w:rFonts w:asciiTheme="minorHAnsi" w:hAnsiTheme="minorHAnsi" w:cstheme="minorHAnsi"/>
          <w:color w:val="000000" w:themeColor="text1"/>
          <w:lang w:val="en-US"/>
        </w:rPr>
        <w:t>1)</w:t>
      </w:r>
      <w:r w:rsidRPr="00097A54">
        <w:rPr>
          <w:rFonts w:asciiTheme="minorHAnsi" w:hAnsiTheme="minorHAnsi" w:cstheme="minorHAnsi"/>
          <w:color w:val="000000" w:themeColor="text1"/>
          <w:lang w:val="en-US"/>
        </w:rPr>
        <w:tab/>
      </w:r>
      <w:r w:rsidR="00097A54" w:rsidRPr="00097A54">
        <w:rPr>
          <w:rFonts w:asciiTheme="minorHAnsi" w:hAnsiTheme="minorHAnsi" w:cstheme="minorHAnsi"/>
          <w:color w:val="000000" w:themeColor="text1"/>
          <w:lang w:val="en-US"/>
        </w:rPr>
        <w:t>……</w:t>
      </w:r>
      <w:r w:rsidR="00097A54">
        <w:rPr>
          <w:rFonts w:asciiTheme="minorHAnsi" w:hAnsiTheme="minorHAnsi" w:cstheme="minorHAnsi"/>
          <w:color w:val="000000" w:themeColor="text1"/>
          <w:lang w:val="en-US"/>
        </w:rPr>
        <w:t>………………</w:t>
      </w:r>
      <w:r w:rsidRPr="00097A54">
        <w:rPr>
          <w:rFonts w:asciiTheme="minorHAnsi" w:hAnsiTheme="minorHAnsi" w:cstheme="minorHAnsi"/>
          <w:color w:val="000000" w:themeColor="text1"/>
          <w:lang w:val="en-US"/>
        </w:rPr>
        <w:t>, tel</w:t>
      </w:r>
      <w:r w:rsidR="00A677AE" w:rsidRPr="00097A54">
        <w:rPr>
          <w:rFonts w:asciiTheme="minorHAnsi" w:hAnsiTheme="minorHAnsi" w:cstheme="minorHAnsi"/>
          <w:color w:val="000000" w:themeColor="text1"/>
          <w:lang w:val="en-US"/>
        </w:rPr>
        <w:t>.</w:t>
      </w:r>
      <w:r w:rsidRPr="00097A54">
        <w:rPr>
          <w:rFonts w:asciiTheme="minorHAnsi" w:hAnsiTheme="minorHAnsi" w:cstheme="minorHAnsi"/>
          <w:color w:val="000000" w:themeColor="text1"/>
          <w:lang w:val="en-US"/>
        </w:rPr>
        <w:t>:</w:t>
      </w:r>
      <w:r w:rsidR="00A607C2" w:rsidRPr="00097A54">
        <w:rPr>
          <w:rFonts w:asciiTheme="minorHAnsi" w:hAnsiTheme="minorHAnsi" w:cstheme="minorHAnsi"/>
          <w:color w:val="000000" w:themeColor="text1"/>
          <w:lang w:val="en-US"/>
        </w:rPr>
        <w:t xml:space="preserve"> </w:t>
      </w:r>
      <w:r w:rsidR="00E204F7" w:rsidRPr="00097A54">
        <w:rPr>
          <w:rFonts w:asciiTheme="minorHAnsi" w:hAnsiTheme="minorHAnsi" w:cstheme="minorHAnsi"/>
          <w:color w:val="000000" w:themeColor="text1"/>
          <w:lang w:val="en-US"/>
        </w:rPr>
        <w:t>+48</w:t>
      </w:r>
      <w:r w:rsidR="00097A54">
        <w:rPr>
          <w:rFonts w:asciiTheme="minorHAnsi" w:hAnsiTheme="minorHAnsi" w:cstheme="minorHAnsi"/>
          <w:color w:val="000000" w:themeColor="text1"/>
          <w:lang w:val="en-US"/>
        </w:rPr>
        <w:t>………………</w:t>
      </w:r>
      <w:r w:rsidR="00E204F7" w:rsidRPr="00097A54">
        <w:rPr>
          <w:rFonts w:asciiTheme="minorHAnsi" w:hAnsiTheme="minorHAnsi" w:cstheme="minorHAnsi"/>
          <w:color w:val="000000" w:themeColor="text1"/>
          <w:lang w:val="en-US"/>
        </w:rPr>
        <w:t xml:space="preserve">, </w:t>
      </w:r>
      <w:r w:rsidRPr="00097A54">
        <w:rPr>
          <w:rFonts w:asciiTheme="minorHAnsi" w:hAnsiTheme="minorHAnsi" w:cstheme="minorHAnsi"/>
          <w:color w:val="000000" w:themeColor="text1"/>
          <w:lang w:val="en-US"/>
        </w:rPr>
        <w:t xml:space="preserve">e-mail: </w:t>
      </w:r>
      <w:hyperlink r:id="rId10" w:history="1">
        <w:r w:rsidR="00097A54" w:rsidRPr="00097A54">
          <w:rPr>
            <w:rStyle w:val="Hipercze"/>
            <w:rFonts w:asciiTheme="minorHAnsi" w:hAnsiTheme="minorHAnsi" w:cstheme="minorHAnsi"/>
            <w:lang w:val="en-US"/>
          </w:rPr>
          <w:t>………………</w:t>
        </w:r>
        <w:r w:rsidR="00097A54" w:rsidRPr="00097A54" w:rsidDel="00097A54">
          <w:rPr>
            <w:rStyle w:val="Hipercze"/>
            <w:rFonts w:asciiTheme="minorHAnsi" w:hAnsiTheme="minorHAnsi" w:cstheme="minorHAnsi"/>
            <w:lang w:val="en-US"/>
          </w:rPr>
          <w:t xml:space="preserve"> </w:t>
        </w:r>
        <w:r w:rsidR="00097A54" w:rsidRPr="00097A54">
          <w:rPr>
            <w:rStyle w:val="Hipercze"/>
            <w:rFonts w:asciiTheme="minorHAnsi" w:hAnsiTheme="minorHAnsi" w:cstheme="minorHAnsi"/>
            <w:lang w:val="en-US"/>
          </w:rPr>
          <w:t>@cez.gov.pl</w:t>
        </w:r>
      </w:hyperlink>
      <w:hyperlink r:id="rId11" w:history="1"/>
      <w:r w:rsidR="00A607C2" w:rsidRPr="00097A54">
        <w:rPr>
          <w:rFonts w:asciiTheme="minorHAnsi" w:hAnsiTheme="minorHAnsi" w:cstheme="minorHAnsi"/>
          <w:color w:val="000000" w:themeColor="text1"/>
          <w:lang w:val="en-US"/>
        </w:rPr>
        <w:t>,</w:t>
      </w:r>
    </w:p>
    <w:p w14:paraId="3FE858CA" w14:textId="77777777" w:rsidR="00644608" w:rsidRPr="00CE1F5B" w:rsidRDefault="00644608" w:rsidP="00F115A4">
      <w:pPr>
        <w:pStyle w:val="Akapitzlist"/>
        <w:numPr>
          <w:ilvl w:val="0"/>
          <w:numId w:val="12"/>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Do współpracy z Zamawiającym i koordynacji realizacji przedmiotu Umowy, w tym do podpisywania Protokołu Odbioru, upoważnione są osoby ze strony Wykonawcy:</w:t>
      </w:r>
    </w:p>
    <w:p w14:paraId="2C90444F" w14:textId="558BB06A" w:rsidR="00F66DBE" w:rsidRPr="00097A54" w:rsidRDefault="00097A54" w:rsidP="00E14819">
      <w:pPr>
        <w:pStyle w:val="Akapitzlist"/>
        <w:numPr>
          <w:ilvl w:val="0"/>
          <w:numId w:val="13"/>
        </w:numPr>
        <w:spacing w:before="60" w:after="60" w:line="276" w:lineRule="auto"/>
        <w:ind w:left="697" w:hanging="357"/>
        <w:rPr>
          <w:rFonts w:asciiTheme="minorHAnsi" w:hAnsiTheme="minorHAnsi" w:cstheme="minorHAnsi"/>
          <w:color w:val="000000" w:themeColor="text1"/>
        </w:rPr>
      </w:pPr>
      <w:r w:rsidRPr="00097A54">
        <w:rPr>
          <w:rFonts w:asciiTheme="minorHAnsi" w:hAnsiTheme="minorHAnsi" w:cstheme="minorHAnsi"/>
          <w:color w:val="000000" w:themeColor="text1"/>
        </w:rPr>
        <w:t>…………………</w:t>
      </w:r>
      <w:r w:rsidR="00F66DBE" w:rsidRPr="00097A54">
        <w:rPr>
          <w:rFonts w:asciiTheme="minorHAnsi" w:hAnsiTheme="minorHAnsi" w:cstheme="minorHAnsi"/>
          <w:color w:val="000000" w:themeColor="text1"/>
        </w:rPr>
        <w:t>, tel</w:t>
      </w:r>
      <w:r w:rsidR="00314A72" w:rsidRPr="00097A54">
        <w:rPr>
          <w:rFonts w:asciiTheme="minorHAnsi" w:hAnsiTheme="minorHAnsi" w:cstheme="minorHAnsi"/>
          <w:color w:val="000000" w:themeColor="text1"/>
        </w:rPr>
        <w:t>.: +48 </w:t>
      </w:r>
      <w:r>
        <w:rPr>
          <w:rFonts w:asciiTheme="minorHAnsi" w:hAnsiTheme="minorHAnsi" w:cstheme="minorHAnsi"/>
          <w:color w:val="000000" w:themeColor="text1"/>
        </w:rPr>
        <w:t>…………………</w:t>
      </w:r>
      <w:r w:rsidR="00314A72" w:rsidRPr="00097A54">
        <w:rPr>
          <w:rFonts w:asciiTheme="minorHAnsi" w:hAnsiTheme="minorHAnsi" w:cstheme="minorHAnsi"/>
          <w:color w:val="000000" w:themeColor="text1"/>
        </w:rPr>
        <w:t xml:space="preserve">, </w:t>
      </w:r>
      <w:r w:rsidR="00F66DBE" w:rsidRPr="00097A54">
        <w:rPr>
          <w:rFonts w:asciiTheme="minorHAnsi" w:hAnsiTheme="minorHAnsi" w:cstheme="minorHAnsi"/>
          <w:color w:val="000000" w:themeColor="text1"/>
        </w:rPr>
        <w:t xml:space="preserve">e-mail: </w:t>
      </w:r>
      <w:r>
        <w:t>………………………………</w:t>
      </w:r>
    </w:p>
    <w:p w14:paraId="1C199A29" w14:textId="1D512FA4" w:rsidR="00644608" w:rsidRPr="00CE1F5B" w:rsidRDefault="00644608" w:rsidP="00F115A4">
      <w:pPr>
        <w:pStyle w:val="Akapitzlist"/>
        <w:numPr>
          <w:ilvl w:val="0"/>
          <w:numId w:val="12"/>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 przypadku korespondencji Stron w postaci papierowej lub elektronicznej, będzie ona przesyłana:</w:t>
      </w:r>
    </w:p>
    <w:p w14:paraId="59E2911A" w14:textId="77777777" w:rsidR="00097A54" w:rsidRDefault="00644608" w:rsidP="00097A54">
      <w:pPr>
        <w:pStyle w:val="Akapitzlist"/>
        <w:numPr>
          <w:ilvl w:val="0"/>
          <w:numId w:val="14"/>
        </w:numPr>
        <w:spacing w:before="60" w:after="60" w:line="276" w:lineRule="auto"/>
        <w:ind w:left="697" w:hanging="357"/>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do Zamawiającego pod następujący adres: Centrum e- Zdrowia, ul. Stanisława Dubois 5A, 00-184 Warszawa lub</w:t>
      </w:r>
      <w:r w:rsidR="00097A54" w:rsidRPr="00097A54">
        <w:rPr>
          <w:lang w:val="pl-PL"/>
        </w:rPr>
        <w:t xml:space="preserve"> </w:t>
      </w:r>
      <w:hyperlink r:id="rId12" w:history="1">
        <w:r w:rsidR="00097A54" w:rsidRPr="00097A54">
          <w:rPr>
            <w:rStyle w:val="Hipercze"/>
            <w:lang w:val="pl-PL"/>
          </w:rPr>
          <w:t>kancelaria@cez.gov.pl</w:t>
        </w:r>
      </w:hyperlink>
      <w:r w:rsidRPr="00CE1F5B">
        <w:rPr>
          <w:rFonts w:asciiTheme="minorHAnsi" w:hAnsiTheme="minorHAnsi" w:cstheme="minorHAnsi"/>
          <w:color w:val="000000" w:themeColor="text1"/>
          <w:lang w:val="pl-PL"/>
        </w:rPr>
        <w:t>;</w:t>
      </w:r>
    </w:p>
    <w:p w14:paraId="13814551" w14:textId="09BAAF45" w:rsidR="00097A54" w:rsidRPr="00097A54" w:rsidRDefault="00644608" w:rsidP="00097A54">
      <w:pPr>
        <w:pStyle w:val="Akapitzlist"/>
        <w:numPr>
          <w:ilvl w:val="0"/>
          <w:numId w:val="14"/>
        </w:numPr>
        <w:spacing w:before="60" w:after="60" w:line="276" w:lineRule="auto"/>
        <w:ind w:left="697" w:hanging="357"/>
        <w:jc w:val="both"/>
        <w:rPr>
          <w:rFonts w:asciiTheme="minorHAnsi" w:hAnsiTheme="minorHAnsi" w:cstheme="minorHAnsi"/>
          <w:color w:val="000000" w:themeColor="text1"/>
          <w:lang w:val="pl-PL"/>
        </w:rPr>
      </w:pPr>
      <w:r w:rsidRPr="00097A54">
        <w:rPr>
          <w:rFonts w:asciiTheme="minorHAnsi" w:hAnsiTheme="minorHAnsi" w:cstheme="minorHAnsi"/>
          <w:color w:val="000000" w:themeColor="text1"/>
          <w:lang w:val="pl-PL"/>
        </w:rPr>
        <w:t>do Wykonawcy pod następujący adres:</w:t>
      </w:r>
      <w:r w:rsidR="00F66DBE" w:rsidRPr="00097A54">
        <w:rPr>
          <w:rFonts w:asciiTheme="minorHAnsi" w:hAnsiTheme="minorHAnsi" w:cstheme="minorHAnsi"/>
          <w:color w:val="000000" w:themeColor="text1"/>
          <w:lang w:val="pl-PL"/>
        </w:rPr>
        <w:t xml:space="preserve"> </w:t>
      </w:r>
      <w:r w:rsidR="00097A54" w:rsidRPr="00097A54">
        <w:rPr>
          <w:rFonts w:asciiTheme="minorHAnsi" w:hAnsiTheme="minorHAnsi" w:cstheme="minorHAnsi"/>
          <w:color w:val="000000" w:themeColor="text1"/>
          <w:lang w:val="pl-PL"/>
        </w:rPr>
        <w:t>……………………………………</w:t>
      </w:r>
      <w:r w:rsidR="00E14819" w:rsidRPr="00097A54">
        <w:rPr>
          <w:rFonts w:asciiTheme="minorHAnsi" w:hAnsiTheme="minorHAnsi" w:cstheme="minorHAnsi"/>
          <w:color w:val="000000" w:themeColor="text1"/>
          <w:lang w:val="pl-PL"/>
        </w:rPr>
        <w:t xml:space="preserve">, lub </w:t>
      </w:r>
      <w:r w:rsidR="00097A54" w:rsidRPr="00097A54">
        <w:rPr>
          <w:rFonts w:asciiTheme="minorHAnsi" w:hAnsiTheme="minorHAnsi" w:cstheme="minorHAnsi"/>
          <w:color w:val="000000" w:themeColor="text1"/>
          <w:lang w:val="pl-PL"/>
        </w:rPr>
        <w:t>e-mai: ……………………</w:t>
      </w:r>
    </w:p>
    <w:p w14:paraId="0EFBEE13" w14:textId="52369865" w:rsidR="00644608" w:rsidRPr="00097A54" w:rsidRDefault="00644608" w:rsidP="008970FC">
      <w:pPr>
        <w:pStyle w:val="Akapitzlist"/>
        <w:numPr>
          <w:ilvl w:val="0"/>
          <w:numId w:val="12"/>
        </w:numPr>
        <w:spacing w:before="60" w:after="60" w:line="276" w:lineRule="auto"/>
        <w:ind w:left="284" w:hanging="284"/>
        <w:contextualSpacing/>
        <w:jc w:val="both"/>
        <w:rPr>
          <w:rFonts w:asciiTheme="minorHAnsi" w:hAnsiTheme="minorHAnsi" w:cstheme="minorHAnsi"/>
          <w:color w:val="000000" w:themeColor="text1"/>
          <w:lang w:val="pl-PL"/>
        </w:rPr>
      </w:pPr>
      <w:r w:rsidRPr="00097A54">
        <w:rPr>
          <w:rFonts w:asciiTheme="minorHAnsi" w:hAnsiTheme="minorHAnsi" w:cstheme="minorHAnsi"/>
          <w:color w:val="000000" w:themeColor="text1"/>
          <w:lang w:val="pl-PL"/>
        </w:rPr>
        <w:t>Każda ze Stron zobowiązuje się niezwłocznie zawiadomić drugą Stronę o zmianie danych, o których mowa w ust. 1-3. Zmiana taka nie stanowi zmiany Umowy i nie wymaga aneksu, staje się skuteczna z chwilą pisemnego powiadomienia o niej drugiej Strony.</w:t>
      </w:r>
    </w:p>
    <w:p w14:paraId="71E910C3" w14:textId="77777777" w:rsidR="00644608" w:rsidRPr="00CE1F5B" w:rsidRDefault="00644608" w:rsidP="00F115A4">
      <w:pPr>
        <w:pStyle w:val="Akapitzlist"/>
        <w:numPr>
          <w:ilvl w:val="0"/>
          <w:numId w:val="12"/>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Strony oświadczają, że osoby wskazane w ust. 1 i 2 nie są uprawnione do zmiany umowy lub  odstąpienia od Umowy, chyba, że działają na podstawie odrębnego upoważnienia udzielonego przez Strony.</w:t>
      </w:r>
    </w:p>
    <w:p w14:paraId="1534FC15"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6.</w:t>
      </w:r>
    </w:p>
    <w:p w14:paraId="2CB77331"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Kary umowne</w:t>
      </w:r>
    </w:p>
    <w:p w14:paraId="14CAF62C" w14:textId="77777777" w:rsidR="00644608" w:rsidRPr="00CE1F5B" w:rsidRDefault="00644608" w:rsidP="00F115A4">
      <w:pPr>
        <w:pStyle w:val="Akapitzlist"/>
        <w:numPr>
          <w:ilvl w:val="0"/>
          <w:numId w:val="15"/>
        </w:numPr>
        <w:spacing w:line="276" w:lineRule="auto"/>
        <w:ind w:left="280" w:hanging="28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Zamawiający będzie uprawniony do naliczenia kary umownej w przypadku:</w:t>
      </w:r>
    </w:p>
    <w:p w14:paraId="2FD7856A" w14:textId="1832CCB4" w:rsidR="00644608" w:rsidRPr="00CE1F5B" w:rsidRDefault="00644608" w:rsidP="00F115A4">
      <w:pPr>
        <w:pStyle w:val="Akapitzlist"/>
        <w:numPr>
          <w:ilvl w:val="0"/>
          <w:numId w:val="16"/>
        </w:numPr>
        <w:spacing w:line="276" w:lineRule="auto"/>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zwłoki </w:t>
      </w:r>
      <w:r w:rsidR="00010DC8" w:rsidRPr="00CE1F5B">
        <w:rPr>
          <w:rFonts w:asciiTheme="minorHAnsi" w:hAnsiTheme="minorHAnsi" w:cstheme="minorHAnsi"/>
          <w:color w:val="000000" w:themeColor="text1"/>
          <w:lang w:val="pl-PL"/>
        </w:rPr>
        <w:t>W</w:t>
      </w:r>
      <w:r w:rsidRPr="00CE1F5B">
        <w:rPr>
          <w:rFonts w:asciiTheme="minorHAnsi" w:hAnsiTheme="minorHAnsi" w:cstheme="minorHAnsi"/>
          <w:color w:val="000000" w:themeColor="text1"/>
          <w:lang w:val="pl-PL"/>
        </w:rPr>
        <w:t xml:space="preserve">ykonawcy w </w:t>
      </w:r>
      <w:r w:rsidR="00010DC8" w:rsidRPr="00CE1F5B">
        <w:rPr>
          <w:rFonts w:asciiTheme="minorHAnsi" w:hAnsiTheme="minorHAnsi" w:cstheme="minorHAnsi"/>
          <w:color w:val="000000" w:themeColor="text1"/>
          <w:lang w:val="pl-PL"/>
        </w:rPr>
        <w:t xml:space="preserve">wykonaniu </w:t>
      </w:r>
      <w:r w:rsidRPr="00CE1F5B">
        <w:rPr>
          <w:rFonts w:asciiTheme="minorHAnsi" w:hAnsiTheme="minorHAnsi" w:cstheme="minorHAnsi"/>
          <w:color w:val="000000" w:themeColor="text1"/>
          <w:lang w:val="pl-PL"/>
        </w:rPr>
        <w:t xml:space="preserve">przedmiotu Umowy, w stosunku do terminu, o którym mowa w § 1 ust. </w:t>
      </w:r>
      <w:r w:rsidR="00010DC8" w:rsidRPr="00CE1F5B">
        <w:rPr>
          <w:rFonts w:asciiTheme="minorHAnsi" w:hAnsiTheme="minorHAnsi" w:cstheme="minorHAnsi"/>
          <w:color w:val="000000" w:themeColor="text1"/>
          <w:lang w:val="pl-PL"/>
        </w:rPr>
        <w:t xml:space="preserve">2 </w:t>
      </w:r>
      <w:r w:rsidRPr="00CE1F5B">
        <w:rPr>
          <w:rFonts w:asciiTheme="minorHAnsi" w:hAnsiTheme="minorHAnsi" w:cstheme="minorHAnsi"/>
          <w:color w:val="000000" w:themeColor="text1"/>
          <w:lang w:val="pl-PL"/>
        </w:rPr>
        <w:t>w wysokości 0,</w:t>
      </w:r>
      <w:r w:rsidR="00010DC8" w:rsidRPr="00CE1F5B">
        <w:rPr>
          <w:rFonts w:asciiTheme="minorHAnsi" w:hAnsiTheme="minorHAnsi" w:cstheme="minorHAnsi"/>
          <w:color w:val="000000" w:themeColor="text1"/>
          <w:lang w:val="pl-PL"/>
        </w:rPr>
        <w:t>2</w:t>
      </w:r>
      <w:r w:rsidRPr="00CE1F5B">
        <w:rPr>
          <w:rFonts w:asciiTheme="minorHAnsi" w:hAnsiTheme="minorHAnsi" w:cstheme="minorHAnsi"/>
          <w:color w:val="000000" w:themeColor="text1"/>
          <w:lang w:val="pl-PL"/>
        </w:rPr>
        <w:t xml:space="preserve">5% </w:t>
      </w:r>
      <w:r w:rsidR="00C66E35">
        <w:rPr>
          <w:rFonts w:asciiTheme="minorHAnsi" w:hAnsiTheme="minorHAnsi" w:cstheme="minorHAnsi"/>
          <w:color w:val="000000" w:themeColor="text1"/>
          <w:lang w:val="pl-PL"/>
        </w:rPr>
        <w:t xml:space="preserve">całkowitego </w:t>
      </w:r>
      <w:r w:rsidRPr="00CE1F5B">
        <w:rPr>
          <w:rFonts w:asciiTheme="minorHAnsi" w:hAnsiTheme="minorHAnsi" w:cstheme="minorHAnsi"/>
          <w:color w:val="000000" w:themeColor="text1"/>
          <w:lang w:val="pl-PL"/>
        </w:rPr>
        <w:t>wynagrodzenia</w:t>
      </w:r>
      <w:r w:rsidR="00C66E35">
        <w:rPr>
          <w:rFonts w:asciiTheme="minorHAnsi" w:hAnsiTheme="minorHAnsi" w:cstheme="minorHAnsi"/>
          <w:color w:val="000000" w:themeColor="text1"/>
          <w:lang w:val="pl-PL"/>
        </w:rPr>
        <w:t xml:space="preserve"> Wykonawcy</w:t>
      </w:r>
      <w:r w:rsidRPr="00CE1F5B">
        <w:rPr>
          <w:rFonts w:asciiTheme="minorHAnsi" w:hAnsiTheme="minorHAnsi" w:cstheme="minorHAnsi"/>
          <w:color w:val="000000" w:themeColor="text1"/>
          <w:lang w:val="pl-PL"/>
        </w:rPr>
        <w:t xml:space="preserve">, o którym mowa w § 2 ust.1 </w:t>
      </w:r>
      <w:r w:rsidRPr="00CE1F5B">
        <w:rPr>
          <w:rFonts w:asciiTheme="minorHAnsi" w:hAnsiTheme="minorHAnsi" w:cstheme="minorHAnsi"/>
          <w:color w:val="000000" w:themeColor="text1"/>
          <w:lang w:val="pl-PL"/>
        </w:rPr>
        <w:lastRenderedPageBreak/>
        <w:t>Umowy, za każdy rozpoczęty dzień zwłoki</w:t>
      </w:r>
      <w:r w:rsidR="00010DC8" w:rsidRPr="00CE1F5B">
        <w:rPr>
          <w:rFonts w:asciiTheme="minorHAnsi" w:hAnsiTheme="minorHAnsi" w:cstheme="minorHAnsi"/>
          <w:color w:val="000000" w:themeColor="text1"/>
          <w:lang w:val="pl-PL"/>
        </w:rPr>
        <w:t xml:space="preserve"> </w:t>
      </w:r>
      <w:r w:rsidRPr="00CE1F5B">
        <w:rPr>
          <w:rFonts w:asciiTheme="minorHAnsi" w:hAnsiTheme="minorHAnsi" w:cstheme="minorHAnsi"/>
          <w:color w:val="000000" w:themeColor="text1"/>
          <w:lang w:val="pl-PL"/>
        </w:rPr>
        <w:t xml:space="preserve">- nie więcej jednak niż 15% </w:t>
      </w:r>
      <w:r w:rsidR="007F50AD">
        <w:rPr>
          <w:rFonts w:asciiTheme="minorHAnsi" w:hAnsiTheme="minorHAnsi" w:cstheme="minorHAnsi"/>
          <w:color w:val="000000" w:themeColor="text1"/>
          <w:lang w:val="pl-PL"/>
        </w:rPr>
        <w:t xml:space="preserve">całkowitego </w:t>
      </w:r>
      <w:r w:rsidRPr="00CE1F5B">
        <w:rPr>
          <w:rFonts w:asciiTheme="minorHAnsi" w:hAnsiTheme="minorHAnsi" w:cstheme="minorHAnsi"/>
          <w:color w:val="000000" w:themeColor="text1"/>
          <w:lang w:val="pl-PL"/>
        </w:rPr>
        <w:t>wynagrodzenia</w:t>
      </w:r>
      <w:r w:rsidR="007F50AD">
        <w:rPr>
          <w:rFonts w:asciiTheme="minorHAnsi" w:hAnsiTheme="minorHAnsi" w:cstheme="minorHAnsi"/>
          <w:color w:val="000000" w:themeColor="text1"/>
          <w:lang w:val="pl-PL"/>
        </w:rPr>
        <w:t xml:space="preserve"> Wykonawcy</w:t>
      </w:r>
      <w:r w:rsidRPr="00CE1F5B">
        <w:rPr>
          <w:rFonts w:asciiTheme="minorHAnsi" w:hAnsiTheme="minorHAnsi" w:cstheme="minorHAnsi"/>
          <w:color w:val="000000" w:themeColor="text1"/>
          <w:lang w:val="pl-PL"/>
        </w:rPr>
        <w:t>, o którym mowa w § 2 ust.1 Umowy;</w:t>
      </w:r>
    </w:p>
    <w:p w14:paraId="7A260BEA" w14:textId="16248750" w:rsidR="00644608" w:rsidRPr="00720649" w:rsidRDefault="00644608" w:rsidP="00720649">
      <w:pPr>
        <w:pStyle w:val="Akapitzlist"/>
        <w:numPr>
          <w:ilvl w:val="0"/>
          <w:numId w:val="16"/>
        </w:numPr>
        <w:spacing w:line="276" w:lineRule="auto"/>
        <w:contextualSpacing/>
        <w:jc w:val="both"/>
        <w:rPr>
          <w:rFonts w:asciiTheme="minorHAnsi" w:hAnsiTheme="minorHAnsi" w:cstheme="minorHAnsi"/>
          <w:color w:val="000000" w:themeColor="text1"/>
          <w:lang w:val="pl-PL"/>
        </w:rPr>
      </w:pPr>
      <w:r w:rsidRPr="00720649">
        <w:rPr>
          <w:rFonts w:asciiTheme="minorHAnsi" w:hAnsiTheme="minorHAnsi" w:cstheme="minorHAnsi"/>
          <w:color w:val="000000" w:themeColor="text1"/>
          <w:lang w:val="pl-PL"/>
        </w:rPr>
        <w:t xml:space="preserve">niezapewnienia lub zwłoki w zapewnieniu wsparcia producenta dla Oprogramowania – w wysokości </w:t>
      </w:r>
      <w:r w:rsidR="007F50AD" w:rsidRPr="00720649">
        <w:rPr>
          <w:rFonts w:asciiTheme="minorHAnsi" w:hAnsiTheme="minorHAnsi" w:cstheme="minorHAnsi"/>
          <w:color w:val="000000" w:themeColor="text1"/>
          <w:lang w:val="pl-PL"/>
        </w:rPr>
        <w:t>1</w:t>
      </w:r>
      <w:r w:rsidRPr="00720649">
        <w:rPr>
          <w:rFonts w:asciiTheme="minorHAnsi" w:hAnsiTheme="minorHAnsi" w:cstheme="minorHAnsi"/>
          <w:color w:val="000000" w:themeColor="text1"/>
          <w:lang w:val="pl-PL"/>
        </w:rPr>
        <w:t xml:space="preserve">000 zł (słownie złotych: tysiąc) za każdy rozpoczęty dzień </w:t>
      </w:r>
      <w:r w:rsidR="00010DC8" w:rsidRPr="00720649">
        <w:rPr>
          <w:rFonts w:asciiTheme="minorHAnsi" w:hAnsiTheme="minorHAnsi" w:cstheme="minorHAnsi"/>
          <w:color w:val="000000" w:themeColor="text1"/>
          <w:lang w:val="pl-PL"/>
        </w:rPr>
        <w:t xml:space="preserve">niezapewnienia lub </w:t>
      </w:r>
      <w:r w:rsidRPr="00720649">
        <w:rPr>
          <w:rFonts w:asciiTheme="minorHAnsi" w:hAnsiTheme="minorHAnsi" w:cstheme="minorHAnsi"/>
          <w:color w:val="000000" w:themeColor="text1"/>
          <w:lang w:val="pl-PL"/>
        </w:rPr>
        <w:t>zwłoki, nie więcej jednak niż 10000 zł (słownie: dziesięć tysięcy);</w:t>
      </w:r>
    </w:p>
    <w:p w14:paraId="0F9D5D9A" w14:textId="615987D0" w:rsidR="003201D5" w:rsidRPr="00720649" w:rsidRDefault="00644608" w:rsidP="00720649">
      <w:pPr>
        <w:pStyle w:val="Akapitzlist"/>
        <w:numPr>
          <w:ilvl w:val="0"/>
          <w:numId w:val="16"/>
        </w:numPr>
        <w:spacing w:line="276" w:lineRule="auto"/>
        <w:contextualSpacing/>
        <w:jc w:val="both"/>
        <w:rPr>
          <w:rFonts w:asciiTheme="minorHAnsi" w:hAnsiTheme="minorHAnsi" w:cstheme="minorHAnsi"/>
          <w:color w:val="000000" w:themeColor="text1"/>
          <w:lang w:val="pl-PL"/>
        </w:rPr>
      </w:pPr>
      <w:r w:rsidRPr="00720649">
        <w:rPr>
          <w:rFonts w:asciiTheme="minorHAnsi" w:hAnsiTheme="minorHAnsi" w:cstheme="minorHAnsi"/>
          <w:color w:val="000000" w:themeColor="text1"/>
          <w:lang w:val="pl-PL"/>
        </w:rPr>
        <w:t xml:space="preserve">odstąpienia od Umowy przez Zamawiającego lub Wykonawcę </w:t>
      </w:r>
      <w:r w:rsidR="00010DC8" w:rsidRPr="00720649">
        <w:rPr>
          <w:rFonts w:asciiTheme="minorHAnsi" w:hAnsiTheme="minorHAnsi" w:cstheme="minorHAnsi"/>
          <w:color w:val="000000" w:themeColor="text1"/>
          <w:lang w:val="pl-PL"/>
        </w:rPr>
        <w:t xml:space="preserve">lub jej wypowiedzenie </w:t>
      </w:r>
      <w:r w:rsidRPr="00720649">
        <w:rPr>
          <w:rFonts w:asciiTheme="minorHAnsi" w:hAnsiTheme="minorHAnsi" w:cstheme="minorHAnsi"/>
          <w:color w:val="000000" w:themeColor="text1"/>
          <w:lang w:val="pl-PL"/>
        </w:rPr>
        <w:t>z przyczyn leżących po stronie Wykonawcy  - w wysokości 20%</w:t>
      </w:r>
      <w:r w:rsidR="00834F28" w:rsidRPr="00720649">
        <w:rPr>
          <w:rFonts w:asciiTheme="minorHAnsi" w:hAnsiTheme="minorHAnsi" w:cstheme="minorHAnsi"/>
          <w:color w:val="000000" w:themeColor="text1"/>
          <w:lang w:val="pl-PL"/>
        </w:rPr>
        <w:t xml:space="preserve"> całkowitego</w:t>
      </w:r>
      <w:r w:rsidRPr="00720649">
        <w:rPr>
          <w:rFonts w:asciiTheme="minorHAnsi" w:hAnsiTheme="minorHAnsi" w:cstheme="minorHAnsi"/>
          <w:color w:val="000000" w:themeColor="text1"/>
          <w:lang w:val="pl-PL"/>
        </w:rPr>
        <w:t xml:space="preserve"> wynagrodzenia</w:t>
      </w:r>
      <w:r w:rsidR="00834F28" w:rsidRPr="00720649">
        <w:rPr>
          <w:rFonts w:asciiTheme="minorHAnsi" w:hAnsiTheme="minorHAnsi" w:cstheme="minorHAnsi"/>
          <w:color w:val="000000" w:themeColor="text1"/>
          <w:lang w:val="pl-PL"/>
        </w:rPr>
        <w:t xml:space="preserve"> Wykonawcy</w:t>
      </w:r>
      <w:r w:rsidRPr="00720649">
        <w:rPr>
          <w:rFonts w:asciiTheme="minorHAnsi" w:hAnsiTheme="minorHAnsi" w:cstheme="minorHAnsi"/>
          <w:color w:val="000000" w:themeColor="text1"/>
          <w:lang w:val="pl-PL"/>
        </w:rPr>
        <w:t>, o którym mowa w § 2 ust. 1 Umowy</w:t>
      </w:r>
      <w:r w:rsidR="00010DC8" w:rsidRPr="00720649">
        <w:rPr>
          <w:rFonts w:asciiTheme="minorHAnsi" w:hAnsiTheme="minorHAnsi" w:cstheme="minorHAnsi"/>
          <w:color w:val="000000" w:themeColor="text1"/>
          <w:lang w:val="pl-PL"/>
        </w:rPr>
        <w:t xml:space="preserve"> pomniejszonego o wynagrodzenie należne za część od której nie odstąpiono/wypowiedziano</w:t>
      </w:r>
      <w:r w:rsidR="0076730D" w:rsidRPr="00720649">
        <w:rPr>
          <w:rFonts w:asciiTheme="minorHAnsi" w:hAnsiTheme="minorHAnsi" w:cstheme="minorHAnsi"/>
          <w:color w:val="000000" w:themeColor="text1"/>
          <w:lang w:val="pl-PL"/>
        </w:rPr>
        <w:t>.</w:t>
      </w:r>
    </w:p>
    <w:p w14:paraId="1E71C1D2" w14:textId="5919E10C" w:rsidR="00644608" w:rsidRPr="00CE1F5B" w:rsidRDefault="00644608" w:rsidP="00F115A4">
      <w:pPr>
        <w:pStyle w:val="Akapitzlist"/>
        <w:numPr>
          <w:ilvl w:val="0"/>
          <w:numId w:val="15"/>
        </w:numPr>
        <w:spacing w:line="276" w:lineRule="auto"/>
        <w:ind w:left="426" w:hanging="426"/>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Kary umowne podlegają stosownemu sumowaniu, z wyłączeniem kary, o której mowa w ust. 1 pkt </w:t>
      </w:r>
      <w:r w:rsidR="000336D4">
        <w:rPr>
          <w:rFonts w:asciiTheme="minorHAnsi" w:hAnsiTheme="minorHAnsi" w:cstheme="minorHAnsi"/>
          <w:color w:val="000000" w:themeColor="text1"/>
          <w:lang w:val="pl-PL"/>
        </w:rPr>
        <w:t>3</w:t>
      </w:r>
      <w:r w:rsidR="00A02EFB" w:rsidRPr="00CE1F5B">
        <w:rPr>
          <w:rFonts w:asciiTheme="minorHAnsi" w:hAnsiTheme="minorHAnsi" w:cstheme="minorHAnsi"/>
          <w:color w:val="000000" w:themeColor="text1"/>
          <w:lang w:val="pl-PL"/>
        </w:rPr>
        <w:t>)</w:t>
      </w:r>
      <w:r w:rsidRPr="00CE1F5B">
        <w:rPr>
          <w:rFonts w:asciiTheme="minorHAnsi" w:hAnsiTheme="minorHAnsi" w:cstheme="minorHAnsi"/>
          <w:color w:val="000000" w:themeColor="text1"/>
          <w:lang w:val="pl-PL"/>
        </w:rPr>
        <w:t>.</w:t>
      </w:r>
    </w:p>
    <w:p w14:paraId="0D254B3E" w14:textId="77777777" w:rsidR="00644608" w:rsidRPr="00CE1F5B" w:rsidRDefault="00644608" w:rsidP="00F115A4">
      <w:pPr>
        <w:pStyle w:val="Akapitzlist"/>
        <w:numPr>
          <w:ilvl w:val="0"/>
          <w:numId w:val="15"/>
        </w:numPr>
        <w:spacing w:line="276" w:lineRule="auto"/>
        <w:ind w:left="426" w:hanging="426"/>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Kary umowne będą potrącane w pierwszej kolejności z wynagrodzenia należnego Wykonawcy, na co Wykonawca wyraża zgodę i do czego upoważnia Zamawiającego bez potrzeby uzyskania pisemnego potwierdzenia. 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lub rachunku. Potrącenie kar umownych może być dokonane z wierzytelności niewymagalnych, na co Wykonawca wyraża zgodę i do czego upoważnia Zamawiającego bez potrzeby uzyskania pisemnego potwierdzenia.</w:t>
      </w:r>
    </w:p>
    <w:p w14:paraId="04230929" w14:textId="77777777" w:rsidR="00644608" w:rsidRPr="00CE1F5B" w:rsidRDefault="00644608" w:rsidP="00F115A4">
      <w:pPr>
        <w:pStyle w:val="Akapitzlist"/>
        <w:numPr>
          <w:ilvl w:val="0"/>
          <w:numId w:val="15"/>
        </w:numPr>
        <w:spacing w:line="276" w:lineRule="auto"/>
        <w:ind w:left="426" w:hanging="426"/>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Kary umowne określone w niniejszym paragrafie mogą być dochodzone niezależnie od siebie.</w:t>
      </w:r>
    </w:p>
    <w:p w14:paraId="4F231E1E" w14:textId="601B9680" w:rsidR="00644608" w:rsidRPr="00CE1F5B" w:rsidRDefault="00644608" w:rsidP="00F115A4">
      <w:pPr>
        <w:pStyle w:val="Akapitzlist"/>
        <w:numPr>
          <w:ilvl w:val="0"/>
          <w:numId w:val="15"/>
        </w:numPr>
        <w:spacing w:line="276" w:lineRule="auto"/>
        <w:ind w:left="426" w:hanging="426"/>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Łączna wysokość kar umownych nie może przekroczyć 20% </w:t>
      </w:r>
      <w:r w:rsidR="00834F28">
        <w:rPr>
          <w:rFonts w:asciiTheme="minorHAnsi" w:hAnsiTheme="minorHAnsi" w:cstheme="minorHAnsi"/>
          <w:color w:val="000000" w:themeColor="text1"/>
          <w:lang w:val="pl-PL"/>
        </w:rPr>
        <w:t xml:space="preserve">całkowitego </w:t>
      </w:r>
      <w:r w:rsidRPr="00CE1F5B">
        <w:rPr>
          <w:rFonts w:asciiTheme="minorHAnsi" w:hAnsiTheme="minorHAnsi" w:cstheme="minorHAnsi"/>
          <w:color w:val="000000" w:themeColor="text1"/>
          <w:lang w:val="pl-PL"/>
        </w:rPr>
        <w:t xml:space="preserve">wynagrodzenia </w:t>
      </w:r>
      <w:r w:rsidR="00834F28">
        <w:rPr>
          <w:rFonts w:asciiTheme="minorHAnsi" w:hAnsiTheme="minorHAnsi" w:cstheme="minorHAnsi"/>
          <w:color w:val="000000" w:themeColor="text1"/>
          <w:lang w:val="pl-PL"/>
        </w:rPr>
        <w:t>Wykonawcy</w:t>
      </w:r>
      <w:r w:rsidRPr="00CE1F5B">
        <w:rPr>
          <w:rFonts w:asciiTheme="minorHAnsi" w:hAnsiTheme="minorHAnsi" w:cstheme="minorHAnsi"/>
          <w:color w:val="000000" w:themeColor="text1"/>
          <w:lang w:val="pl-PL"/>
        </w:rPr>
        <w:t>, o którym mowa w § 2 ust.1 Umowy.</w:t>
      </w:r>
    </w:p>
    <w:p w14:paraId="114755E5" w14:textId="77777777" w:rsidR="00644608" w:rsidRPr="00BF26B3" w:rsidRDefault="00644608" w:rsidP="00F115A4">
      <w:pPr>
        <w:pStyle w:val="Akapitzlist"/>
        <w:numPr>
          <w:ilvl w:val="0"/>
          <w:numId w:val="15"/>
        </w:numPr>
        <w:spacing w:line="276" w:lineRule="auto"/>
        <w:ind w:left="426" w:hanging="426"/>
        <w:contextualSpacing/>
        <w:jc w:val="both"/>
        <w:rPr>
          <w:rFonts w:asciiTheme="minorHAnsi" w:hAnsiTheme="minorHAnsi" w:cstheme="minorHAnsi"/>
          <w:strike/>
          <w:lang w:val="pl-PL"/>
        </w:rPr>
      </w:pPr>
      <w:r w:rsidRPr="000336D4">
        <w:rPr>
          <w:rFonts w:asciiTheme="minorHAnsi" w:hAnsiTheme="minorHAnsi" w:cstheme="minorHAnsi"/>
          <w:lang w:val="pl-PL"/>
        </w:rPr>
        <w:t>Zamawiający zastrzega sobie prawo dochodzenia odszkodowania przekraczającego wysokość kar umownych, jeżeli nie pokryją one rzeczywiście poniesionej szkody</w:t>
      </w:r>
      <w:r w:rsidRPr="00BF26B3">
        <w:rPr>
          <w:rFonts w:asciiTheme="minorHAnsi" w:hAnsiTheme="minorHAnsi" w:cstheme="minorHAnsi"/>
          <w:strike/>
          <w:lang w:val="pl-PL"/>
        </w:rPr>
        <w:t>.</w:t>
      </w:r>
    </w:p>
    <w:p w14:paraId="78B6E25E"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7.</w:t>
      </w:r>
    </w:p>
    <w:p w14:paraId="1B17287C"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Licencja na Oprogramowanie i dokumentacja</w:t>
      </w:r>
    </w:p>
    <w:p w14:paraId="0A174E4D" w14:textId="7071A8FF" w:rsidR="00644608" w:rsidRPr="00BF26B3" w:rsidRDefault="00644608" w:rsidP="00BF26B3">
      <w:pPr>
        <w:pStyle w:val="Akapitzlist"/>
        <w:widowControl w:val="0"/>
        <w:numPr>
          <w:ilvl w:val="0"/>
          <w:numId w:val="17"/>
        </w:numPr>
        <w:spacing w:line="276" w:lineRule="auto"/>
        <w:ind w:left="278" w:hanging="278"/>
        <w:contextualSpacing/>
        <w:jc w:val="both"/>
        <w:rPr>
          <w:rFonts w:asciiTheme="minorHAnsi" w:hAnsiTheme="minorHAnsi" w:cstheme="minorHAnsi"/>
          <w:color w:val="000000" w:themeColor="text1"/>
          <w:lang w:val="pl-PL"/>
        </w:rPr>
      </w:pPr>
      <w:r w:rsidRPr="00BF26B3">
        <w:rPr>
          <w:rFonts w:asciiTheme="minorHAnsi" w:hAnsiTheme="minorHAnsi" w:cstheme="minorHAnsi"/>
          <w:color w:val="000000" w:themeColor="text1"/>
          <w:lang w:val="pl-PL"/>
        </w:rPr>
        <w:t xml:space="preserve">W ramach wynagrodzenia, o którym mowa w § 2 ust. 1 Umowy, Wykonawca </w:t>
      </w:r>
      <w:r w:rsidR="00835BAA">
        <w:rPr>
          <w:rFonts w:asciiTheme="minorHAnsi" w:hAnsiTheme="minorHAnsi" w:cstheme="minorHAnsi"/>
          <w:color w:val="000000" w:themeColor="text1"/>
          <w:lang w:val="pl-PL"/>
        </w:rPr>
        <w:t xml:space="preserve">ma </w:t>
      </w:r>
      <w:r w:rsidR="00B75B6B" w:rsidRPr="00BF26B3">
        <w:rPr>
          <w:rFonts w:asciiTheme="minorHAnsi" w:hAnsiTheme="minorHAnsi" w:cstheme="minorHAnsi"/>
          <w:color w:val="000000" w:themeColor="text1"/>
          <w:lang w:val="pl-PL"/>
        </w:rPr>
        <w:t xml:space="preserve">zapewnić  Zamawiającemu </w:t>
      </w:r>
      <w:r w:rsidR="00B75B6B" w:rsidRPr="00BF26B3">
        <w:rPr>
          <w:rFonts w:asciiTheme="minorHAnsi" w:hAnsiTheme="minorHAnsi" w:cstheme="minorHAnsi"/>
          <w:b/>
          <w:bCs/>
          <w:color w:val="000000" w:themeColor="text1"/>
          <w:lang w:val="pl-PL"/>
        </w:rPr>
        <w:t xml:space="preserve">aktualizację systemu poczty elektronicznej </w:t>
      </w:r>
      <w:proofErr w:type="spellStart"/>
      <w:r w:rsidR="00B75B6B" w:rsidRPr="00BF26B3">
        <w:rPr>
          <w:rFonts w:asciiTheme="minorHAnsi" w:hAnsiTheme="minorHAnsi" w:cstheme="minorHAnsi"/>
          <w:b/>
          <w:bCs/>
          <w:color w:val="000000" w:themeColor="text1"/>
          <w:lang w:val="pl-PL"/>
        </w:rPr>
        <w:t>IceWarp</w:t>
      </w:r>
      <w:proofErr w:type="spellEnd"/>
      <w:r w:rsidR="00B75B6B" w:rsidRPr="00BF26B3">
        <w:rPr>
          <w:rFonts w:asciiTheme="minorHAnsi" w:hAnsiTheme="minorHAnsi" w:cstheme="minorHAnsi"/>
          <w:b/>
          <w:bCs/>
          <w:color w:val="000000" w:themeColor="text1"/>
          <w:lang w:val="pl-PL"/>
        </w:rPr>
        <w:t xml:space="preserve"> będącego w posiadaniu Centrum e-Zdrowia do modelu subskrypcyjnego</w:t>
      </w:r>
      <w:r w:rsidR="00B75B6B" w:rsidRPr="00BF26B3">
        <w:rPr>
          <w:rFonts w:asciiTheme="minorHAnsi" w:hAnsiTheme="minorHAnsi" w:cstheme="minorHAnsi"/>
          <w:color w:val="000000" w:themeColor="text1"/>
          <w:lang w:val="pl-PL"/>
        </w:rPr>
        <w:t xml:space="preserve"> </w:t>
      </w:r>
      <w:r w:rsidR="00B75B6B" w:rsidRPr="00BF26B3">
        <w:rPr>
          <w:rFonts w:cstheme="minorHAnsi"/>
          <w:b/>
          <w:color w:val="000000" w:themeColor="text1"/>
          <w:lang w:val="pl-PL"/>
        </w:rPr>
        <w:t xml:space="preserve">(na okres 12 miesięcy) na warunkach wskazanych </w:t>
      </w:r>
      <w:r w:rsidR="00B75B6B" w:rsidRPr="00BF26B3">
        <w:rPr>
          <w:rFonts w:asciiTheme="minorHAnsi" w:hAnsiTheme="minorHAnsi" w:cstheme="minorHAnsi"/>
          <w:color w:val="000000" w:themeColor="text1"/>
          <w:lang w:val="pl-PL"/>
        </w:rPr>
        <w:t xml:space="preserve">w </w:t>
      </w:r>
      <w:r w:rsidR="00E24159" w:rsidRPr="00BF26B3">
        <w:rPr>
          <w:rFonts w:asciiTheme="minorHAnsi" w:hAnsiTheme="minorHAnsi" w:cstheme="minorHAnsi"/>
          <w:color w:val="000000" w:themeColor="text1"/>
          <w:lang w:val="pl-PL"/>
        </w:rPr>
        <w:t>ogólnych warunkach producenta Oprogramowania (</w:t>
      </w:r>
      <w:r w:rsidR="00B75B6B" w:rsidRPr="00BF26B3">
        <w:rPr>
          <w:rFonts w:asciiTheme="minorHAnsi" w:hAnsiTheme="minorHAnsi" w:cstheme="minorHAnsi"/>
          <w:color w:val="000000" w:themeColor="text1"/>
          <w:lang w:val="pl-PL"/>
        </w:rPr>
        <w:t>EULA</w:t>
      </w:r>
      <w:r w:rsidR="00E24159" w:rsidRPr="00BF26B3">
        <w:rPr>
          <w:rFonts w:asciiTheme="minorHAnsi" w:hAnsiTheme="minorHAnsi" w:cstheme="minorHAnsi"/>
          <w:color w:val="000000" w:themeColor="text1"/>
          <w:lang w:val="pl-PL"/>
        </w:rPr>
        <w:t>)</w:t>
      </w:r>
      <w:r w:rsidR="00B75B6B" w:rsidRPr="00BF26B3">
        <w:rPr>
          <w:rFonts w:asciiTheme="minorHAnsi" w:hAnsiTheme="minorHAnsi" w:cstheme="minorHAnsi"/>
          <w:color w:val="000000" w:themeColor="text1"/>
          <w:lang w:val="pl-PL"/>
        </w:rPr>
        <w:t xml:space="preserve">, która będzie stanowić załącznik nr </w:t>
      </w:r>
      <w:r w:rsidR="00122AC9">
        <w:rPr>
          <w:rFonts w:asciiTheme="minorHAnsi" w:hAnsiTheme="minorHAnsi" w:cstheme="minorHAnsi"/>
          <w:color w:val="000000" w:themeColor="text1"/>
          <w:lang w:val="pl-PL"/>
        </w:rPr>
        <w:t>5</w:t>
      </w:r>
      <w:r w:rsidR="00B75B6B" w:rsidRPr="00BF26B3">
        <w:rPr>
          <w:rFonts w:asciiTheme="minorHAnsi" w:hAnsiTheme="minorHAnsi" w:cstheme="minorHAnsi"/>
          <w:color w:val="000000" w:themeColor="text1"/>
          <w:lang w:val="pl-PL"/>
        </w:rPr>
        <w:t xml:space="preserve"> do Umowy oraz na zasadach posianych w pkt 3.1 Opisu przedmiotu zamówienia. </w:t>
      </w:r>
    </w:p>
    <w:p w14:paraId="617FF60E" w14:textId="77777777" w:rsidR="00644608" w:rsidRPr="00CE1F5B" w:rsidRDefault="00644608" w:rsidP="00F115A4">
      <w:pPr>
        <w:pStyle w:val="Akapitzlist"/>
        <w:numPr>
          <w:ilvl w:val="0"/>
          <w:numId w:val="17"/>
        </w:numPr>
        <w:spacing w:after="0" w:line="276" w:lineRule="auto"/>
        <w:ind w:left="280" w:hanging="28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Wykonawca oświadcza i gwarantuje, że:</w:t>
      </w:r>
    </w:p>
    <w:p w14:paraId="050F6D7A" w14:textId="77777777" w:rsidR="00644608" w:rsidRPr="00CE1F5B" w:rsidRDefault="00644608" w:rsidP="00F115A4">
      <w:pPr>
        <w:pStyle w:val="Akapitzlist"/>
        <w:widowControl w:val="0"/>
        <w:numPr>
          <w:ilvl w:val="0"/>
          <w:numId w:val="19"/>
        </w:numPr>
        <w:spacing w:after="0" w:line="276" w:lineRule="auto"/>
        <w:ind w:left="714" w:hanging="357"/>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Oprogramowanie nie narusza jakichkolwiek praw osób trzecich, zwłaszcza w zakresie przepisów o wynalazczości, znakach towarowych, prawach autorskich i prawach pokrewnych oraz nieuczciwej konkurencji;</w:t>
      </w:r>
    </w:p>
    <w:p w14:paraId="3BE7947F" w14:textId="77777777" w:rsidR="00644608" w:rsidRPr="00CE1F5B" w:rsidRDefault="00644608" w:rsidP="00F115A4">
      <w:pPr>
        <w:pStyle w:val="Akapitzlist"/>
        <w:numPr>
          <w:ilvl w:val="0"/>
          <w:numId w:val="19"/>
        </w:numPr>
        <w:spacing w:after="0"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posiada prawa niezbędne do realizacji Umowy zgodnie z jej postanowieniami i przejmuje w  tym zakresie odpowiedzialność w przypadku roszczeń osób trzecich;</w:t>
      </w:r>
    </w:p>
    <w:p w14:paraId="3E38A84D" w14:textId="77777777" w:rsidR="00644608" w:rsidRPr="00CE1F5B" w:rsidRDefault="00644608" w:rsidP="00F115A4">
      <w:pPr>
        <w:pStyle w:val="Akapitzlist"/>
        <w:numPr>
          <w:ilvl w:val="0"/>
          <w:numId w:val="19"/>
        </w:numPr>
        <w:spacing w:after="0" w:line="276" w:lineRule="auto"/>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warunki korzystania z Oprogramowania nie wymagają ponoszenia dodatkowych opłat na rzecz Wykonawcy lub producentów Oprogramowania; wynagrodzenie obejmuje całość wynagrodzenia za korzystanie z Oprogramowania.</w:t>
      </w:r>
    </w:p>
    <w:p w14:paraId="1E9D557C" w14:textId="77777777" w:rsidR="00644608" w:rsidRPr="00CE1F5B" w:rsidRDefault="00644608" w:rsidP="00F115A4">
      <w:pPr>
        <w:pStyle w:val="Akapitzlist"/>
        <w:numPr>
          <w:ilvl w:val="0"/>
          <w:numId w:val="17"/>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Wykonawca zobowiązuje się do zapewnienia we własnym zakresie i w ramach wynagrodzenia, o którym mowa w § 2 Umowy, wszystkich ewentualnych pozwoleń, zgód, certyfikatów wymaganych przez obowiązujące przepisy prawa w zakresie niezbędnym do prawidłowej realizacji Umowy.</w:t>
      </w:r>
    </w:p>
    <w:p w14:paraId="3A3F7FC5" w14:textId="77777777" w:rsidR="00644608" w:rsidRPr="000336D4" w:rsidRDefault="00644608" w:rsidP="00F115A4">
      <w:pPr>
        <w:pStyle w:val="Akapitzlist"/>
        <w:numPr>
          <w:ilvl w:val="0"/>
          <w:numId w:val="17"/>
        </w:numPr>
        <w:spacing w:line="276" w:lineRule="auto"/>
        <w:ind w:left="284" w:hanging="284"/>
        <w:contextualSpacing/>
        <w:jc w:val="both"/>
        <w:rPr>
          <w:rFonts w:asciiTheme="minorHAnsi" w:hAnsiTheme="minorHAnsi" w:cstheme="minorHAnsi"/>
          <w:lang w:val="pl-PL"/>
        </w:rPr>
      </w:pPr>
      <w:r w:rsidRPr="000336D4">
        <w:rPr>
          <w:rFonts w:asciiTheme="minorHAnsi" w:hAnsiTheme="minorHAnsi" w:cstheme="minorHAnsi"/>
          <w:lang w:val="pl-PL"/>
        </w:rPr>
        <w:lastRenderedPageBreak/>
        <w:t>Licencje udzielone zostaną na standardowych warunkach producenta oprogramowania, o ile Umowa nie stanowi inaczej, z tym że warunki te nie mogą być sprzeczne z postanowieniami Umowy oraz OPZ.</w:t>
      </w:r>
    </w:p>
    <w:p w14:paraId="31157A3D" w14:textId="0F428C60" w:rsidR="00644608" w:rsidRPr="00BF26B3" w:rsidRDefault="00644608" w:rsidP="00F115A4">
      <w:pPr>
        <w:pStyle w:val="Akapitzlist"/>
        <w:numPr>
          <w:ilvl w:val="0"/>
          <w:numId w:val="17"/>
        </w:numPr>
        <w:spacing w:line="276" w:lineRule="auto"/>
        <w:ind w:left="284" w:hanging="284"/>
        <w:contextualSpacing/>
        <w:jc w:val="both"/>
        <w:rPr>
          <w:rFonts w:asciiTheme="minorHAnsi" w:hAnsiTheme="minorHAnsi" w:cstheme="minorHAnsi"/>
          <w:lang w:val="pl-PL"/>
        </w:rPr>
      </w:pPr>
      <w:r w:rsidRPr="00BF26B3">
        <w:rPr>
          <w:rFonts w:asciiTheme="minorHAnsi" w:hAnsiTheme="minorHAnsi" w:cstheme="minorHAnsi"/>
          <w:lang w:val="pl-PL"/>
        </w:rPr>
        <w:t xml:space="preserve">Wykonawca oświadcza i gwarantuje, że uzyskał zgodę producenta Oprogramowania lub podmiotu upoważnionego przez producenta na </w:t>
      </w:r>
      <w:r w:rsidR="00DF53D1" w:rsidRPr="00BF26B3">
        <w:rPr>
          <w:rFonts w:asciiTheme="minorHAnsi" w:hAnsiTheme="minorHAnsi" w:cstheme="minorHAnsi"/>
          <w:lang w:val="pl-PL"/>
        </w:rPr>
        <w:t>świadczenie przedmiotu Umowy.</w:t>
      </w:r>
    </w:p>
    <w:p w14:paraId="209BA273" w14:textId="5DDDE21D" w:rsidR="00644608" w:rsidRPr="00BF26B3" w:rsidRDefault="00644608" w:rsidP="00F115A4">
      <w:pPr>
        <w:pStyle w:val="Akapitzlist"/>
        <w:numPr>
          <w:ilvl w:val="0"/>
          <w:numId w:val="17"/>
        </w:numPr>
        <w:spacing w:line="276" w:lineRule="auto"/>
        <w:ind w:left="284" w:hanging="280"/>
        <w:contextualSpacing/>
        <w:jc w:val="both"/>
        <w:rPr>
          <w:rFonts w:asciiTheme="minorHAnsi" w:hAnsiTheme="minorHAnsi" w:cstheme="minorHAnsi"/>
          <w:lang w:val="pl-PL"/>
        </w:rPr>
      </w:pPr>
      <w:r w:rsidRPr="00BF26B3">
        <w:rPr>
          <w:rFonts w:asciiTheme="minorHAnsi" w:hAnsiTheme="minorHAnsi" w:cstheme="minorHAnsi"/>
          <w:lang w:val="pl-PL"/>
        </w:rPr>
        <w:t>W razie niedających się usunąć sprzeczności pomiędzy postanowieniami Umowy oraz jej załączników a postanowieniami warunków korzystania z Oprogramowania, określonymi przez producenta Oprogramowania, stosuje się postanowienia Umowy, w tym OPZ.</w:t>
      </w:r>
    </w:p>
    <w:p w14:paraId="0DB3E189"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8.</w:t>
      </w:r>
    </w:p>
    <w:p w14:paraId="48DFEA62"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Warunki zmiany Umowy</w:t>
      </w:r>
    </w:p>
    <w:p w14:paraId="77C79947" w14:textId="3A011869" w:rsidR="002C2C5C" w:rsidRPr="00CE1F5B" w:rsidRDefault="00B92C82" w:rsidP="002C2C5C">
      <w:pPr>
        <w:numPr>
          <w:ilvl w:val="0"/>
          <w:numId w:val="24"/>
        </w:numPr>
        <w:tabs>
          <w:tab w:val="num" w:pos="284"/>
          <w:tab w:val="num" w:pos="502"/>
        </w:tabs>
        <w:spacing w:after="0" w:line="276" w:lineRule="auto"/>
        <w:jc w:val="both"/>
        <w:rPr>
          <w:rFonts w:asciiTheme="minorHAnsi" w:eastAsia="Times New Roman" w:hAnsiTheme="minorHAnsi" w:cstheme="minorHAnsi"/>
        </w:rPr>
      </w:pPr>
      <w:r w:rsidRPr="00CE1F5B">
        <w:rPr>
          <w:rFonts w:asciiTheme="minorHAnsi" w:eastAsia="Times New Roman" w:hAnsiTheme="minorHAnsi" w:cstheme="minorHAnsi"/>
        </w:rPr>
        <w:t>Zamawiający przewiduje możliwość dokonania zmiany istotnych postanowień Umowy</w:t>
      </w:r>
      <w:r w:rsidR="002C2C5C">
        <w:rPr>
          <w:rFonts w:asciiTheme="minorHAnsi" w:eastAsiaTheme="minorHAnsi" w:hAnsiTheme="minorHAnsi" w:cstheme="minorHAnsi"/>
        </w:rPr>
        <w:t xml:space="preserve"> w zakresie terminów wskazanych w pkt 2.1 Opisu przedmiotu zamówienia stanowiącego załącznik nr 1 do Umowy w tym wydłużenia terminu </w:t>
      </w:r>
      <w:r w:rsidR="002C2C5C" w:rsidRPr="00923CE9">
        <w:rPr>
          <w:rFonts w:asciiTheme="minorHAnsi" w:eastAsiaTheme="minorHAnsi" w:hAnsiTheme="minorHAnsi" w:cstheme="minorHAnsi"/>
        </w:rPr>
        <w:t>migracji</w:t>
      </w:r>
      <w:r w:rsidR="002C2C5C">
        <w:rPr>
          <w:rFonts w:asciiTheme="minorHAnsi" w:eastAsiaTheme="minorHAnsi" w:hAnsiTheme="minorHAnsi" w:cstheme="minorHAnsi"/>
        </w:rPr>
        <w:t>,</w:t>
      </w:r>
      <w:r w:rsidR="002C2C5C" w:rsidRPr="00923CE9">
        <w:rPr>
          <w:rFonts w:asciiTheme="minorHAnsi" w:eastAsiaTheme="minorHAnsi" w:hAnsiTheme="minorHAnsi" w:cstheme="minorHAnsi"/>
        </w:rPr>
        <w:t xml:space="preserve"> </w:t>
      </w:r>
      <w:r w:rsidR="002C2C5C">
        <w:rPr>
          <w:rFonts w:asciiTheme="minorHAnsi" w:eastAsiaTheme="minorHAnsi" w:hAnsiTheme="minorHAnsi" w:cstheme="minorHAnsi"/>
        </w:rPr>
        <w:t xml:space="preserve">jednakże nie dłużej niż </w:t>
      </w:r>
      <w:r w:rsidR="008E4981">
        <w:rPr>
          <w:rFonts w:asciiTheme="minorHAnsi" w:eastAsiaTheme="minorHAnsi" w:hAnsiTheme="minorHAnsi" w:cstheme="minorHAnsi"/>
        </w:rPr>
        <w:t xml:space="preserve">o </w:t>
      </w:r>
      <w:r w:rsidR="00697974">
        <w:rPr>
          <w:rFonts w:asciiTheme="minorHAnsi" w:eastAsiaTheme="minorHAnsi" w:hAnsiTheme="minorHAnsi" w:cstheme="minorHAnsi"/>
        </w:rPr>
        <w:t>30 dni</w:t>
      </w:r>
      <w:r w:rsidR="002C2C5C">
        <w:rPr>
          <w:rFonts w:asciiTheme="minorHAnsi" w:eastAsiaTheme="minorHAnsi" w:hAnsiTheme="minorHAnsi" w:cstheme="minorHAnsi"/>
        </w:rPr>
        <w:t xml:space="preserve">, w przypadku gdy pojawią się </w:t>
      </w:r>
      <w:r w:rsidR="002C2C5C" w:rsidRPr="00923CE9">
        <w:rPr>
          <w:rFonts w:asciiTheme="minorHAnsi" w:eastAsiaTheme="minorHAnsi" w:hAnsiTheme="minorHAnsi" w:cstheme="minorHAnsi"/>
        </w:rPr>
        <w:t xml:space="preserve">ewentualne problemy na styku system operacyjny, system wirtualny, serwer </w:t>
      </w:r>
      <w:proofErr w:type="spellStart"/>
      <w:r w:rsidR="002C2C5C" w:rsidRPr="00923CE9">
        <w:rPr>
          <w:rFonts w:asciiTheme="minorHAnsi" w:eastAsiaTheme="minorHAnsi" w:hAnsiTheme="minorHAnsi" w:cstheme="minorHAnsi"/>
        </w:rPr>
        <w:t>Icewarp</w:t>
      </w:r>
      <w:proofErr w:type="spellEnd"/>
      <w:r w:rsidR="002C2C5C" w:rsidRPr="00923CE9">
        <w:rPr>
          <w:rFonts w:asciiTheme="minorHAnsi" w:eastAsiaTheme="minorHAnsi" w:hAnsiTheme="minorHAnsi" w:cstheme="minorHAnsi"/>
        </w:rPr>
        <w:t xml:space="preserve"> </w:t>
      </w:r>
      <w:r w:rsidR="002C2C5C">
        <w:rPr>
          <w:rFonts w:asciiTheme="minorHAnsi" w:eastAsiaTheme="minorHAnsi" w:hAnsiTheme="minorHAnsi" w:cstheme="minorHAnsi"/>
        </w:rPr>
        <w:t xml:space="preserve">i </w:t>
      </w:r>
      <w:r w:rsidR="002C2C5C" w:rsidRPr="00923CE9">
        <w:rPr>
          <w:rFonts w:asciiTheme="minorHAnsi" w:eastAsiaTheme="minorHAnsi" w:hAnsiTheme="minorHAnsi" w:cstheme="minorHAnsi"/>
        </w:rPr>
        <w:t>będą wymaga</w:t>
      </w:r>
      <w:r w:rsidR="002C2C5C">
        <w:rPr>
          <w:rFonts w:asciiTheme="minorHAnsi" w:eastAsiaTheme="minorHAnsi" w:hAnsiTheme="minorHAnsi" w:cstheme="minorHAnsi"/>
        </w:rPr>
        <w:t>ne</w:t>
      </w:r>
      <w:r w:rsidR="002C2C5C" w:rsidRPr="00923CE9">
        <w:rPr>
          <w:rFonts w:asciiTheme="minorHAnsi" w:eastAsiaTheme="minorHAnsi" w:hAnsiTheme="minorHAnsi" w:cstheme="minorHAnsi"/>
        </w:rPr>
        <w:t xml:space="preserve"> interwencj</w:t>
      </w:r>
      <w:r w:rsidR="002C2C5C">
        <w:rPr>
          <w:rFonts w:asciiTheme="minorHAnsi" w:eastAsiaTheme="minorHAnsi" w:hAnsiTheme="minorHAnsi" w:cstheme="minorHAnsi"/>
        </w:rPr>
        <w:t>e</w:t>
      </w:r>
      <w:r w:rsidR="002C2C5C" w:rsidRPr="00923CE9">
        <w:rPr>
          <w:rFonts w:asciiTheme="minorHAnsi" w:eastAsiaTheme="minorHAnsi" w:hAnsiTheme="minorHAnsi" w:cstheme="minorHAnsi"/>
        </w:rPr>
        <w:t xml:space="preserve">  producenta tych systemów.</w:t>
      </w:r>
      <w:bookmarkStart w:id="2" w:name="_Hlk64373047"/>
      <w:bookmarkStart w:id="3" w:name="_Hlk68252203"/>
    </w:p>
    <w:bookmarkEnd w:id="2"/>
    <w:bookmarkEnd w:id="3"/>
    <w:p w14:paraId="228478F6" w14:textId="1EB1ED06" w:rsidR="00B92C82" w:rsidRPr="00CE1F5B" w:rsidRDefault="00B92C82" w:rsidP="008E4981">
      <w:pPr>
        <w:numPr>
          <w:ilvl w:val="0"/>
          <w:numId w:val="24"/>
        </w:numPr>
        <w:tabs>
          <w:tab w:val="num" w:pos="284"/>
          <w:tab w:val="num" w:pos="502"/>
        </w:tabs>
        <w:spacing w:after="0" w:line="276" w:lineRule="auto"/>
        <w:jc w:val="both"/>
        <w:rPr>
          <w:rFonts w:asciiTheme="minorHAnsi" w:eastAsia="Times New Roman" w:hAnsiTheme="minorHAnsi" w:cstheme="minorHAnsi"/>
        </w:rPr>
      </w:pPr>
      <w:r w:rsidRPr="00CE1F5B">
        <w:rPr>
          <w:rFonts w:asciiTheme="minorHAnsi" w:eastAsia="Times New Roman" w:hAnsiTheme="minorHAnsi" w:cstheme="minorHAnsi"/>
        </w:rPr>
        <w:t>O ile Umowa nie stanowi inaczej, wszelkie zmiany i uzupełnienia Umowy wymagają formy pisemnej pod rygorem nieważności.</w:t>
      </w:r>
    </w:p>
    <w:p w14:paraId="6A171043" w14:textId="77777777" w:rsidR="00644608" w:rsidRPr="00CE1F5B" w:rsidRDefault="00644608" w:rsidP="00653855">
      <w:pPr>
        <w:spacing w:line="276" w:lineRule="auto"/>
        <w:rPr>
          <w:rFonts w:asciiTheme="minorHAnsi" w:hAnsiTheme="minorHAnsi" w:cstheme="minorHAnsi"/>
        </w:rPr>
      </w:pPr>
    </w:p>
    <w:p w14:paraId="11D7C7AA"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9.</w:t>
      </w:r>
    </w:p>
    <w:p w14:paraId="1E1378C3"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Odstąpienie od Umowy</w:t>
      </w:r>
    </w:p>
    <w:p w14:paraId="6C0C8690" w14:textId="15A9219A" w:rsidR="00644608" w:rsidRPr="00CE1F5B" w:rsidRDefault="00644608" w:rsidP="00F115A4">
      <w:pPr>
        <w:numPr>
          <w:ilvl w:val="0"/>
          <w:numId w:val="4"/>
        </w:numPr>
        <w:tabs>
          <w:tab w:val="num" w:pos="426"/>
          <w:tab w:val="left" w:pos="540"/>
        </w:tabs>
        <w:spacing w:after="0" w:line="276" w:lineRule="auto"/>
        <w:jc w:val="both"/>
        <w:rPr>
          <w:rFonts w:asciiTheme="minorHAnsi" w:hAnsiTheme="minorHAnsi" w:cstheme="minorHAnsi"/>
        </w:rPr>
      </w:pPr>
      <w:r w:rsidRPr="00CE1F5B">
        <w:rPr>
          <w:rFonts w:asciiTheme="minorHAnsi" w:hAnsiTheme="minorHAnsi" w:cstheme="minorHAnsi"/>
        </w:rPr>
        <w:t xml:space="preserve">Zamawiający może odstąpić od Umowy w przypadkach określonych w przepisach obowiązującego prawa, w szczególności Kodeksu cywilnego. </w:t>
      </w:r>
    </w:p>
    <w:p w14:paraId="37932538" w14:textId="77777777" w:rsidR="00644608" w:rsidRPr="00720649" w:rsidRDefault="00644608" w:rsidP="00F115A4">
      <w:pPr>
        <w:numPr>
          <w:ilvl w:val="0"/>
          <w:numId w:val="4"/>
        </w:numPr>
        <w:tabs>
          <w:tab w:val="num" w:pos="426"/>
          <w:tab w:val="left" w:pos="540"/>
        </w:tabs>
        <w:spacing w:after="0" w:line="276" w:lineRule="auto"/>
        <w:jc w:val="both"/>
        <w:rPr>
          <w:rFonts w:asciiTheme="minorHAnsi" w:eastAsia="Times New Roman" w:hAnsiTheme="minorHAnsi" w:cstheme="minorHAnsi"/>
          <w:color w:val="000000" w:themeColor="text1"/>
        </w:rPr>
      </w:pPr>
      <w:r w:rsidRPr="00720649">
        <w:rPr>
          <w:rFonts w:asciiTheme="minorHAnsi" w:eastAsia="Times New Roman" w:hAnsiTheme="minorHAnsi" w:cstheme="minorHAnsi"/>
          <w:color w:val="000000" w:themeColor="text1"/>
        </w:rPr>
        <w:t>Zamawiającemu przysługuje prawo odstąpienia od Umowy, w przypadku gdy:</w:t>
      </w:r>
    </w:p>
    <w:p w14:paraId="777F7F43" w14:textId="271F9FCB" w:rsidR="00644608" w:rsidRPr="00CE1F5B" w:rsidRDefault="00644608" w:rsidP="00F115A4">
      <w:pPr>
        <w:numPr>
          <w:ilvl w:val="0"/>
          <w:numId w:val="20"/>
        </w:numPr>
        <w:spacing w:after="0" w:line="276" w:lineRule="auto"/>
        <w:ind w:left="700"/>
        <w:contextualSpacing/>
        <w:jc w:val="both"/>
        <w:rPr>
          <w:rFonts w:asciiTheme="minorHAnsi" w:eastAsia="Droid Sans Fallback" w:hAnsiTheme="minorHAnsi" w:cstheme="minorHAnsi"/>
          <w:kern w:val="2"/>
        </w:rPr>
      </w:pPr>
      <w:r w:rsidRPr="00CE1F5B">
        <w:rPr>
          <w:rFonts w:asciiTheme="minorHAnsi" w:eastAsia="Droid Sans Fallback" w:hAnsiTheme="minorHAnsi" w:cstheme="minorHAnsi"/>
          <w:kern w:val="2"/>
        </w:rPr>
        <w:t>Wykonawca jest w zwłoce w realizacji przedmiotu Umowy o więcej niż 1</w:t>
      </w:r>
      <w:r w:rsidR="002C2C5C">
        <w:rPr>
          <w:rFonts w:asciiTheme="minorHAnsi" w:eastAsia="Droid Sans Fallback" w:hAnsiTheme="minorHAnsi" w:cstheme="minorHAnsi"/>
          <w:kern w:val="2"/>
        </w:rPr>
        <w:t>0</w:t>
      </w:r>
      <w:r w:rsidRPr="00CE1F5B">
        <w:rPr>
          <w:rFonts w:asciiTheme="minorHAnsi" w:eastAsia="Droid Sans Fallback" w:hAnsiTheme="minorHAnsi" w:cstheme="minorHAnsi"/>
          <w:kern w:val="2"/>
        </w:rPr>
        <w:t xml:space="preserve"> dni w odniesieniu do terminu, o którym mowa w  § 1 ust. 2;</w:t>
      </w:r>
    </w:p>
    <w:p w14:paraId="714228E5" w14:textId="126AEC8E" w:rsidR="00644608" w:rsidRPr="00CE1F5B" w:rsidRDefault="00644608" w:rsidP="00F115A4">
      <w:pPr>
        <w:pStyle w:val="Akapitzlist"/>
        <w:numPr>
          <w:ilvl w:val="0"/>
          <w:numId w:val="20"/>
        </w:numPr>
        <w:spacing w:after="0" w:line="276" w:lineRule="auto"/>
        <w:ind w:left="700"/>
        <w:contextualSpacing/>
        <w:jc w:val="both"/>
        <w:rPr>
          <w:rFonts w:asciiTheme="minorHAnsi" w:eastAsia="Droid Sans Fallback" w:hAnsiTheme="minorHAnsi" w:cstheme="minorHAnsi"/>
          <w:kern w:val="2"/>
          <w:lang w:val="pl-PL"/>
        </w:rPr>
      </w:pPr>
      <w:r w:rsidRPr="00CE1F5B">
        <w:rPr>
          <w:rFonts w:asciiTheme="minorHAnsi" w:eastAsia="Droid Sans Fallback" w:hAnsiTheme="minorHAnsi" w:cstheme="minorHAnsi"/>
          <w:kern w:val="2"/>
          <w:lang w:val="pl-PL"/>
        </w:rPr>
        <w:t xml:space="preserve">wysokość naliczonych </w:t>
      </w:r>
      <w:r w:rsidR="002C2C5C">
        <w:rPr>
          <w:rFonts w:asciiTheme="minorHAnsi" w:eastAsia="Droid Sans Fallback" w:hAnsiTheme="minorHAnsi" w:cstheme="minorHAnsi"/>
          <w:kern w:val="2"/>
          <w:lang w:val="pl-PL"/>
        </w:rPr>
        <w:t xml:space="preserve">lub będących do naliczenia </w:t>
      </w:r>
      <w:r w:rsidRPr="00CE1F5B">
        <w:rPr>
          <w:rFonts w:asciiTheme="minorHAnsi" w:eastAsia="Droid Sans Fallback" w:hAnsiTheme="minorHAnsi" w:cstheme="minorHAnsi"/>
          <w:kern w:val="2"/>
          <w:lang w:val="pl-PL"/>
        </w:rPr>
        <w:t xml:space="preserve">kar umownych osiągnie lub przekroczy </w:t>
      </w:r>
      <w:r w:rsidR="002C2C5C">
        <w:rPr>
          <w:rFonts w:asciiTheme="minorHAnsi" w:eastAsia="Droid Sans Fallback" w:hAnsiTheme="minorHAnsi" w:cstheme="minorHAnsi"/>
          <w:kern w:val="2"/>
          <w:lang w:val="pl-PL"/>
        </w:rPr>
        <w:t>15</w:t>
      </w:r>
      <w:r w:rsidRPr="00CE1F5B">
        <w:rPr>
          <w:rFonts w:asciiTheme="minorHAnsi" w:eastAsia="Droid Sans Fallback" w:hAnsiTheme="minorHAnsi" w:cstheme="minorHAnsi"/>
          <w:kern w:val="2"/>
          <w:lang w:val="pl-PL"/>
        </w:rPr>
        <w:t xml:space="preserve">% </w:t>
      </w:r>
      <w:r w:rsidR="002C2C5C">
        <w:rPr>
          <w:rFonts w:asciiTheme="minorHAnsi" w:eastAsia="Droid Sans Fallback" w:hAnsiTheme="minorHAnsi" w:cstheme="minorHAnsi"/>
          <w:kern w:val="2"/>
          <w:lang w:val="pl-PL"/>
        </w:rPr>
        <w:t xml:space="preserve">całkowitego </w:t>
      </w:r>
      <w:r w:rsidRPr="00CE1F5B">
        <w:rPr>
          <w:rFonts w:asciiTheme="minorHAnsi" w:eastAsia="Droid Sans Fallback" w:hAnsiTheme="minorHAnsi" w:cstheme="minorHAnsi"/>
          <w:kern w:val="2"/>
          <w:lang w:val="pl-PL"/>
        </w:rPr>
        <w:t>wynagrodzenia</w:t>
      </w:r>
      <w:r w:rsidR="002C2C5C">
        <w:rPr>
          <w:rFonts w:asciiTheme="minorHAnsi" w:eastAsia="Droid Sans Fallback" w:hAnsiTheme="minorHAnsi" w:cstheme="minorHAnsi"/>
          <w:kern w:val="2"/>
          <w:lang w:val="pl-PL"/>
        </w:rPr>
        <w:t xml:space="preserve"> Wykonawcy</w:t>
      </w:r>
      <w:r w:rsidRPr="00CE1F5B">
        <w:rPr>
          <w:rFonts w:asciiTheme="minorHAnsi" w:eastAsia="Droid Sans Fallback" w:hAnsiTheme="minorHAnsi" w:cstheme="minorHAnsi"/>
          <w:kern w:val="2"/>
          <w:lang w:val="pl-PL"/>
        </w:rPr>
        <w:t>, o którym mowa w § 2 ust. 1;</w:t>
      </w:r>
    </w:p>
    <w:p w14:paraId="0D2CFB66" w14:textId="147ABBF5" w:rsidR="00644608" w:rsidRPr="00CE1F5B" w:rsidRDefault="00644608" w:rsidP="00F115A4">
      <w:pPr>
        <w:pStyle w:val="Akapitzlist"/>
        <w:numPr>
          <w:ilvl w:val="0"/>
          <w:numId w:val="22"/>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eastAsia="Times New Roman" w:hAnsiTheme="minorHAnsi" w:cstheme="minorHAnsi"/>
          <w:color w:val="000000"/>
          <w:lang w:val="pl-PL" w:eastAsia="pl-PL" w:bidi="he-IL"/>
        </w:rPr>
        <w:t>Przed skorzystaniem przez Zamawiającego z prawa odstąpienia od Umowy w przypadku, o którym mowa w ust. 1 pkt 2</w:t>
      </w:r>
      <w:r w:rsidR="00EB13C5" w:rsidRPr="00CE1F5B">
        <w:rPr>
          <w:rFonts w:asciiTheme="minorHAnsi" w:eastAsia="Times New Roman" w:hAnsiTheme="minorHAnsi" w:cstheme="minorHAnsi"/>
          <w:color w:val="000000"/>
          <w:lang w:val="pl-PL" w:eastAsia="pl-PL" w:bidi="he-IL"/>
        </w:rPr>
        <w:t>)</w:t>
      </w:r>
      <w:r w:rsidRPr="00CE1F5B">
        <w:rPr>
          <w:rFonts w:asciiTheme="minorHAnsi" w:eastAsia="Times New Roman" w:hAnsiTheme="minorHAnsi" w:cstheme="minorHAnsi"/>
          <w:color w:val="000000"/>
          <w:lang w:val="pl-PL" w:eastAsia="pl-PL" w:bidi="he-IL"/>
        </w:rPr>
        <w:t xml:space="preserve">, wezwie on Wykonawcę </w:t>
      </w:r>
      <w:r w:rsidRPr="00CE1F5B">
        <w:rPr>
          <w:rFonts w:asciiTheme="minorHAnsi" w:eastAsia="Droid Sans Fallback" w:hAnsiTheme="minorHAnsi" w:cstheme="minorHAnsi"/>
          <w:kern w:val="2"/>
          <w:lang w:val="pl-PL"/>
        </w:rPr>
        <w:t xml:space="preserve">do zmiany sposobu wykonywania Umowy </w:t>
      </w:r>
      <w:r w:rsidRPr="00CE1F5B">
        <w:rPr>
          <w:rFonts w:asciiTheme="minorHAnsi" w:eastAsia="Droid Sans Fallback" w:hAnsiTheme="minorHAnsi" w:cstheme="minorHAnsi"/>
          <w:kern w:val="2"/>
          <w:lang w:val="pl-PL"/>
        </w:rPr>
        <w:br/>
        <w:t xml:space="preserve">i wyznaczy mu w tym celu termin realizacji przedmiotu Umowy, nie krótszy niż 3 dni robocze. </w:t>
      </w:r>
      <w:r w:rsidRPr="00CE1F5B">
        <w:rPr>
          <w:rFonts w:asciiTheme="minorHAnsi" w:eastAsia="Times New Roman" w:hAnsiTheme="minorHAnsi" w:cstheme="minorHAnsi"/>
          <w:color w:val="000000"/>
          <w:lang w:val="pl-PL" w:eastAsia="pl-PL" w:bidi="he-IL"/>
        </w:rPr>
        <w:t xml:space="preserve"> </w:t>
      </w:r>
      <w:r w:rsidRPr="00CE1F5B">
        <w:rPr>
          <w:rFonts w:asciiTheme="minorHAnsi" w:eastAsia="Droid Sans Fallback" w:hAnsiTheme="minorHAnsi" w:cstheme="minorHAnsi"/>
          <w:kern w:val="2"/>
          <w:lang w:val="pl-PL"/>
        </w:rPr>
        <w:t>Po bezskutecznym upływie tego terminu Zamawiający będzie uprawniony do odstąpienia od Umowy.</w:t>
      </w:r>
      <w:r w:rsidRPr="00CE1F5B">
        <w:rPr>
          <w:rFonts w:asciiTheme="minorHAnsi" w:eastAsia="Times New Roman" w:hAnsiTheme="minorHAnsi" w:cstheme="minorHAnsi"/>
          <w:color w:val="000000"/>
          <w:lang w:val="pl-PL" w:eastAsia="pl-PL" w:bidi="he-IL"/>
        </w:rPr>
        <w:t xml:space="preserve"> </w:t>
      </w:r>
    </w:p>
    <w:p w14:paraId="11B52624" w14:textId="77777777" w:rsidR="00644608" w:rsidRPr="00CE1F5B" w:rsidRDefault="00644608" w:rsidP="00F115A4">
      <w:pPr>
        <w:pStyle w:val="Akapitzlist"/>
        <w:numPr>
          <w:ilvl w:val="0"/>
          <w:numId w:val="22"/>
        </w:numPr>
        <w:spacing w:line="276" w:lineRule="auto"/>
        <w:ind w:left="280" w:hanging="28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 xml:space="preserve">Poza przypadkami, o których mowa w ust. 1 i 2, Zamawiający ma prawo do odstąpienia od Umowy,  gdy Wykonawca będzie realizował Umowę w sposób wadliwy albo sprzeczny z Umową, a następnie Zamawiający wezwie Wykonawcę do zmiany sposobu jej wykonywania i wyznaczy mu w tym celu dodatkowy termin na poprawę realizacji przedmiotu Umowy, nie krótszy niż 10  dni roboczych. Po bezskutecznym upływie tego terminu Zamawiający będzie uprawniony do odstąpienia od Umowy. </w:t>
      </w:r>
    </w:p>
    <w:p w14:paraId="6D84DB63" w14:textId="3C07193F" w:rsidR="00644608" w:rsidRPr="00CE1F5B" w:rsidRDefault="00644608" w:rsidP="00F115A4">
      <w:pPr>
        <w:pStyle w:val="Akapitzlist"/>
        <w:numPr>
          <w:ilvl w:val="0"/>
          <w:numId w:val="22"/>
        </w:numPr>
        <w:spacing w:line="276" w:lineRule="auto"/>
        <w:ind w:left="280" w:hanging="28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Zamawiający może skorzystać z prawa odstąpienia w terminie 30 dni od powzięcia wiadomości o okolicznościach skutkujących możliwością odstąpienia od Umowy, jednak w terminie nie później niż do</w:t>
      </w:r>
      <w:r w:rsidR="00EB13C5" w:rsidRPr="00CE1F5B">
        <w:rPr>
          <w:rFonts w:asciiTheme="minorHAnsi" w:hAnsiTheme="minorHAnsi" w:cstheme="minorHAnsi"/>
          <w:color w:val="000000" w:themeColor="text1"/>
          <w:lang w:val="pl-PL"/>
        </w:rPr>
        <w:t xml:space="preserve"> w terminie </w:t>
      </w:r>
      <w:r w:rsidR="004A2819">
        <w:rPr>
          <w:rFonts w:asciiTheme="minorHAnsi" w:hAnsiTheme="minorHAnsi" w:cstheme="minorHAnsi"/>
          <w:color w:val="000000" w:themeColor="text1"/>
          <w:lang w:val="pl-PL"/>
        </w:rPr>
        <w:t>14</w:t>
      </w:r>
      <w:r w:rsidR="00EB13C5" w:rsidRPr="00CE1F5B">
        <w:rPr>
          <w:rFonts w:asciiTheme="minorHAnsi" w:hAnsiTheme="minorHAnsi" w:cstheme="minorHAnsi"/>
          <w:color w:val="000000" w:themeColor="text1"/>
          <w:lang w:val="pl-PL"/>
        </w:rPr>
        <w:t xml:space="preserve"> miesięcy od zawarcia Umowy</w:t>
      </w:r>
      <w:r w:rsidRPr="00CE1F5B">
        <w:rPr>
          <w:rFonts w:asciiTheme="minorHAnsi" w:hAnsiTheme="minorHAnsi" w:cstheme="minorHAnsi"/>
          <w:color w:val="000000" w:themeColor="text1"/>
          <w:lang w:val="pl-PL"/>
        </w:rPr>
        <w:t xml:space="preserve">. </w:t>
      </w:r>
    </w:p>
    <w:p w14:paraId="1CE15A88" w14:textId="43896385" w:rsidR="00644608" w:rsidRPr="00CE1F5B" w:rsidRDefault="00644608" w:rsidP="00F115A4">
      <w:pPr>
        <w:pStyle w:val="Akapitzlist"/>
        <w:numPr>
          <w:ilvl w:val="0"/>
          <w:numId w:val="22"/>
        </w:numPr>
        <w:spacing w:line="276" w:lineRule="auto"/>
        <w:ind w:left="280" w:hanging="280"/>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W przypadku, o którym mowa w ust. 2 pkt 1</w:t>
      </w:r>
      <w:r w:rsidR="00EB13C5" w:rsidRPr="00CE1F5B">
        <w:rPr>
          <w:rFonts w:asciiTheme="minorHAnsi" w:hAnsiTheme="minorHAnsi" w:cstheme="minorHAnsi"/>
          <w:color w:val="000000" w:themeColor="text1"/>
          <w:lang w:val="pl-PL"/>
        </w:rPr>
        <w:t>)</w:t>
      </w:r>
      <w:r w:rsidRPr="00CE1F5B">
        <w:rPr>
          <w:rFonts w:asciiTheme="minorHAnsi" w:hAnsiTheme="minorHAnsi" w:cstheme="minorHAnsi"/>
          <w:color w:val="000000" w:themeColor="text1"/>
          <w:lang w:val="pl-PL"/>
        </w:rPr>
        <w:t xml:space="preserve">, Wykonawcy przysługuje wynagrodzenie za wykonaną </w:t>
      </w:r>
      <w:r w:rsidRPr="00CE1F5B">
        <w:rPr>
          <w:rFonts w:asciiTheme="minorHAnsi" w:hAnsiTheme="minorHAnsi" w:cstheme="minorHAnsi"/>
          <w:color w:val="000000" w:themeColor="text1"/>
          <w:lang w:val="pl-PL"/>
        </w:rPr>
        <w:br/>
        <w:t xml:space="preserve">i odebraną przez Zamawiającego cześć przedmiotu Umowy. </w:t>
      </w:r>
    </w:p>
    <w:p w14:paraId="21D5F90C" w14:textId="77777777" w:rsidR="00757B0A" w:rsidRPr="00CE1F5B" w:rsidRDefault="00757B0A" w:rsidP="00653855">
      <w:pPr>
        <w:suppressAutoHyphens/>
        <w:spacing w:after="0" w:line="276" w:lineRule="auto"/>
        <w:jc w:val="center"/>
        <w:rPr>
          <w:rFonts w:asciiTheme="minorHAnsi" w:hAnsiTheme="minorHAnsi" w:cstheme="minorHAnsi"/>
          <w:b/>
        </w:rPr>
      </w:pPr>
    </w:p>
    <w:p w14:paraId="28C00FF6" w14:textId="6971C5BB" w:rsidR="00757B0A" w:rsidRPr="00CE1F5B" w:rsidRDefault="00757B0A" w:rsidP="00653855">
      <w:pPr>
        <w:suppressAutoHyphens/>
        <w:spacing w:after="0" w:line="276" w:lineRule="auto"/>
        <w:jc w:val="center"/>
        <w:rPr>
          <w:rFonts w:asciiTheme="minorHAnsi" w:hAnsiTheme="minorHAnsi" w:cstheme="minorHAnsi"/>
          <w:b/>
        </w:rPr>
      </w:pPr>
      <w:r w:rsidRPr="00CE1F5B">
        <w:rPr>
          <w:rFonts w:asciiTheme="minorHAnsi" w:hAnsiTheme="minorHAnsi" w:cstheme="minorHAnsi"/>
          <w:b/>
        </w:rPr>
        <w:t>§ 10.</w:t>
      </w:r>
    </w:p>
    <w:p w14:paraId="6B311899" w14:textId="77777777" w:rsidR="00757B0A" w:rsidRPr="00CE1F5B" w:rsidRDefault="00757B0A" w:rsidP="00653855">
      <w:pPr>
        <w:suppressAutoHyphens/>
        <w:spacing w:after="0" w:line="276" w:lineRule="auto"/>
        <w:jc w:val="center"/>
        <w:rPr>
          <w:rFonts w:asciiTheme="minorHAnsi" w:hAnsiTheme="minorHAnsi" w:cstheme="minorHAnsi"/>
        </w:rPr>
      </w:pPr>
      <w:r w:rsidRPr="00CE1F5B">
        <w:rPr>
          <w:rFonts w:asciiTheme="minorHAnsi" w:hAnsiTheme="minorHAnsi" w:cstheme="minorHAnsi"/>
          <w:b/>
        </w:rPr>
        <w:lastRenderedPageBreak/>
        <w:t>Ochrona informacji i dane osobowe</w:t>
      </w:r>
    </w:p>
    <w:p w14:paraId="55898351" w14:textId="77777777" w:rsidR="00757B0A" w:rsidRPr="00CE1F5B" w:rsidRDefault="00757B0A" w:rsidP="00F115A4">
      <w:pPr>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Wszelkie informacje udostępniane Wykonawcy oraz wszelkie informacje, do których Wykonawca będzie miał w ramach wykonywania przedmiotu Umowy dostęp, będą traktowane przez Wykonawcę jako poufne (w czasie obowiązywania Umowy oraz po jej zakończeniu) i mogą być ujawniane wyłącznie tym pracownikom i upoważnionym przedstawicielom Wykonawcy, których obowiązkiem jest realizacja Umowy i które zostały zobowiązane na piśmie do zachowania poufności w przynajmniej takim zakresie, jaki jest wymagany Umową. </w:t>
      </w:r>
    </w:p>
    <w:p w14:paraId="177F9D42" w14:textId="77777777" w:rsidR="00757B0A" w:rsidRPr="00CE1F5B" w:rsidRDefault="00757B0A" w:rsidP="00F115A4">
      <w:pPr>
        <w:widowControl w:val="0"/>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Wykonawca zobowiązuje się do zachowania poufności informacji, w posiadanie których wejdzie w trakcie wykonywania Umowy, w szczególności: </w:t>
      </w:r>
    </w:p>
    <w:p w14:paraId="15C0B6DC" w14:textId="77777777" w:rsidR="00757B0A" w:rsidRPr="00CE1F5B" w:rsidRDefault="00757B0A" w:rsidP="00F115A4">
      <w:pPr>
        <w:numPr>
          <w:ilvl w:val="1"/>
          <w:numId w:val="26"/>
        </w:numPr>
        <w:autoSpaceDE w:val="0"/>
        <w:autoSpaceDN w:val="0"/>
        <w:adjustRightInd w:val="0"/>
        <w:spacing w:after="0" w:line="276" w:lineRule="auto"/>
        <w:ind w:left="567"/>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nieujawniania i niezezwalania na ujawnienie jakichkolwiek informacji w jakiejkolwiek formie w całości lub w części jakiejkolwiek osobie trzeciej bez uprzedniej pisemnej zgody Zamawiającego, </w:t>
      </w:r>
    </w:p>
    <w:p w14:paraId="1D33CD25" w14:textId="77777777" w:rsidR="00757B0A" w:rsidRPr="00CE1F5B" w:rsidRDefault="00757B0A" w:rsidP="00F115A4">
      <w:pPr>
        <w:numPr>
          <w:ilvl w:val="1"/>
          <w:numId w:val="26"/>
        </w:numPr>
        <w:autoSpaceDE w:val="0"/>
        <w:autoSpaceDN w:val="0"/>
        <w:adjustRightInd w:val="0"/>
        <w:spacing w:after="0" w:line="276" w:lineRule="auto"/>
        <w:ind w:left="567"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zapewnienia, że personel oraz inni współpracownicy Wykonawcy, którym informacje, o których mowa ust. 1 zostaną udostępnione nie ujawnią i nie zezwolą na ich ujawnienie w jakiejkolwiek formie w całości lub w części jakiejkolwiek osobie trzeciej bez uprzedniej pisemnej zgody Zamawiającego, </w:t>
      </w:r>
    </w:p>
    <w:p w14:paraId="6751D942" w14:textId="77777777" w:rsidR="00757B0A" w:rsidRPr="00CE1F5B" w:rsidRDefault="00757B0A" w:rsidP="00F115A4">
      <w:pPr>
        <w:numPr>
          <w:ilvl w:val="1"/>
          <w:numId w:val="26"/>
        </w:numPr>
        <w:autoSpaceDE w:val="0"/>
        <w:autoSpaceDN w:val="0"/>
        <w:adjustRightInd w:val="0"/>
        <w:spacing w:after="0" w:line="276" w:lineRule="auto"/>
        <w:ind w:left="567"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zapewnienia prawidłowej ochrony informacji przed utratą, kradzieżą, zniszczeniem, zgubieniem lub dostępem osób trzecich nieupoważnionych do uzyskania informacji, o których mowa w ust. 1. </w:t>
      </w:r>
    </w:p>
    <w:p w14:paraId="4A08AA7E" w14:textId="77777777" w:rsidR="00757B0A" w:rsidRPr="00CE1F5B" w:rsidRDefault="00757B0A" w:rsidP="00F115A4">
      <w:pPr>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Wykonawca zobowiązuje się do niewykorzystywania informacji, o których mowa w ust. 1 i 2 do innych celów niż wykonywanie czynności wynikających z Umowy bez uprzedniej zgody Zamawiającego wyrażonej pisemnie. </w:t>
      </w:r>
    </w:p>
    <w:p w14:paraId="498184BB" w14:textId="77777777" w:rsidR="00757B0A" w:rsidRPr="00CE1F5B" w:rsidRDefault="00757B0A" w:rsidP="00F115A4">
      <w:pPr>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Wykonawca zobowiązuje się do niezwłocznego zawiadomienia Zamawiającego o każdym przypadku ujawnienia informacji, o których mowa w ust. 1 i 2.</w:t>
      </w:r>
    </w:p>
    <w:p w14:paraId="08CDD56D" w14:textId="77777777" w:rsidR="00757B0A" w:rsidRPr="00CE1F5B" w:rsidRDefault="00757B0A" w:rsidP="00F115A4">
      <w:pPr>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Zobowiązanie do zachowania poufności informacji, o których mowa w ust. 1 i 2, nie dotyczy przypadków, gdy informacje te: </w:t>
      </w:r>
    </w:p>
    <w:p w14:paraId="5B8161C1" w14:textId="77777777" w:rsidR="00757B0A" w:rsidRPr="00CE1F5B" w:rsidRDefault="00757B0A" w:rsidP="00F115A4">
      <w:pPr>
        <w:numPr>
          <w:ilvl w:val="1"/>
          <w:numId w:val="27"/>
        </w:numPr>
        <w:autoSpaceDE w:val="0"/>
        <w:autoSpaceDN w:val="0"/>
        <w:adjustRightInd w:val="0"/>
        <w:spacing w:after="0" w:line="276" w:lineRule="auto"/>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stały się publicznie dostępne, jednak w inny sposób niż w wyniku naruszenia Umowy,</w:t>
      </w:r>
    </w:p>
    <w:p w14:paraId="0D901AEF" w14:textId="77777777" w:rsidR="00757B0A" w:rsidRPr="00CE1F5B" w:rsidRDefault="00757B0A" w:rsidP="00F115A4">
      <w:pPr>
        <w:widowControl w:val="0"/>
        <w:numPr>
          <w:ilvl w:val="1"/>
          <w:numId w:val="27"/>
        </w:numPr>
        <w:autoSpaceDE w:val="0"/>
        <w:autoSpaceDN w:val="0"/>
        <w:adjustRightInd w:val="0"/>
        <w:spacing w:after="0" w:line="276" w:lineRule="auto"/>
        <w:jc w:val="both"/>
        <w:rPr>
          <w:rFonts w:asciiTheme="minorHAnsi" w:eastAsia="Times New Roman" w:hAnsiTheme="minorHAnsi" w:cstheme="minorHAnsi"/>
          <w:color w:val="000000"/>
        </w:rPr>
      </w:pPr>
      <w:r w:rsidRPr="00CE1F5B">
        <w:rPr>
          <w:rFonts w:asciiTheme="minorHAnsi" w:eastAsia="Times New Roman" w:hAnsiTheme="minorHAnsi" w:cstheme="minorHAnsi"/>
          <w:color w:val="000000"/>
        </w:rPr>
        <w:t xml:space="preserve">muszą zostać udostępnione zgodnie z obowiązkiem wynikającym z przepisów powszechnie obowiązującego prawa polskiego, orzeczenia sądu lub uprawnionego organu administracji państwowej. W takim przypadku Wykonawca będzie zobowiązany zapewnić, by udostępnienie informacji, o których mowa w ust. 1 i 2 powyżej nastąpiło tylko i wyłącznie w zakresie koniecznym dla zadośćuczynienia powyższemu obowiązkowi. </w:t>
      </w:r>
    </w:p>
    <w:p w14:paraId="6C65F2ED" w14:textId="252D53DC" w:rsidR="00757B0A" w:rsidRPr="00CE1F5B" w:rsidRDefault="00757B0A" w:rsidP="00F115A4">
      <w:pPr>
        <w:numPr>
          <w:ilvl w:val="0"/>
          <w:numId w:val="25"/>
        </w:numPr>
        <w:autoSpaceDE w:val="0"/>
        <w:autoSpaceDN w:val="0"/>
        <w:adjustRightInd w:val="0"/>
        <w:spacing w:after="0" w:line="276" w:lineRule="auto"/>
        <w:ind w:left="284" w:hanging="284"/>
        <w:jc w:val="both"/>
        <w:rPr>
          <w:rFonts w:asciiTheme="minorHAnsi" w:eastAsia="Times New Roman" w:hAnsiTheme="minorHAnsi" w:cstheme="minorHAnsi"/>
          <w:color w:val="000000"/>
        </w:rPr>
      </w:pPr>
      <w:r w:rsidRPr="00CE1F5B">
        <w:rPr>
          <w:rFonts w:asciiTheme="minorHAnsi" w:hAnsiTheme="minorHAnsi" w:cstheme="minorHAnsi"/>
          <w:color w:val="000000"/>
        </w:rPr>
        <w:t>Wykonawca po zakończeniu w jakikolwiek sposób Umowy, w tym poprzez wygaśnięcie, rozwiązanie, wypowiedzenie lub odstąpienie, zwróci Zamawiającemu wszystkie otrzymane dokumenty i materiały, usunie informacje mające charakter informacji poufnych w rozumieniu niniejszego paragrafu niezwłocznie, nie później jednak niż w ciągu 7 Dni Roboczych od dnia zakończenia Umowy.</w:t>
      </w:r>
    </w:p>
    <w:p w14:paraId="1E255F77" w14:textId="10FDC9C8" w:rsidR="00757B0A" w:rsidRDefault="00757B0A" w:rsidP="00F115A4">
      <w:pPr>
        <w:numPr>
          <w:ilvl w:val="0"/>
          <w:numId w:val="25"/>
        </w:numPr>
        <w:spacing w:after="0" w:line="276" w:lineRule="auto"/>
        <w:ind w:left="426"/>
        <w:jc w:val="both"/>
        <w:rPr>
          <w:rFonts w:asciiTheme="minorHAnsi" w:hAnsiTheme="minorHAnsi" w:cstheme="minorHAnsi"/>
          <w:bCs/>
        </w:rPr>
      </w:pPr>
      <w:bookmarkStart w:id="4" w:name="_Hlk81292125"/>
      <w:r w:rsidRPr="00CE1F5B">
        <w:rPr>
          <w:rFonts w:asciiTheme="minorHAnsi" w:hAnsiTheme="minorHAnsi" w:cstheme="minorHAnsi"/>
          <w:bCs/>
        </w:rPr>
        <w:t xml:space="preserve">Strony zobowiązują się do przetwarzania danych osobowych w zakresie, w jakim jest to potrzebne do realizacji przedmiotu Umowy, zgodnie z przepisami rozporządzenia </w:t>
      </w:r>
      <w:r w:rsidRPr="00CE1F5B">
        <w:rPr>
          <w:rFonts w:asciiTheme="minorHAnsi" w:hAnsiTheme="minorHAnsi" w:cstheme="minorHAnsi"/>
          <w:snapToGrid w:val="0"/>
          <w:color w:val="000000"/>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 str. 35), przepisami ustawy z dnia 10 maja 2018 r. o ochronie danych osobowych (Dz. U. z 2019 r. poz. 1781z późn. zm.) oraz innymi przepisami szczególnymi regulującymi ochronę danych osobowych. </w:t>
      </w:r>
      <w:r w:rsidRPr="00CE1F5B">
        <w:rPr>
          <w:rFonts w:asciiTheme="minorHAnsi" w:hAnsiTheme="minorHAnsi" w:cstheme="minorHAnsi"/>
          <w:bCs/>
        </w:rPr>
        <w:t xml:space="preserve">Każda ze Stron oświadcza, </w:t>
      </w:r>
      <w:r w:rsidRPr="00CE1F5B">
        <w:rPr>
          <w:rFonts w:asciiTheme="minorHAnsi" w:hAnsiTheme="minorHAnsi" w:cstheme="minorHAnsi"/>
          <w:bCs/>
        </w:rPr>
        <w:lastRenderedPageBreak/>
        <w:t xml:space="preserve">że osoby wymienione w § 5 dysponują informacjami dotyczącymi przetwarzania ich danych osobowych przez Strony na potrzeby realizacji Umowy. </w:t>
      </w:r>
    </w:p>
    <w:p w14:paraId="5AFFACC5" w14:textId="77777777" w:rsidR="0084102E" w:rsidRPr="008E4981" w:rsidRDefault="0084102E" w:rsidP="008E4981">
      <w:pPr>
        <w:numPr>
          <w:ilvl w:val="0"/>
          <w:numId w:val="25"/>
        </w:numPr>
        <w:spacing w:after="0" w:line="276" w:lineRule="auto"/>
        <w:ind w:left="426"/>
        <w:jc w:val="both"/>
        <w:rPr>
          <w:rFonts w:asciiTheme="minorHAnsi" w:hAnsiTheme="minorHAnsi" w:cstheme="minorHAnsi"/>
          <w:bCs/>
        </w:rPr>
      </w:pPr>
      <w:r w:rsidRPr="008E4981">
        <w:rPr>
          <w:rFonts w:asciiTheme="minorHAnsi" w:hAnsiTheme="minorHAnsi" w:cstheme="minorHAnsi"/>
          <w:bCs/>
        </w:rPr>
        <w:t>Wykonawca jest zobowiązany do wykonania obowiązku informacyjnego wskazanego w art. 13 RODO wobec personelu Wykonawcy zgodnie z informacjami zamieszczonymi pod adresem https://cez.gov.pl/pl/rodo#anchorn2.</w:t>
      </w:r>
    </w:p>
    <w:p w14:paraId="1D93F1F6" w14:textId="0DBA1E53" w:rsidR="0084102E" w:rsidRPr="008E4981" w:rsidRDefault="0084102E" w:rsidP="008E4981">
      <w:pPr>
        <w:numPr>
          <w:ilvl w:val="0"/>
          <w:numId w:val="25"/>
        </w:numPr>
        <w:spacing w:after="0" w:line="276" w:lineRule="auto"/>
        <w:ind w:left="426"/>
        <w:jc w:val="both"/>
        <w:rPr>
          <w:rFonts w:asciiTheme="minorHAnsi" w:hAnsiTheme="minorHAnsi" w:cstheme="minorHAnsi"/>
          <w:bCs/>
        </w:rPr>
      </w:pPr>
      <w:r w:rsidRPr="008E4981">
        <w:rPr>
          <w:rFonts w:asciiTheme="minorHAnsi" w:hAnsiTheme="minorHAnsi" w:cstheme="minorHAnsi"/>
          <w:bCs/>
        </w:rPr>
        <w:t xml:space="preserve">Informacja o przetwarzaniu danych osobowych pracowników i współpracowników Zamawiającego przez Wykonawcę w celu realizacji Umowy znajduje się na stronie ………………………/ stanowi Załącznik nr </w:t>
      </w:r>
      <w:r w:rsidR="003F52C9">
        <w:rPr>
          <w:rFonts w:asciiTheme="minorHAnsi" w:hAnsiTheme="minorHAnsi" w:cstheme="minorHAnsi"/>
          <w:bCs/>
        </w:rPr>
        <w:t>4</w:t>
      </w:r>
      <w:r w:rsidR="003F52C9" w:rsidRPr="008E4981">
        <w:rPr>
          <w:rFonts w:asciiTheme="minorHAnsi" w:hAnsiTheme="minorHAnsi" w:cstheme="minorHAnsi"/>
          <w:bCs/>
        </w:rPr>
        <w:t xml:space="preserve"> </w:t>
      </w:r>
      <w:r w:rsidRPr="008E4981">
        <w:rPr>
          <w:rFonts w:asciiTheme="minorHAnsi" w:hAnsiTheme="minorHAnsi" w:cstheme="minorHAnsi"/>
          <w:bCs/>
        </w:rPr>
        <w:t>do Umowy</w:t>
      </w:r>
      <w:r w:rsidRPr="00DF4307">
        <w:rPr>
          <w:rFonts w:asciiTheme="minorHAnsi" w:hAnsiTheme="minorHAnsi" w:cstheme="minorHAnsi"/>
          <w:bCs/>
          <w:vertAlign w:val="superscript"/>
        </w:rPr>
        <w:footnoteReference w:id="2"/>
      </w:r>
      <w:r w:rsidR="00DF4307">
        <w:rPr>
          <w:rFonts w:asciiTheme="minorHAnsi" w:hAnsiTheme="minorHAnsi" w:cstheme="minorHAnsi"/>
          <w:bCs/>
        </w:rPr>
        <w:t>.</w:t>
      </w:r>
    </w:p>
    <w:p w14:paraId="4156B933" w14:textId="77777777" w:rsidR="0084102E" w:rsidRPr="00CE1F5B" w:rsidRDefault="0084102E" w:rsidP="008E4981">
      <w:pPr>
        <w:spacing w:after="0" w:line="276" w:lineRule="auto"/>
        <w:ind w:left="426"/>
        <w:jc w:val="both"/>
        <w:rPr>
          <w:rFonts w:asciiTheme="minorHAnsi" w:hAnsiTheme="minorHAnsi" w:cstheme="minorHAnsi"/>
          <w:bCs/>
        </w:rPr>
      </w:pPr>
    </w:p>
    <w:bookmarkEnd w:id="4"/>
    <w:p w14:paraId="46DB4358" w14:textId="21899D13" w:rsidR="00757B0A" w:rsidRPr="00CE1F5B" w:rsidRDefault="00757B0A" w:rsidP="00653855">
      <w:pPr>
        <w:suppressAutoHyphens/>
        <w:spacing w:after="0" w:line="276" w:lineRule="auto"/>
        <w:jc w:val="center"/>
        <w:rPr>
          <w:rFonts w:asciiTheme="minorHAnsi" w:hAnsiTheme="minorHAnsi" w:cstheme="minorHAnsi"/>
          <w:b/>
        </w:rPr>
      </w:pPr>
      <w:r w:rsidRPr="00CE1F5B">
        <w:rPr>
          <w:rFonts w:asciiTheme="minorHAnsi" w:hAnsiTheme="minorHAnsi" w:cstheme="minorHAnsi"/>
          <w:b/>
        </w:rPr>
        <w:t>§ 11.</w:t>
      </w:r>
    </w:p>
    <w:p w14:paraId="64B3574A" w14:textId="77777777" w:rsidR="00757B0A" w:rsidRPr="00CE1F5B" w:rsidRDefault="00757B0A" w:rsidP="00653855">
      <w:pPr>
        <w:suppressAutoHyphens/>
        <w:spacing w:after="0" w:line="276" w:lineRule="auto"/>
        <w:jc w:val="center"/>
        <w:rPr>
          <w:rFonts w:asciiTheme="minorHAnsi" w:hAnsiTheme="minorHAnsi" w:cstheme="minorHAnsi"/>
        </w:rPr>
      </w:pPr>
      <w:r w:rsidRPr="00CE1F5B">
        <w:rPr>
          <w:rFonts w:asciiTheme="minorHAnsi" w:hAnsiTheme="minorHAnsi" w:cstheme="minorHAnsi"/>
          <w:b/>
        </w:rPr>
        <w:t>Podwykonawcy</w:t>
      </w:r>
    </w:p>
    <w:p w14:paraId="4F28A74B" w14:textId="35891968" w:rsidR="00757B0A" w:rsidRPr="00CE1F5B" w:rsidRDefault="00757B0A" w:rsidP="00F115A4">
      <w:pPr>
        <w:numPr>
          <w:ilvl w:val="0"/>
          <w:numId w:val="29"/>
        </w:numPr>
        <w:suppressAutoHyphens/>
        <w:spacing w:after="0" w:line="276" w:lineRule="auto"/>
        <w:jc w:val="both"/>
        <w:rPr>
          <w:rFonts w:asciiTheme="minorHAnsi" w:hAnsiTheme="minorHAnsi" w:cstheme="minorHAnsi"/>
        </w:rPr>
      </w:pPr>
      <w:r w:rsidRPr="00CE1F5B">
        <w:rPr>
          <w:rFonts w:asciiTheme="minorHAnsi" w:hAnsiTheme="minorHAnsi" w:cstheme="minorHAnsi"/>
        </w:rPr>
        <w:t>Wykonawca, o zamiarze powierzenia wykonania określonych prac podwykonawcom (innym niż wskazanym w ofercie Wykonawcy), jest zobowiązany powiadomić Zamawiającego na piśmie nie później niż 7 dni przed planowanym powierzeniem, wraz ze wskazaniem podwykonawcy oraz uzasadnieniem. Zamawiający może żądać udokumentowania wiedzy, doświadczenia i kwalifikacji niezbędnych do realizacji powierzonych prac, a także zabezpieczenia przez podwykonawcę zobowiązań przewidzianych Umową. Wykonawca nie może powierzyć wykonania przedmiotu Umowy osobom trzecim bez uprzedniej pisemnej zgody Zamawiającego.</w:t>
      </w:r>
    </w:p>
    <w:p w14:paraId="65A6DA49" w14:textId="77777777" w:rsidR="00757B0A" w:rsidRPr="00CE1F5B" w:rsidRDefault="00757B0A" w:rsidP="00F115A4">
      <w:pPr>
        <w:widowControl w:val="0"/>
        <w:numPr>
          <w:ilvl w:val="0"/>
          <w:numId w:val="29"/>
        </w:numPr>
        <w:suppressAutoHyphens/>
        <w:spacing w:after="0" w:line="276" w:lineRule="auto"/>
        <w:ind w:left="357" w:hanging="357"/>
        <w:jc w:val="both"/>
        <w:rPr>
          <w:rFonts w:asciiTheme="minorHAnsi" w:hAnsiTheme="minorHAnsi" w:cstheme="minorHAnsi"/>
        </w:rPr>
      </w:pPr>
      <w:r w:rsidRPr="00CE1F5B">
        <w:rPr>
          <w:rFonts w:asciiTheme="minorHAnsi" w:hAnsiTheme="minorHAnsi" w:cstheme="minorHAnsi"/>
        </w:rPr>
        <w:t>Wykonawca może powierzyć wykonanie określonych prac jedynie takim podwykonawcom, którzy posiadają wiedzę, doświadczenie i kwalifikacje niezbędne do realizacji powierzonych prac. Wykonawca nie może powierzyć do podwykonania innych części przedmiotu Umowy, niż te, których podwykonanie wymienił w swojej ofercie, bez uprzedniej zgody Zamawiającego wyrażonej na piśmie.</w:t>
      </w:r>
    </w:p>
    <w:p w14:paraId="4D110DE4" w14:textId="77777777" w:rsidR="00757B0A" w:rsidRPr="00CE1F5B" w:rsidRDefault="00757B0A" w:rsidP="00F115A4">
      <w:pPr>
        <w:numPr>
          <w:ilvl w:val="0"/>
          <w:numId w:val="29"/>
        </w:numPr>
        <w:suppressAutoHyphens/>
        <w:spacing w:after="0" w:line="276" w:lineRule="auto"/>
        <w:jc w:val="both"/>
        <w:rPr>
          <w:rFonts w:asciiTheme="minorHAnsi" w:hAnsiTheme="minorHAnsi" w:cstheme="minorHAnsi"/>
        </w:rPr>
      </w:pPr>
      <w:r w:rsidRPr="00CE1F5B">
        <w:rPr>
          <w:rFonts w:asciiTheme="minorHAnsi" w:hAnsiTheme="minorHAnsi" w:cstheme="minorHAnsi"/>
        </w:rPr>
        <w:t>Wszelkie postanowienia Umowy odnoszące się do Wykonawcy stosuje się odpowiednio do podwykonawców. W szczególności dotyczy to poufności, wymagań co do świadczenia usług, poddania się kontroli i audytowi Zamawiającego. Wykonawca jest zobowiązany do zapewnienia spełnienia przez podwykonawcę tych warunków.</w:t>
      </w:r>
    </w:p>
    <w:p w14:paraId="224EC8D5" w14:textId="77777777" w:rsidR="00757B0A" w:rsidRPr="00CE1F5B" w:rsidRDefault="00757B0A" w:rsidP="00F115A4">
      <w:pPr>
        <w:numPr>
          <w:ilvl w:val="0"/>
          <w:numId w:val="29"/>
        </w:numPr>
        <w:suppressAutoHyphens/>
        <w:spacing w:after="0" w:line="276" w:lineRule="auto"/>
        <w:jc w:val="both"/>
        <w:rPr>
          <w:rFonts w:asciiTheme="minorHAnsi" w:hAnsiTheme="minorHAnsi" w:cstheme="minorHAnsi"/>
        </w:rPr>
      </w:pPr>
      <w:r w:rsidRPr="00CE1F5B">
        <w:rPr>
          <w:rFonts w:asciiTheme="minorHAnsi" w:hAnsiTheme="minorHAnsi" w:cstheme="minorHAnsi"/>
        </w:rPr>
        <w:t>Za działania lub zaniechania podwykonawców Wykonawca ponosi odpowiedzialność jak za działania lub zaniechania własne.</w:t>
      </w:r>
    </w:p>
    <w:p w14:paraId="0C5AC6BC" w14:textId="3002E12C"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 1</w:t>
      </w:r>
      <w:r w:rsidR="00757B0A" w:rsidRPr="00CE1F5B">
        <w:rPr>
          <w:rFonts w:cstheme="minorHAnsi"/>
          <w:b/>
          <w:bCs/>
          <w:sz w:val="22"/>
          <w:szCs w:val="22"/>
        </w:rPr>
        <w:t>2</w:t>
      </w:r>
      <w:r w:rsidRPr="00CE1F5B">
        <w:rPr>
          <w:rFonts w:cstheme="minorHAnsi"/>
          <w:b/>
          <w:bCs/>
          <w:sz w:val="22"/>
          <w:szCs w:val="22"/>
        </w:rPr>
        <w:t>.</w:t>
      </w:r>
    </w:p>
    <w:p w14:paraId="1186DE09" w14:textId="77777777" w:rsidR="00644608" w:rsidRPr="00CE1F5B" w:rsidRDefault="00644608" w:rsidP="00653855">
      <w:pPr>
        <w:pStyle w:val="Nagwek1"/>
        <w:spacing w:before="0" w:after="0" w:line="276" w:lineRule="auto"/>
        <w:jc w:val="center"/>
        <w:rPr>
          <w:rFonts w:cstheme="minorHAnsi"/>
          <w:b/>
          <w:bCs/>
          <w:sz w:val="22"/>
          <w:szCs w:val="22"/>
        </w:rPr>
      </w:pPr>
      <w:r w:rsidRPr="00CE1F5B">
        <w:rPr>
          <w:rFonts w:cstheme="minorHAnsi"/>
          <w:b/>
          <w:bCs/>
          <w:sz w:val="22"/>
          <w:szCs w:val="22"/>
        </w:rPr>
        <w:t>Postanowienia końcowe</w:t>
      </w:r>
    </w:p>
    <w:p w14:paraId="7E00BA89" w14:textId="41DE164B"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O ile umowa nie stanowi inaczej, wszelkie zmiany Umowy, a także odstąpienie od umowy przez Strony  i nałożenie kary umownej przez Zamawiającego wymagają zachowania formy pisemnej pod rygorem nieważności.</w:t>
      </w:r>
    </w:p>
    <w:p w14:paraId="7D010D9B" w14:textId="77777777"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Ewentualne spory powstałe w trakcie realizacji Umowy podlegają rozpoznaniu przez sąd właściwy dla siedziby Zmawiającego.</w:t>
      </w:r>
    </w:p>
    <w:p w14:paraId="2C73EC9E" w14:textId="77777777"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Załączniki do Umowy stanowią jej integralną część.</w:t>
      </w:r>
    </w:p>
    <w:p w14:paraId="7649463B" w14:textId="77777777"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Umowa podlega prawu polskiemu. W sprawach nieuregulowanych w Umowie znajdują zastosowanie przepisy prawa powszechnie obowiązującego.</w:t>
      </w:r>
    </w:p>
    <w:p w14:paraId="6E2B31C9" w14:textId="5AE6C55D" w:rsidR="00E24159" w:rsidRDefault="00133DCF"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Pr>
          <w:rFonts w:asciiTheme="minorHAnsi" w:hAnsiTheme="minorHAnsi" w:cstheme="minorHAnsi"/>
          <w:color w:val="000000" w:themeColor="text1"/>
          <w:lang w:val="pl-PL"/>
        </w:rPr>
        <w:t>Spory</w:t>
      </w:r>
      <w:r w:rsidR="00E24159">
        <w:rPr>
          <w:rFonts w:asciiTheme="minorHAnsi" w:hAnsiTheme="minorHAnsi" w:cstheme="minorHAnsi"/>
          <w:color w:val="000000" w:themeColor="text1"/>
          <w:lang w:val="pl-PL"/>
        </w:rPr>
        <w:t xml:space="preserve"> między </w:t>
      </w:r>
      <w:r>
        <w:rPr>
          <w:rFonts w:asciiTheme="minorHAnsi" w:hAnsiTheme="minorHAnsi" w:cstheme="minorHAnsi"/>
          <w:color w:val="000000" w:themeColor="text1"/>
          <w:lang w:val="pl-PL"/>
        </w:rPr>
        <w:t>S</w:t>
      </w:r>
      <w:r w:rsidR="00E24159">
        <w:rPr>
          <w:rFonts w:asciiTheme="minorHAnsi" w:hAnsiTheme="minorHAnsi" w:cstheme="minorHAnsi"/>
          <w:color w:val="000000" w:themeColor="text1"/>
          <w:lang w:val="pl-PL"/>
        </w:rPr>
        <w:t xml:space="preserve">tronami </w:t>
      </w:r>
      <w:r>
        <w:rPr>
          <w:rFonts w:asciiTheme="minorHAnsi" w:hAnsiTheme="minorHAnsi" w:cstheme="minorHAnsi"/>
          <w:color w:val="000000" w:themeColor="text1"/>
          <w:lang w:val="pl-PL"/>
        </w:rPr>
        <w:t xml:space="preserve">podlegają </w:t>
      </w:r>
      <w:r w:rsidR="00E24159">
        <w:rPr>
          <w:rFonts w:asciiTheme="minorHAnsi" w:hAnsiTheme="minorHAnsi" w:cstheme="minorHAnsi"/>
          <w:color w:val="000000" w:themeColor="text1"/>
          <w:lang w:val="pl-PL"/>
        </w:rPr>
        <w:t>sąd</w:t>
      </w:r>
      <w:r>
        <w:rPr>
          <w:rFonts w:asciiTheme="minorHAnsi" w:hAnsiTheme="minorHAnsi" w:cstheme="minorHAnsi"/>
          <w:color w:val="000000" w:themeColor="text1"/>
          <w:lang w:val="pl-PL"/>
        </w:rPr>
        <w:t>owi</w:t>
      </w:r>
      <w:r w:rsidR="00E24159">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właściwemu dla siedziby Zamawiającego.</w:t>
      </w:r>
    </w:p>
    <w:p w14:paraId="741847A8" w14:textId="5ECBCEBF"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lastRenderedPageBreak/>
        <w:t>Wykonawca nie może dokonać cesji, przeniesienia lub obciążenia swoich praw lub obowiązków wynikających z Umowy bez uprzedniej zgody Zamawiającego, udzielonej na piśmie pod rygorem nieważności.</w:t>
      </w:r>
    </w:p>
    <w:p w14:paraId="2D5C7BB8" w14:textId="77777777" w:rsidR="00644608" w:rsidRPr="00CE1F5B" w:rsidRDefault="00644608" w:rsidP="00F115A4">
      <w:pPr>
        <w:pStyle w:val="Akapitzlist"/>
        <w:numPr>
          <w:ilvl w:val="3"/>
          <w:numId w:val="3"/>
        </w:numPr>
        <w:spacing w:line="276" w:lineRule="auto"/>
        <w:ind w:left="284" w:hanging="284"/>
        <w:contextualSpacing/>
        <w:jc w:val="both"/>
        <w:rPr>
          <w:rFonts w:asciiTheme="minorHAnsi" w:hAnsiTheme="minorHAnsi" w:cstheme="minorHAnsi"/>
          <w:color w:val="000000" w:themeColor="text1"/>
          <w:lang w:val="pl-PL"/>
        </w:rPr>
      </w:pPr>
      <w:r w:rsidRPr="00CE1F5B">
        <w:rPr>
          <w:rFonts w:asciiTheme="minorHAnsi" w:hAnsiTheme="minorHAnsi" w:cstheme="minorHAnsi"/>
          <w:color w:val="000000" w:themeColor="text1"/>
          <w:lang w:val="pl-PL"/>
        </w:rPr>
        <w:t>Umowa wchodzi w życie z chwilą podpisania przez ostatnią ze Stron.</w:t>
      </w:r>
    </w:p>
    <w:p w14:paraId="500318E9" w14:textId="77777777" w:rsidR="00644608" w:rsidRPr="00CE1F5B" w:rsidRDefault="00644608" w:rsidP="00653855">
      <w:pPr>
        <w:spacing w:after="0" w:line="276" w:lineRule="auto"/>
        <w:rPr>
          <w:rFonts w:asciiTheme="minorHAnsi" w:hAnsiTheme="minorHAnsi" w:cstheme="minorHAnsi"/>
          <w:b/>
          <w:color w:val="000000" w:themeColor="text1"/>
        </w:rPr>
      </w:pPr>
      <w:r w:rsidRPr="00CE1F5B">
        <w:rPr>
          <w:rFonts w:asciiTheme="minorHAnsi" w:hAnsiTheme="minorHAnsi" w:cstheme="minorHAnsi"/>
          <w:b/>
          <w:color w:val="000000" w:themeColor="text1"/>
        </w:rPr>
        <w:t>Załączniki:</w:t>
      </w:r>
    </w:p>
    <w:p w14:paraId="21DF7F09" w14:textId="77777777" w:rsidR="00644608" w:rsidRPr="00CE1F5B" w:rsidRDefault="00644608" w:rsidP="00653855">
      <w:pPr>
        <w:spacing w:after="0"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Załącznik nr 1 – Opis przedmiotu zamówienia;</w:t>
      </w:r>
    </w:p>
    <w:p w14:paraId="16192E53" w14:textId="77777777" w:rsidR="00644608" w:rsidRPr="00CE1F5B" w:rsidRDefault="00644608" w:rsidP="00653855">
      <w:pPr>
        <w:spacing w:after="0"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Załącznik nr 2 – Oferta Wykonawcy;</w:t>
      </w:r>
    </w:p>
    <w:p w14:paraId="5F12E684" w14:textId="26C3C514" w:rsidR="00644608" w:rsidRDefault="00644608" w:rsidP="004B4A56">
      <w:pPr>
        <w:spacing w:after="0"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t>Załącznik nr 3 – Protokół Odbioru</w:t>
      </w:r>
      <w:r w:rsidR="004B4A56">
        <w:rPr>
          <w:rFonts w:asciiTheme="minorHAnsi" w:hAnsiTheme="minorHAnsi" w:cstheme="minorHAnsi"/>
          <w:color w:val="000000" w:themeColor="text1"/>
        </w:rPr>
        <w:t>;</w:t>
      </w:r>
    </w:p>
    <w:p w14:paraId="0071B169" w14:textId="60A29A08" w:rsidR="0084102E" w:rsidRDefault="0084102E" w:rsidP="00653855">
      <w:pPr>
        <w:spacing w:line="276" w:lineRule="auto"/>
        <w:rPr>
          <w:rFonts w:asciiTheme="minorHAnsi" w:hAnsiTheme="minorHAnsi" w:cstheme="minorHAnsi"/>
          <w:color w:val="000000" w:themeColor="text1"/>
        </w:rPr>
      </w:pPr>
      <w:r w:rsidRPr="0084102E">
        <w:rPr>
          <w:rFonts w:asciiTheme="minorHAnsi" w:hAnsiTheme="minorHAnsi" w:cstheme="minorHAnsi"/>
          <w:color w:val="000000" w:themeColor="text1"/>
        </w:rPr>
        <w:t xml:space="preserve">Załącznik nr </w:t>
      </w:r>
      <w:r>
        <w:rPr>
          <w:rFonts w:asciiTheme="minorHAnsi" w:hAnsiTheme="minorHAnsi" w:cstheme="minorHAnsi"/>
          <w:color w:val="000000" w:themeColor="text1"/>
        </w:rPr>
        <w:t>4</w:t>
      </w:r>
      <w:r w:rsidRPr="0084102E">
        <w:rPr>
          <w:rFonts w:asciiTheme="minorHAnsi" w:hAnsiTheme="minorHAnsi" w:cstheme="minorHAnsi"/>
          <w:color w:val="000000" w:themeColor="text1"/>
        </w:rPr>
        <w:t xml:space="preserve"> - </w:t>
      </w:r>
      <w:r w:rsidRPr="0084102E">
        <w:rPr>
          <w:rFonts w:asciiTheme="minorHAnsi" w:hAnsiTheme="minorHAnsi" w:cstheme="minorHAnsi"/>
          <w:color w:val="000000" w:themeColor="text1"/>
        </w:rPr>
        <w:tab/>
        <w:t>Informacja o przetwarzaniu danych osobowych pracowników i współpracowników Zamawiającego</w:t>
      </w:r>
      <w:r w:rsidR="000B59B8">
        <w:rPr>
          <w:rFonts w:asciiTheme="minorHAnsi" w:hAnsiTheme="minorHAnsi" w:cstheme="minorHAnsi"/>
          <w:color w:val="000000" w:themeColor="text1"/>
        </w:rPr>
        <w:t xml:space="preserve"> – </w:t>
      </w:r>
      <w:r w:rsidR="000B59B8" w:rsidRPr="00307D92">
        <w:rPr>
          <w:rFonts w:asciiTheme="minorHAnsi" w:hAnsiTheme="minorHAnsi" w:cstheme="minorHAnsi"/>
          <w:color w:val="000000" w:themeColor="text1"/>
          <w:highlight w:val="yellow"/>
        </w:rPr>
        <w:t xml:space="preserve">załącznik </w:t>
      </w:r>
      <w:bookmarkStart w:id="5" w:name="_Hlk170215150"/>
      <w:r w:rsidR="000B59B8" w:rsidRPr="00307D92">
        <w:rPr>
          <w:rFonts w:asciiTheme="minorHAnsi" w:hAnsiTheme="minorHAnsi" w:cstheme="minorHAnsi"/>
          <w:color w:val="000000" w:themeColor="text1"/>
          <w:highlight w:val="yellow"/>
        </w:rPr>
        <w:t xml:space="preserve">(lub link do strony internetowej) </w:t>
      </w:r>
      <w:bookmarkEnd w:id="5"/>
      <w:r w:rsidR="000B59B8" w:rsidRPr="00307D92">
        <w:rPr>
          <w:rFonts w:asciiTheme="minorHAnsi" w:hAnsiTheme="minorHAnsi" w:cstheme="minorHAnsi"/>
          <w:color w:val="000000" w:themeColor="text1"/>
          <w:highlight w:val="yellow"/>
        </w:rPr>
        <w:t>otrzymany od wykonawcy przed zawarciem umowy;</w:t>
      </w:r>
    </w:p>
    <w:p w14:paraId="4B73853F" w14:textId="000F283B" w:rsidR="00097A54" w:rsidRPr="00CE1F5B" w:rsidRDefault="00097A54" w:rsidP="00653855">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Załącznik nr 5 – Warunki dopuszczalnego korzystania z oprogramowania </w:t>
      </w:r>
      <w:r w:rsidR="004C4757">
        <w:rPr>
          <w:rFonts w:asciiTheme="minorHAnsi" w:hAnsiTheme="minorHAnsi" w:cstheme="minorHAnsi"/>
          <w:color w:val="000000" w:themeColor="text1"/>
        </w:rPr>
        <w:t>–</w:t>
      </w:r>
      <w:r w:rsidR="00307D92">
        <w:rPr>
          <w:rFonts w:asciiTheme="minorHAnsi" w:hAnsiTheme="minorHAnsi" w:cstheme="minorHAnsi"/>
          <w:color w:val="000000" w:themeColor="text1"/>
        </w:rPr>
        <w:t xml:space="preserve"> </w:t>
      </w:r>
      <w:r w:rsidR="000B59B8" w:rsidRPr="00307D92">
        <w:rPr>
          <w:rFonts w:asciiTheme="minorHAnsi" w:hAnsiTheme="minorHAnsi" w:cstheme="minorHAnsi"/>
          <w:color w:val="000000" w:themeColor="text1"/>
          <w:highlight w:val="yellow"/>
        </w:rPr>
        <w:t>załącznik</w:t>
      </w:r>
      <w:r w:rsidR="004C4757">
        <w:rPr>
          <w:rFonts w:asciiTheme="minorHAnsi" w:hAnsiTheme="minorHAnsi" w:cstheme="minorHAnsi"/>
          <w:color w:val="000000" w:themeColor="text1"/>
          <w:highlight w:val="yellow"/>
        </w:rPr>
        <w:t xml:space="preserve"> </w:t>
      </w:r>
      <w:r w:rsidR="004C4757" w:rsidRPr="00307D92">
        <w:rPr>
          <w:rFonts w:asciiTheme="minorHAnsi" w:hAnsiTheme="minorHAnsi" w:cstheme="minorHAnsi"/>
          <w:color w:val="000000" w:themeColor="text1"/>
          <w:highlight w:val="yellow"/>
        </w:rPr>
        <w:t xml:space="preserve">(lub link do strony internetowej) </w:t>
      </w:r>
      <w:r w:rsidR="004C4757">
        <w:rPr>
          <w:rFonts w:asciiTheme="minorHAnsi" w:hAnsiTheme="minorHAnsi" w:cstheme="minorHAnsi"/>
          <w:color w:val="000000" w:themeColor="text1"/>
          <w:highlight w:val="yellow"/>
        </w:rPr>
        <w:t>składany przez Wykonawcę wraz z ofertą</w:t>
      </w:r>
      <w:r w:rsidR="000B59B8" w:rsidRPr="00307D92">
        <w:rPr>
          <w:rFonts w:asciiTheme="minorHAnsi" w:hAnsiTheme="minorHAnsi" w:cstheme="minorHAnsi"/>
          <w:color w:val="000000" w:themeColor="text1"/>
          <w:highlight w:val="yellow"/>
        </w:rPr>
        <w:t>.</w:t>
      </w:r>
    </w:p>
    <w:tbl>
      <w:tblPr>
        <w:tblW w:w="9356" w:type="dxa"/>
        <w:tblLook w:val="04A0" w:firstRow="1" w:lastRow="0" w:firstColumn="1" w:lastColumn="0" w:noHBand="0" w:noVBand="1"/>
      </w:tblPr>
      <w:tblGrid>
        <w:gridCol w:w="3435"/>
        <w:gridCol w:w="2377"/>
        <w:gridCol w:w="3544"/>
      </w:tblGrid>
      <w:tr w:rsidR="00370C05" w:rsidRPr="00CE1F5B" w14:paraId="0D63E42D" w14:textId="77777777" w:rsidTr="001D5D61">
        <w:trPr>
          <w:trHeight w:val="368"/>
        </w:trPr>
        <w:tc>
          <w:tcPr>
            <w:tcW w:w="3435" w:type="dxa"/>
            <w:tcBorders>
              <w:top w:val="nil"/>
              <w:left w:val="nil"/>
              <w:bottom w:val="dashed" w:sz="4" w:space="0" w:color="auto"/>
              <w:right w:val="nil"/>
            </w:tcBorders>
          </w:tcPr>
          <w:p w14:paraId="57B3BA42" w14:textId="77777777" w:rsidR="00370C05" w:rsidRPr="00CE1F5B" w:rsidRDefault="00370C05" w:rsidP="00653855">
            <w:pPr>
              <w:spacing w:after="0" w:line="276" w:lineRule="auto"/>
              <w:rPr>
                <w:rFonts w:asciiTheme="minorHAnsi" w:hAnsiTheme="minorHAnsi" w:cstheme="minorHAnsi"/>
              </w:rPr>
            </w:pPr>
          </w:p>
          <w:p w14:paraId="24FD5C68" w14:textId="77777777" w:rsidR="00370C05" w:rsidRPr="00CE1F5B" w:rsidRDefault="00370C05" w:rsidP="00653855">
            <w:pPr>
              <w:spacing w:after="0" w:line="276" w:lineRule="auto"/>
              <w:jc w:val="center"/>
              <w:rPr>
                <w:rFonts w:asciiTheme="minorHAnsi" w:hAnsiTheme="minorHAnsi" w:cstheme="minorHAnsi"/>
                <w:i/>
                <w:iCs/>
              </w:rPr>
            </w:pPr>
            <w:r w:rsidRPr="00CE1F5B">
              <w:rPr>
                <w:rFonts w:asciiTheme="minorHAnsi" w:eastAsia="Times New Roman" w:hAnsiTheme="minorHAnsi" w:cstheme="minorHAnsi"/>
                <w:b/>
                <w:bCs/>
              </w:rPr>
              <w:t>ZAMAWIAJĄCY</w:t>
            </w:r>
          </w:p>
          <w:p w14:paraId="34D2B4BF" w14:textId="35F2941D" w:rsidR="00370C05" w:rsidRPr="00CE1F5B" w:rsidRDefault="00370C05" w:rsidP="00653855">
            <w:pPr>
              <w:spacing w:after="0" w:line="276" w:lineRule="auto"/>
              <w:jc w:val="center"/>
              <w:rPr>
                <w:rFonts w:asciiTheme="minorHAnsi" w:hAnsiTheme="minorHAnsi" w:cstheme="minorHAnsi"/>
                <w:i/>
                <w:iCs/>
              </w:rPr>
            </w:pPr>
          </w:p>
        </w:tc>
        <w:tc>
          <w:tcPr>
            <w:tcW w:w="2377" w:type="dxa"/>
          </w:tcPr>
          <w:p w14:paraId="126CE552" w14:textId="77777777" w:rsidR="00370C05" w:rsidRPr="00CE1F5B" w:rsidRDefault="00370C05" w:rsidP="00653855">
            <w:pPr>
              <w:spacing w:after="0" w:line="276" w:lineRule="auto"/>
              <w:jc w:val="center"/>
              <w:rPr>
                <w:rFonts w:asciiTheme="minorHAnsi" w:hAnsiTheme="minorHAnsi" w:cstheme="minorHAnsi"/>
                <w:i/>
              </w:rPr>
            </w:pPr>
          </w:p>
        </w:tc>
        <w:tc>
          <w:tcPr>
            <w:tcW w:w="3544" w:type="dxa"/>
            <w:tcBorders>
              <w:top w:val="nil"/>
              <w:left w:val="nil"/>
              <w:bottom w:val="dashed" w:sz="4" w:space="0" w:color="auto"/>
              <w:right w:val="nil"/>
            </w:tcBorders>
          </w:tcPr>
          <w:p w14:paraId="76A63DC6" w14:textId="77777777" w:rsidR="00370C05" w:rsidRPr="00CE1F5B" w:rsidRDefault="00370C05" w:rsidP="00653855">
            <w:pPr>
              <w:spacing w:after="0" w:line="276" w:lineRule="auto"/>
              <w:jc w:val="center"/>
              <w:rPr>
                <w:rFonts w:asciiTheme="minorHAnsi" w:hAnsiTheme="minorHAnsi" w:cstheme="minorHAnsi"/>
                <w:i/>
              </w:rPr>
            </w:pPr>
          </w:p>
          <w:p w14:paraId="629CBD9A" w14:textId="77777777" w:rsidR="00370C05" w:rsidRPr="00CE1F5B" w:rsidRDefault="00370C05" w:rsidP="00653855">
            <w:pPr>
              <w:spacing w:after="0" w:line="276" w:lineRule="auto"/>
              <w:jc w:val="center"/>
              <w:rPr>
                <w:rFonts w:asciiTheme="minorHAnsi" w:hAnsiTheme="minorHAnsi" w:cstheme="minorHAnsi"/>
              </w:rPr>
            </w:pPr>
            <w:r w:rsidRPr="00CE1F5B">
              <w:rPr>
                <w:rFonts w:asciiTheme="minorHAnsi" w:eastAsia="Times New Roman" w:hAnsiTheme="minorHAnsi" w:cstheme="minorHAnsi"/>
                <w:b/>
                <w:bCs/>
              </w:rPr>
              <w:t>WYKONAWCA</w:t>
            </w:r>
            <w:r w:rsidRPr="00CE1F5B">
              <w:rPr>
                <w:rFonts w:asciiTheme="minorHAnsi" w:hAnsiTheme="minorHAnsi" w:cstheme="minorHAnsi"/>
              </w:rPr>
              <w:t xml:space="preserve"> </w:t>
            </w:r>
          </w:p>
          <w:p w14:paraId="3222B3B5" w14:textId="77777777" w:rsidR="00370C05" w:rsidRPr="00CE1F5B" w:rsidRDefault="00370C05" w:rsidP="00653855">
            <w:pPr>
              <w:spacing w:after="0" w:line="276" w:lineRule="auto"/>
              <w:jc w:val="center"/>
              <w:rPr>
                <w:rFonts w:asciiTheme="minorHAnsi" w:hAnsiTheme="minorHAnsi" w:cstheme="minorHAnsi"/>
              </w:rPr>
            </w:pPr>
          </w:p>
          <w:p w14:paraId="036323DF" w14:textId="3DFEDB29" w:rsidR="00370C05" w:rsidRPr="00CE1F5B" w:rsidRDefault="00370C05" w:rsidP="00653855">
            <w:pPr>
              <w:spacing w:after="0" w:line="276" w:lineRule="auto"/>
              <w:jc w:val="center"/>
              <w:rPr>
                <w:rFonts w:asciiTheme="minorHAnsi" w:eastAsia="Times New Roman" w:hAnsiTheme="minorHAnsi" w:cstheme="minorHAnsi"/>
                <w:highlight w:val="yellow"/>
                <w:lang w:eastAsia="pl-PL"/>
              </w:rPr>
            </w:pPr>
          </w:p>
        </w:tc>
      </w:tr>
      <w:tr w:rsidR="00370C05" w:rsidRPr="00CE1F5B" w14:paraId="72FFC912" w14:textId="77777777" w:rsidTr="001D5D61">
        <w:trPr>
          <w:trHeight w:val="240"/>
        </w:trPr>
        <w:tc>
          <w:tcPr>
            <w:tcW w:w="3435" w:type="dxa"/>
            <w:tcBorders>
              <w:top w:val="dashed" w:sz="4" w:space="0" w:color="auto"/>
              <w:left w:val="nil"/>
              <w:bottom w:val="nil"/>
              <w:right w:val="nil"/>
            </w:tcBorders>
            <w:hideMark/>
          </w:tcPr>
          <w:p w14:paraId="4C3554BC" w14:textId="77777777" w:rsidR="00370C05" w:rsidRPr="00CE1F5B" w:rsidRDefault="00370C05" w:rsidP="00653855">
            <w:pPr>
              <w:spacing w:after="0" w:line="276" w:lineRule="auto"/>
              <w:jc w:val="center"/>
              <w:rPr>
                <w:rFonts w:asciiTheme="minorHAnsi" w:hAnsiTheme="minorHAnsi" w:cstheme="minorHAnsi"/>
                <w:b/>
              </w:rPr>
            </w:pPr>
            <w:r w:rsidRPr="00CE1F5B">
              <w:rPr>
                <w:rFonts w:asciiTheme="minorHAnsi" w:hAnsiTheme="minorHAnsi" w:cstheme="minorHAnsi"/>
                <w:i/>
              </w:rPr>
              <w:t xml:space="preserve">(data i podpis </w:t>
            </w:r>
            <w:r w:rsidRPr="00CE1F5B">
              <w:rPr>
                <w:rFonts w:asciiTheme="minorHAnsi" w:hAnsiTheme="minorHAnsi" w:cstheme="minorHAnsi"/>
                <w:i/>
                <w:iCs/>
              </w:rPr>
              <w:t>Zamawiającego</w:t>
            </w:r>
            <w:r w:rsidRPr="00CE1F5B">
              <w:rPr>
                <w:rFonts w:asciiTheme="minorHAnsi" w:hAnsiTheme="minorHAnsi" w:cstheme="minorHAnsi"/>
                <w:i/>
              </w:rPr>
              <w:t>)</w:t>
            </w:r>
          </w:p>
        </w:tc>
        <w:tc>
          <w:tcPr>
            <w:tcW w:w="2377" w:type="dxa"/>
          </w:tcPr>
          <w:p w14:paraId="35008797" w14:textId="77777777" w:rsidR="00370C05" w:rsidRPr="00CE1F5B" w:rsidRDefault="00370C05" w:rsidP="00653855">
            <w:pPr>
              <w:spacing w:after="0" w:line="276" w:lineRule="auto"/>
              <w:rPr>
                <w:rFonts w:asciiTheme="minorHAnsi" w:hAnsiTheme="minorHAnsi" w:cstheme="minorHAnsi"/>
                <w:b/>
              </w:rPr>
            </w:pPr>
          </w:p>
        </w:tc>
        <w:tc>
          <w:tcPr>
            <w:tcW w:w="3544" w:type="dxa"/>
            <w:tcBorders>
              <w:top w:val="dashed" w:sz="4" w:space="0" w:color="auto"/>
              <w:left w:val="nil"/>
              <w:bottom w:val="nil"/>
              <w:right w:val="nil"/>
            </w:tcBorders>
            <w:hideMark/>
          </w:tcPr>
          <w:p w14:paraId="705E76C8" w14:textId="77777777" w:rsidR="00370C05" w:rsidRPr="00CE1F5B" w:rsidRDefault="00370C05" w:rsidP="00653855">
            <w:pPr>
              <w:spacing w:after="0" w:line="276" w:lineRule="auto"/>
              <w:jc w:val="center"/>
              <w:rPr>
                <w:rFonts w:asciiTheme="minorHAnsi" w:hAnsiTheme="minorHAnsi" w:cstheme="minorHAnsi"/>
                <w:b/>
              </w:rPr>
            </w:pPr>
            <w:r w:rsidRPr="00CE1F5B">
              <w:rPr>
                <w:rFonts w:asciiTheme="minorHAnsi" w:hAnsiTheme="minorHAnsi" w:cstheme="minorHAnsi"/>
                <w:i/>
              </w:rPr>
              <w:t xml:space="preserve">(data i podpis </w:t>
            </w:r>
            <w:r w:rsidRPr="00CE1F5B">
              <w:rPr>
                <w:rFonts w:asciiTheme="minorHAnsi" w:hAnsiTheme="minorHAnsi" w:cstheme="minorHAnsi"/>
                <w:i/>
                <w:iCs/>
              </w:rPr>
              <w:t>Wykonawcy</w:t>
            </w:r>
            <w:r w:rsidRPr="00CE1F5B">
              <w:rPr>
                <w:rFonts w:asciiTheme="minorHAnsi" w:hAnsiTheme="minorHAnsi" w:cstheme="minorHAnsi"/>
              </w:rPr>
              <w:t>)</w:t>
            </w:r>
          </w:p>
        </w:tc>
      </w:tr>
    </w:tbl>
    <w:p w14:paraId="76F7DD68" w14:textId="77777777" w:rsidR="00370C05" w:rsidRPr="00CE1F5B" w:rsidRDefault="00370C05" w:rsidP="00653855">
      <w:pPr>
        <w:tabs>
          <w:tab w:val="left" w:pos="6663"/>
        </w:tabs>
        <w:spacing w:line="276" w:lineRule="auto"/>
        <w:ind w:right="18"/>
        <w:rPr>
          <w:rFonts w:asciiTheme="minorHAnsi" w:hAnsiTheme="minorHAnsi" w:cstheme="minorHAnsi"/>
        </w:rPr>
      </w:pPr>
    </w:p>
    <w:p w14:paraId="0ADB5066" w14:textId="77777777" w:rsidR="00C24C12" w:rsidRPr="00CE1F5B" w:rsidRDefault="00C24C12" w:rsidP="00653855">
      <w:pPr>
        <w:spacing w:after="160" w:line="276" w:lineRule="auto"/>
        <w:rPr>
          <w:rFonts w:asciiTheme="minorHAnsi" w:hAnsiTheme="minorHAnsi" w:cstheme="minorHAnsi"/>
          <w:color w:val="000000" w:themeColor="text1"/>
        </w:rPr>
      </w:pPr>
      <w:r w:rsidRPr="00CE1F5B">
        <w:rPr>
          <w:rFonts w:asciiTheme="minorHAnsi" w:hAnsiTheme="minorHAnsi" w:cstheme="minorHAnsi"/>
          <w:color w:val="000000" w:themeColor="text1"/>
        </w:rPr>
        <w:br w:type="page"/>
      </w:r>
    </w:p>
    <w:p w14:paraId="23015DEE" w14:textId="77777777" w:rsidR="00644608" w:rsidRPr="00CE1F5B" w:rsidRDefault="00644608" w:rsidP="00653855">
      <w:pPr>
        <w:spacing w:line="276" w:lineRule="auto"/>
        <w:rPr>
          <w:rFonts w:asciiTheme="minorHAnsi" w:hAnsiTheme="minorHAnsi" w:cstheme="minorHAnsi"/>
          <w:color w:val="000000" w:themeColor="text1"/>
        </w:rPr>
      </w:pPr>
    </w:p>
    <w:p w14:paraId="6E1F36F8" w14:textId="65F3995F" w:rsidR="00623AA3" w:rsidRPr="00CE1F5B" w:rsidRDefault="00623AA3" w:rsidP="00653855">
      <w:pPr>
        <w:tabs>
          <w:tab w:val="left" w:pos="6585"/>
        </w:tabs>
        <w:spacing w:after="0" w:line="276" w:lineRule="auto"/>
        <w:jc w:val="right"/>
        <w:rPr>
          <w:rFonts w:asciiTheme="minorHAnsi" w:hAnsiTheme="minorHAnsi" w:cstheme="minorHAnsi"/>
          <w:b/>
          <w:bCs/>
        </w:rPr>
      </w:pPr>
      <w:r w:rsidRPr="00CE1F5B">
        <w:rPr>
          <w:rFonts w:asciiTheme="minorHAnsi" w:hAnsiTheme="minorHAnsi" w:cstheme="minorHAnsi"/>
          <w:b/>
          <w:bCs/>
        </w:rPr>
        <w:t xml:space="preserve">Załącznik nr 1 do Umowy nr </w:t>
      </w:r>
      <w:proofErr w:type="spellStart"/>
      <w:r w:rsidRPr="00CE1F5B">
        <w:rPr>
          <w:rFonts w:asciiTheme="minorHAnsi" w:hAnsiTheme="minorHAnsi" w:cstheme="minorHAnsi"/>
          <w:b/>
          <w:bCs/>
        </w:rPr>
        <w:t>CeZ</w:t>
      </w:r>
      <w:proofErr w:type="spellEnd"/>
      <w:r w:rsidRPr="00CE1F5B">
        <w:rPr>
          <w:rFonts w:asciiTheme="minorHAnsi" w:hAnsiTheme="minorHAnsi" w:cstheme="minorHAnsi"/>
          <w:b/>
          <w:bCs/>
        </w:rPr>
        <w:t>/</w:t>
      </w:r>
      <w:r w:rsidR="00B7331E">
        <w:rPr>
          <w:rFonts w:asciiTheme="minorHAnsi" w:hAnsiTheme="minorHAnsi" w:cstheme="minorHAnsi"/>
          <w:b/>
          <w:bCs/>
        </w:rPr>
        <w:t>__</w:t>
      </w:r>
      <w:r w:rsidRPr="00CE1F5B">
        <w:rPr>
          <w:rFonts w:asciiTheme="minorHAnsi" w:hAnsiTheme="minorHAnsi" w:cstheme="minorHAnsi"/>
          <w:b/>
          <w:bCs/>
        </w:rPr>
        <w:t>/</w:t>
      </w:r>
      <w:r w:rsidR="00FF7A71" w:rsidRPr="00CE1F5B">
        <w:rPr>
          <w:rFonts w:asciiTheme="minorHAnsi" w:hAnsiTheme="minorHAnsi" w:cstheme="minorHAnsi"/>
          <w:b/>
          <w:bCs/>
        </w:rPr>
        <w:t>202</w:t>
      </w:r>
      <w:r w:rsidR="00FF7A71">
        <w:rPr>
          <w:rFonts w:asciiTheme="minorHAnsi" w:hAnsiTheme="minorHAnsi" w:cstheme="minorHAnsi"/>
          <w:b/>
          <w:bCs/>
        </w:rPr>
        <w:t>4</w:t>
      </w:r>
    </w:p>
    <w:p w14:paraId="026F8931" w14:textId="77777777" w:rsidR="00C10E9E" w:rsidRDefault="00C10E9E" w:rsidP="009E0DFE">
      <w:pPr>
        <w:spacing w:before="360" w:after="240"/>
        <w:jc w:val="center"/>
        <w:rPr>
          <w:rFonts w:cstheme="minorHAnsi"/>
          <w:b/>
        </w:rPr>
      </w:pPr>
      <w:r w:rsidRPr="00CE1F5B">
        <w:rPr>
          <w:rFonts w:cstheme="minorHAnsi"/>
          <w:b/>
        </w:rPr>
        <w:t>OPIS PRZEDMIOTU ZAMÓWIENIA</w:t>
      </w:r>
    </w:p>
    <w:p w14:paraId="328E8266" w14:textId="77777777" w:rsidR="00E14819" w:rsidRPr="00923CE9" w:rsidRDefault="00E14819" w:rsidP="00E14819">
      <w:pPr>
        <w:tabs>
          <w:tab w:val="left" w:pos="1807"/>
          <w:tab w:val="center" w:pos="4705"/>
        </w:tabs>
        <w:spacing w:line="276" w:lineRule="auto"/>
        <w:jc w:val="center"/>
        <w:rPr>
          <w:b/>
          <w:bCs/>
        </w:rPr>
      </w:pPr>
      <w:bookmarkStart w:id="6" w:name="_Hlk159506088"/>
      <w:r w:rsidRPr="00923CE9">
        <w:rPr>
          <w:rFonts w:eastAsiaTheme="minorHAnsi" w:cs="Calibri"/>
          <w:b/>
          <w:bCs/>
        </w:rPr>
        <w:t xml:space="preserve">Migracja i aktualizacja systemu poczty elektronicznej </w:t>
      </w:r>
      <w:proofErr w:type="spellStart"/>
      <w:r w:rsidRPr="00923CE9">
        <w:rPr>
          <w:rFonts w:eastAsiaTheme="minorHAnsi" w:cs="Calibri"/>
          <w:b/>
          <w:bCs/>
        </w:rPr>
        <w:t>IceWarp</w:t>
      </w:r>
      <w:proofErr w:type="spellEnd"/>
      <w:r w:rsidRPr="00923CE9">
        <w:rPr>
          <w:rFonts w:eastAsiaTheme="minorHAnsi" w:cs="Calibri"/>
          <w:b/>
          <w:bCs/>
        </w:rPr>
        <w:t xml:space="preserve"> będącego w posiadaniu Centrum e- Zdrowia do modelu subskrypcyjnego</w:t>
      </w:r>
      <w:r>
        <w:rPr>
          <w:rFonts w:eastAsiaTheme="minorHAnsi" w:cs="Calibri"/>
          <w:b/>
          <w:bCs/>
        </w:rPr>
        <w:t xml:space="preserve"> (na okres 12 miesięcy)</w:t>
      </w:r>
      <w:r w:rsidRPr="00923CE9">
        <w:rPr>
          <w:rFonts w:eastAsiaTheme="minorHAnsi" w:cs="Calibri"/>
          <w:b/>
          <w:bCs/>
        </w:rPr>
        <w:t>.</w:t>
      </w:r>
      <w:bookmarkEnd w:id="6"/>
    </w:p>
    <w:p w14:paraId="202D3FD3" w14:textId="77777777" w:rsidR="00E14819" w:rsidRPr="00923CE9" w:rsidRDefault="00E14819" w:rsidP="00E14819">
      <w:pPr>
        <w:tabs>
          <w:tab w:val="left" w:pos="1807"/>
          <w:tab w:val="center" w:pos="4705"/>
        </w:tabs>
        <w:spacing w:line="276" w:lineRule="auto"/>
        <w:rPr>
          <w:b/>
        </w:rPr>
      </w:pPr>
    </w:p>
    <w:p w14:paraId="02F6410C" w14:textId="77777777" w:rsidR="00E14819" w:rsidRPr="00923CE9" w:rsidRDefault="00E14819" w:rsidP="00E14819">
      <w:pPr>
        <w:pStyle w:val="Akapitzlistnumerowan"/>
        <w:numPr>
          <w:ilvl w:val="0"/>
          <w:numId w:val="33"/>
        </w:numPr>
        <w:spacing w:line="276" w:lineRule="auto"/>
        <w:jc w:val="both"/>
        <w:rPr>
          <w:b/>
          <w:bCs/>
          <w:color w:val="000000" w:themeColor="text1"/>
          <w:lang w:val="pl-PL"/>
        </w:rPr>
      </w:pPr>
      <w:r w:rsidRPr="00923CE9">
        <w:rPr>
          <w:b/>
          <w:bCs/>
          <w:lang w:val="pl-PL"/>
        </w:rPr>
        <w:t>Przedmiot zamówienia:</w:t>
      </w:r>
    </w:p>
    <w:p w14:paraId="3C2A1019" w14:textId="77777777" w:rsidR="00E14819" w:rsidRPr="00923CE9" w:rsidRDefault="00E14819" w:rsidP="00E14819">
      <w:pPr>
        <w:pStyle w:val="Akapitzlistnumerowan"/>
        <w:numPr>
          <w:ilvl w:val="1"/>
          <w:numId w:val="33"/>
        </w:numPr>
        <w:spacing w:line="276" w:lineRule="auto"/>
        <w:ind w:left="426" w:hanging="426"/>
        <w:jc w:val="both"/>
        <w:rPr>
          <w:rFonts w:asciiTheme="minorHAnsi" w:hAnsiTheme="minorHAnsi" w:cstheme="minorHAnsi"/>
          <w:lang w:val="pl-PL"/>
        </w:rPr>
      </w:pPr>
      <w:r w:rsidRPr="00923CE9">
        <w:rPr>
          <w:rFonts w:asciiTheme="minorHAnsi" w:hAnsiTheme="minorHAnsi" w:cstheme="minorHAnsi"/>
          <w:lang w:val="pl-PL"/>
        </w:rPr>
        <w:t xml:space="preserve">Przedmiotem zamówienia jest </w:t>
      </w:r>
      <w:r w:rsidRPr="00923CE9">
        <w:rPr>
          <w:rFonts w:asciiTheme="minorHAnsi" w:hAnsiTheme="minorHAnsi" w:cstheme="minorHAnsi"/>
          <w:b/>
          <w:bCs/>
          <w:lang w:val="pl-PL"/>
        </w:rPr>
        <w:t xml:space="preserve">migracja i aktualizacja systemu poczty elektronicznej </w:t>
      </w:r>
      <w:proofErr w:type="spellStart"/>
      <w:r w:rsidRPr="00923CE9">
        <w:rPr>
          <w:rFonts w:asciiTheme="minorHAnsi" w:hAnsiTheme="minorHAnsi" w:cstheme="minorHAnsi"/>
          <w:b/>
          <w:bCs/>
          <w:lang w:val="pl-PL"/>
        </w:rPr>
        <w:t>IceWarp</w:t>
      </w:r>
      <w:proofErr w:type="spellEnd"/>
      <w:r w:rsidRPr="00923CE9">
        <w:rPr>
          <w:rFonts w:asciiTheme="minorHAnsi" w:hAnsiTheme="minorHAnsi" w:cstheme="minorHAnsi"/>
          <w:b/>
          <w:bCs/>
          <w:lang w:val="pl-PL"/>
        </w:rPr>
        <w:t xml:space="preserve"> będącego w posiadaniu Centrum e-Zdrowia do modelu subskrypcyjnego</w:t>
      </w:r>
      <w:r w:rsidRPr="00923CE9">
        <w:rPr>
          <w:rFonts w:asciiTheme="minorHAnsi" w:hAnsiTheme="minorHAnsi" w:cstheme="minorHAnsi"/>
          <w:lang w:val="pl-PL"/>
        </w:rPr>
        <w:t>, polegająca na:</w:t>
      </w:r>
    </w:p>
    <w:p w14:paraId="34B86567"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 xml:space="preserve">analizie obecnie posiadanego przez Zamawiającego środowiska </w:t>
      </w:r>
      <w:proofErr w:type="spellStart"/>
      <w:r w:rsidRPr="00923CE9">
        <w:rPr>
          <w:lang w:val="pl-PL"/>
        </w:rPr>
        <w:t>IceWarp</w:t>
      </w:r>
      <w:proofErr w:type="spellEnd"/>
      <w:r w:rsidRPr="00923CE9">
        <w:rPr>
          <w:lang w:val="pl-PL"/>
        </w:rPr>
        <w:t xml:space="preserve"> systemu poczty elektronicznej na podstawie przekazanych przez Zamawiającego informacji;</w:t>
      </w:r>
    </w:p>
    <w:p w14:paraId="2116F47D"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opracowaniu docelowej konfiguracji systemu poczty elektronicznej z wykorzystaniem Oprogramowania, w minimalnym zakresie przeniesienia obcej konfiguracji;</w:t>
      </w:r>
    </w:p>
    <w:p w14:paraId="08AE319C"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opracowaniu ogólnego planu prac konfiguracyjnych i migracji systemu poczty elektronicznej;</w:t>
      </w:r>
    </w:p>
    <w:p w14:paraId="1DB1EB1E"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 xml:space="preserve">dostawie 12 miesięcznej subskrypcji oprogramowania systemu poczty elektronicznej </w:t>
      </w:r>
      <w:proofErr w:type="spellStart"/>
      <w:r w:rsidRPr="00923CE9">
        <w:rPr>
          <w:lang w:val="pl-PL"/>
        </w:rPr>
        <w:t>IceWarp</w:t>
      </w:r>
      <w:proofErr w:type="spellEnd"/>
      <w:r w:rsidRPr="00923CE9">
        <w:rPr>
          <w:lang w:val="pl-PL"/>
        </w:rPr>
        <w:t>, dla 350 użytkowników, dalej zwanych “Oprogramowaniem”.</w:t>
      </w:r>
      <w:r w:rsidRPr="00923CE9">
        <w:t xml:space="preserve"> </w:t>
      </w:r>
      <w:r w:rsidRPr="00923CE9">
        <w:rPr>
          <w:lang w:val="pl-PL"/>
        </w:rPr>
        <w:t>Ważność subskrypcji biegnie od dnia wygenerowania</w:t>
      </w:r>
      <w:r>
        <w:rPr>
          <w:lang w:val="pl-PL"/>
        </w:rPr>
        <w:t xml:space="preserve"> przez Wykonawcę</w:t>
      </w:r>
      <w:r w:rsidRPr="00923CE9">
        <w:rPr>
          <w:lang w:val="pl-PL"/>
        </w:rPr>
        <w:t xml:space="preserve"> ORDER ID w systemie sprzedażowym </w:t>
      </w:r>
      <w:proofErr w:type="spellStart"/>
      <w:r w:rsidRPr="00923CE9">
        <w:rPr>
          <w:lang w:val="pl-PL"/>
        </w:rPr>
        <w:t>Icewarp</w:t>
      </w:r>
      <w:proofErr w:type="spellEnd"/>
      <w:r w:rsidRPr="00923CE9">
        <w:rPr>
          <w:lang w:val="pl-PL"/>
        </w:rPr>
        <w:t>;</w:t>
      </w:r>
    </w:p>
    <w:p w14:paraId="4D958F47"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wykonaniu instalacji i konfiguracji Oprogramowania na dostarczonym przez Zamawiającego systemie operacyjnym.</w:t>
      </w:r>
      <w:r w:rsidRPr="00923CE9">
        <w:t xml:space="preserve"> </w:t>
      </w:r>
      <w:r w:rsidRPr="00923CE9">
        <w:rPr>
          <w:lang w:val="pl-PL"/>
        </w:rPr>
        <w:t xml:space="preserve">Zamawiający uruchomi wcześniej obraz </w:t>
      </w:r>
      <w:proofErr w:type="spellStart"/>
      <w:r w:rsidRPr="00923CE9">
        <w:rPr>
          <w:lang w:val="pl-PL"/>
        </w:rPr>
        <w:t>VMware</w:t>
      </w:r>
      <w:proofErr w:type="spellEnd"/>
      <w:r w:rsidRPr="00923CE9">
        <w:rPr>
          <w:lang w:val="pl-PL"/>
        </w:rPr>
        <w:t xml:space="preserve"> z Serwerem </w:t>
      </w:r>
      <w:proofErr w:type="spellStart"/>
      <w:r w:rsidRPr="00923CE9">
        <w:rPr>
          <w:lang w:val="pl-PL"/>
        </w:rPr>
        <w:t>Icewarp</w:t>
      </w:r>
      <w:proofErr w:type="spellEnd"/>
      <w:r w:rsidRPr="00923CE9">
        <w:rPr>
          <w:lang w:val="pl-PL"/>
        </w:rPr>
        <w:t xml:space="preserve"> w posiadanym środowisku wirtualnym i zapewni Wykonawcy dostęp zdalny wskazany przez  Zamawiającego. Jeżeli zajdzie taka konieczność strony uzgodnią inną formę i zasady dostępu;</w:t>
      </w:r>
    </w:p>
    <w:p w14:paraId="7DA6652A"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wykonaniu migracji wskazanych przez Zamawiającego kont skrzynek pocztowych wraz ich zawartością i atrybutami na nowy serwer.</w:t>
      </w:r>
      <w:r w:rsidRPr="00923CE9">
        <w:t xml:space="preserve"> </w:t>
      </w:r>
      <w:r w:rsidRPr="00923CE9">
        <w:rPr>
          <w:lang w:val="pl-PL"/>
        </w:rPr>
        <w:t xml:space="preserve">Zamawiający wykona wcześniej backup maszyn wirtualnych oraz backup starego serwera </w:t>
      </w:r>
      <w:proofErr w:type="spellStart"/>
      <w:r w:rsidRPr="00923CE9">
        <w:rPr>
          <w:lang w:val="pl-PL"/>
        </w:rPr>
        <w:t>Icewarp</w:t>
      </w:r>
      <w:proofErr w:type="spellEnd"/>
      <w:r w:rsidRPr="00923CE9">
        <w:rPr>
          <w:lang w:val="pl-PL"/>
        </w:rPr>
        <w:t xml:space="preserve"> (osobno konfiguracja, osobno dane wraz konfiguracją wg wskazań Wykonawcy) ;</w:t>
      </w:r>
    </w:p>
    <w:p w14:paraId="7383FC4F"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wykonaniu list dystrybucyjnych na podstawie plików z listami członków przekazanych przez Zamawiającego;</w:t>
      </w:r>
    </w:p>
    <w:p w14:paraId="29734CE0" w14:textId="77777777" w:rsidR="00E14819" w:rsidRPr="00923CE9" w:rsidRDefault="00E14819" w:rsidP="00E14819">
      <w:pPr>
        <w:pStyle w:val="Akapitzlistnumerowan"/>
        <w:numPr>
          <w:ilvl w:val="0"/>
          <w:numId w:val="34"/>
        </w:numPr>
        <w:spacing w:line="276" w:lineRule="auto"/>
        <w:jc w:val="both"/>
        <w:rPr>
          <w:lang w:val="pl-PL"/>
        </w:rPr>
      </w:pPr>
      <w:r w:rsidRPr="00923CE9">
        <w:rPr>
          <w:lang w:val="pl-PL"/>
        </w:rPr>
        <w:t>wykonaniu wspólnie z Zamawiającym testów poprawności działania systemu poczty elektronicznej: odbioru/wysyłki maili z/do zewnętrznych systemów pocztowych.</w:t>
      </w:r>
    </w:p>
    <w:p w14:paraId="4758EFB0" w14:textId="77777777" w:rsidR="00E14819" w:rsidRPr="00923CE9" w:rsidRDefault="00E14819" w:rsidP="00E14819">
      <w:pPr>
        <w:pStyle w:val="Akapitzlistnumerowan"/>
        <w:numPr>
          <w:ilvl w:val="1"/>
          <w:numId w:val="33"/>
        </w:numPr>
        <w:spacing w:line="276" w:lineRule="auto"/>
        <w:ind w:left="426" w:hanging="426"/>
        <w:jc w:val="both"/>
        <w:rPr>
          <w:rFonts w:asciiTheme="minorHAnsi" w:eastAsiaTheme="minorHAnsi" w:hAnsiTheme="minorHAnsi" w:cstheme="minorHAnsi"/>
          <w:lang w:val="pl-PL"/>
        </w:rPr>
      </w:pPr>
      <w:r w:rsidRPr="00923CE9">
        <w:rPr>
          <w:rFonts w:asciiTheme="minorHAnsi" w:eastAsiaTheme="minorHAnsi" w:hAnsiTheme="minorHAnsi" w:cstheme="minorHAnsi"/>
          <w:lang w:val="pl-PL"/>
        </w:rPr>
        <w:t xml:space="preserve">Zamawiający posiada obecnie poprawnie działający system poczty elektronicznej </w:t>
      </w:r>
      <w:proofErr w:type="spellStart"/>
      <w:r w:rsidRPr="00923CE9">
        <w:rPr>
          <w:rFonts w:asciiTheme="minorHAnsi" w:eastAsiaTheme="minorHAnsi" w:hAnsiTheme="minorHAnsi" w:cstheme="minorHAnsi"/>
          <w:lang w:val="pl-PL"/>
        </w:rPr>
        <w:t>IceWarp</w:t>
      </w:r>
      <w:proofErr w:type="spellEnd"/>
      <w:r w:rsidRPr="00923CE9">
        <w:rPr>
          <w:rFonts w:asciiTheme="minorHAnsi" w:eastAsiaTheme="minorHAnsi" w:hAnsiTheme="minorHAnsi" w:cstheme="minorHAnsi"/>
          <w:lang w:val="pl-PL"/>
        </w:rPr>
        <w:t xml:space="preserve"> w wersji 11.3.1.7 w licencji </w:t>
      </w:r>
      <w:proofErr w:type="spellStart"/>
      <w:r w:rsidRPr="00923CE9">
        <w:rPr>
          <w:rFonts w:asciiTheme="minorHAnsi" w:eastAsiaTheme="minorHAnsi" w:hAnsiTheme="minorHAnsi" w:cstheme="minorHAnsi"/>
          <w:lang w:val="pl-PL"/>
        </w:rPr>
        <w:t>unlimited</w:t>
      </w:r>
      <w:proofErr w:type="spellEnd"/>
      <w:r w:rsidRPr="00923CE9">
        <w:rPr>
          <w:rFonts w:asciiTheme="minorHAnsi" w:eastAsiaTheme="minorHAnsi" w:hAnsiTheme="minorHAnsi" w:cstheme="minorHAnsi"/>
          <w:lang w:val="pl-PL"/>
        </w:rPr>
        <w:t xml:space="preserve">. Zainstalowany na systemie operacyjnym </w:t>
      </w:r>
      <w:proofErr w:type="spellStart"/>
      <w:r w:rsidRPr="00923CE9">
        <w:rPr>
          <w:rFonts w:asciiTheme="minorHAnsi" w:eastAsiaTheme="minorHAnsi" w:hAnsiTheme="minorHAnsi" w:cstheme="minorHAnsi"/>
          <w:lang w:val="pl-PL"/>
        </w:rPr>
        <w:t>linux</w:t>
      </w:r>
      <w:proofErr w:type="spellEnd"/>
      <w:r w:rsidRPr="00923CE9">
        <w:rPr>
          <w:rFonts w:asciiTheme="minorHAnsi" w:eastAsiaTheme="minorHAnsi" w:hAnsiTheme="minorHAnsi" w:cstheme="minorHAnsi"/>
          <w:lang w:val="pl-PL"/>
        </w:rPr>
        <w:t xml:space="preserve">. Aplikacja i baza danych znajdują się na osobnych serwerach. </w:t>
      </w:r>
    </w:p>
    <w:p w14:paraId="39F00343" w14:textId="77777777" w:rsidR="00E14819" w:rsidRPr="00923CE9" w:rsidRDefault="00E14819" w:rsidP="00E14819">
      <w:pPr>
        <w:pStyle w:val="Akapitzlistnumerowan"/>
        <w:numPr>
          <w:ilvl w:val="1"/>
          <w:numId w:val="33"/>
        </w:numPr>
        <w:spacing w:line="276" w:lineRule="auto"/>
        <w:ind w:left="426" w:hanging="426"/>
        <w:jc w:val="both"/>
        <w:rPr>
          <w:rFonts w:asciiTheme="minorHAnsi" w:eastAsiaTheme="minorHAnsi" w:hAnsiTheme="minorHAnsi" w:cstheme="minorHAnsi"/>
          <w:lang w:val="pl-PL"/>
        </w:rPr>
      </w:pPr>
      <w:r w:rsidRPr="00923CE9">
        <w:rPr>
          <w:rFonts w:asciiTheme="minorHAnsi" w:eastAsiaTheme="minorHAnsi" w:hAnsiTheme="minorHAnsi" w:cstheme="minorHAnsi"/>
          <w:lang w:val="pl-PL"/>
        </w:rPr>
        <w:t>Zamawiający zapewnia środowisko sprzętowe oraz licencje systemu operacyjnego o parametrach wystarczających do poprawnego funkcjonowania nowej instalacji systemu poczty elektronicznej.</w:t>
      </w:r>
    </w:p>
    <w:p w14:paraId="47B9F064" w14:textId="77777777" w:rsidR="00E14819" w:rsidRPr="00923CE9" w:rsidRDefault="00E14819" w:rsidP="00E14819">
      <w:pPr>
        <w:pStyle w:val="Akapitzlistnumerowan"/>
        <w:numPr>
          <w:ilvl w:val="1"/>
          <w:numId w:val="33"/>
        </w:numPr>
        <w:spacing w:line="276" w:lineRule="auto"/>
        <w:ind w:left="426" w:hanging="426"/>
        <w:jc w:val="both"/>
        <w:rPr>
          <w:rFonts w:asciiTheme="minorHAnsi" w:eastAsiaTheme="minorHAnsi" w:hAnsiTheme="minorHAnsi" w:cstheme="minorHAnsi"/>
          <w:lang w:val="pl-PL"/>
        </w:rPr>
      </w:pPr>
      <w:r w:rsidRPr="00923CE9">
        <w:rPr>
          <w:rFonts w:asciiTheme="minorHAnsi" w:eastAsiaTheme="minorHAnsi" w:hAnsiTheme="minorHAnsi" w:cstheme="minorHAnsi"/>
          <w:lang w:val="pl-PL"/>
        </w:rPr>
        <w:lastRenderedPageBreak/>
        <w:t>Zamawiający wykorzystuje system do wysyłek masowych do użytkowników systemu i adresatów zewnętrznych. Wolumen jednorazowych wysyłek około 30 000 adresów.</w:t>
      </w:r>
    </w:p>
    <w:p w14:paraId="4347F801" w14:textId="77777777" w:rsidR="00E14819" w:rsidRPr="00923CE9" w:rsidRDefault="00E14819" w:rsidP="00E14819">
      <w:pPr>
        <w:pStyle w:val="Akapitzlistnumerowan"/>
        <w:numPr>
          <w:ilvl w:val="0"/>
          <w:numId w:val="33"/>
        </w:numPr>
        <w:spacing w:line="276" w:lineRule="auto"/>
        <w:jc w:val="both"/>
        <w:rPr>
          <w:b/>
          <w:bCs/>
          <w:lang w:val="pl-PL"/>
        </w:rPr>
      </w:pPr>
      <w:r w:rsidRPr="00923CE9">
        <w:rPr>
          <w:b/>
          <w:bCs/>
          <w:lang w:val="pl-PL"/>
        </w:rPr>
        <w:t>Termin realizacji zamówienia:</w:t>
      </w:r>
    </w:p>
    <w:p w14:paraId="3B0229BC" w14:textId="77777777" w:rsidR="00E14819" w:rsidRPr="00923CE9" w:rsidRDefault="00E14819" w:rsidP="00E14819">
      <w:pPr>
        <w:pStyle w:val="Akapitzlistnumerowan"/>
        <w:numPr>
          <w:ilvl w:val="1"/>
          <w:numId w:val="33"/>
        </w:numPr>
        <w:spacing w:line="276" w:lineRule="auto"/>
        <w:ind w:left="426" w:hanging="426"/>
        <w:jc w:val="both"/>
        <w:rPr>
          <w:rFonts w:asciiTheme="minorHAnsi" w:eastAsiaTheme="minorHAnsi" w:hAnsiTheme="minorHAnsi" w:cstheme="minorHAnsi"/>
          <w:lang w:val="pl-PL"/>
        </w:rPr>
      </w:pPr>
      <w:r w:rsidRPr="00923CE9">
        <w:rPr>
          <w:rFonts w:asciiTheme="minorHAnsi" w:eastAsiaTheme="minorHAnsi" w:hAnsiTheme="minorHAnsi" w:cstheme="minorHAnsi"/>
          <w:lang w:val="pl-PL"/>
        </w:rPr>
        <w:t xml:space="preserve">Zamówienie </w:t>
      </w:r>
      <w:r>
        <w:rPr>
          <w:rFonts w:asciiTheme="minorHAnsi" w:eastAsiaTheme="minorHAnsi" w:hAnsiTheme="minorHAnsi" w:cstheme="minorHAnsi"/>
          <w:lang w:val="pl-PL"/>
        </w:rPr>
        <w:t xml:space="preserve">o którym mowa w pkt. 1 </w:t>
      </w:r>
      <w:r w:rsidRPr="00923CE9">
        <w:rPr>
          <w:rFonts w:asciiTheme="minorHAnsi" w:eastAsiaTheme="minorHAnsi" w:hAnsiTheme="minorHAnsi" w:cstheme="minorHAnsi"/>
          <w:lang w:val="pl-PL"/>
        </w:rPr>
        <w:t>zostanie zrealizowane w terminie nie dłuższym niż 60 dni od d</w:t>
      </w:r>
      <w:r>
        <w:rPr>
          <w:rFonts w:asciiTheme="minorHAnsi" w:eastAsiaTheme="minorHAnsi" w:hAnsiTheme="minorHAnsi" w:cstheme="minorHAnsi"/>
          <w:lang w:val="pl-PL"/>
        </w:rPr>
        <w:t>nia zawarcia</w:t>
      </w:r>
      <w:r w:rsidRPr="00923CE9">
        <w:rPr>
          <w:rFonts w:asciiTheme="minorHAnsi" w:eastAsiaTheme="minorHAnsi" w:hAnsiTheme="minorHAnsi" w:cstheme="minorHAnsi"/>
          <w:lang w:val="pl-PL"/>
        </w:rPr>
        <w:t xml:space="preserve"> umowy</w:t>
      </w:r>
      <w:r>
        <w:rPr>
          <w:rFonts w:asciiTheme="minorHAnsi" w:eastAsiaTheme="minorHAnsi" w:hAnsiTheme="minorHAnsi" w:cstheme="minorHAnsi"/>
          <w:lang w:val="pl-PL"/>
        </w:rPr>
        <w:t>. M</w:t>
      </w:r>
      <w:r w:rsidRPr="00923CE9">
        <w:rPr>
          <w:rFonts w:asciiTheme="minorHAnsi" w:eastAsiaTheme="minorHAnsi" w:hAnsiTheme="minorHAnsi" w:cstheme="minorHAnsi"/>
          <w:lang w:val="pl-PL"/>
        </w:rPr>
        <w:t xml:space="preserve">igracja odbędzie się w ciągu 30 dni od dnia udostępnienia Wykonawcy przez Zamawiającego dwóch serwerów </w:t>
      </w:r>
      <w:proofErr w:type="spellStart"/>
      <w:r w:rsidRPr="00923CE9">
        <w:rPr>
          <w:rFonts w:asciiTheme="minorHAnsi" w:eastAsiaTheme="minorHAnsi" w:hAnsiTheme="minorHAnsi" w:cstheme="minorHAnsi"/>
          <w:lang w:val="pl-PL"/>
        </w:rPr>
        <w:t>Icewarp</w:t>
      </w:r>
      <w:proofErr w:type="spellEnd"/>
      <w:r w:rsidRPr="00923CE9">
        <w:rPr>
          <w:rFonts w:asciiTheme="minorHAnsi" w:eastAsiaTheme="minorHAnsi" w:hAnsiTheme="minorHAnsi" w:cstheme="minorHAnsi"/>
          <w:lang w:val="pl-PL"/>
        </w:rPr>
        <w:t xml:space="preserve"> ( starego i nowego )</w:t>
      </w:r>
      <w:r>
        <w:rPr>
          <w:rFonts w:asciiTheme="minorHAnsi" w:eastAsiaTheme="minorHAnsi" w:hAnsiTheme="minorHAnsi" w:cstheme="minorHAnsi"/>
          <w:lang w:val="pl-PL"/>
        </w:rPr>
        <w:t>, na udostępnienie których  Zamawiający ma 7 dni od dnia zawarcia Umowy,</w:t>
      </w:r>
      <w:r w:rsidRPr="00923CE9">
        <w:rPr>
          <w:rFonts w:asciiTheme="minorHAnsi" w:eastAsiaTheme="minorHAnsi" w:hAnsiTheme="minorHAnsi" w:cstheme="minorHAnsi"/>
          <w:lang w:val="pl-PL"/>
        </w:rPr>
        <w:t xml:space="preserve"> na zasadach omówionych drogą mailową.  Termin realizacji migracji może ulec wydłużeniu</w:t>
      </w:r>
      <w:r>
        <w:rPr>
          <w:rFonts w:asciiTheme="minorHAnsi" w:eastAsiaTheme="minorHAnsi" w:hAnsiTheme="minorHAnsi" w:cstheme="minorHAnsi"/>
          <w:lang w:val="pl-PL"/>
        </w:rPr>
        <w:t xml:space="preserve"> (w formie pisemnej lub elektronicznej w postaci aneksu do Umowy),</w:t>
      </w:r>
      <w:r w:rsidRPr="00923CE9">
        <w:rPr>
          <w:rFonts w:asciiTheme="minorHAnsi" w:eastAsiaTheme="minorHAnsi" w:hAnsiTheme="minorHAnsi" w:cstheme="minorHAnsi"/>
          <w:lang w:val="pl-PL"/>
        </w:rPr>
        <w:t xml:space="preserve"> </w:t>
      </w:r>
      <w:r>
        <w:rPr>
          <w:rFonts w:asciiTheme="minorHAnsi" w:eastAsiaTheme="minorHAnsi" w:hAnsiTheme="minorHAnsi" w:cstheme="minorHAnsi"/>
          <w:lang w:val="pl-PL"/>
        </w:rPr>
        <w:t xml:space="preserve">jednakże nie dłużej niż o 30 dni, </w:t>
      </w:r>
      <w:r w:rsidRPr="00923CE9">
        <w:rPr>
          <w:rFonts w:asciiTheme="minorHAnsi" w:eastAsiaTheme="minorHAnsi" w:hAnsiTheme="minorHAnsi" w:cstheme="minorHAnsi"/>
          <w:lang w:val="pl-PL"/>
        </w:rPr>
        <w:t xml:space="preserve">jeżeli </w:t>
      </w:r>
      <w:r>
        <w:rPr>
          <w:rFonts w:asciiTheme="minorHAnsi" w:eastAsiaTheme="minorHAnsi" w:hAnsiTheme="minorHAnsi" w:cstheme="minorHAnsi"/>
          <w:lang w:val="pl-PL"/>
        </w:rPr>
        <w:t xml:space="preserve">pojawią się </w:t>
      </w:r>
      <w:r w:rsidRPr="00923CE9">
        <w:rPr>
          <w:rFonts w:asciiTheme="minorHAnsi" w:eastAsiaTheme="minorHAnsi" w:hAnsiTheme="minorHAnsi" w:cstheme="minorHAnsi"/>
          <w:lang w:val="pl-PL"/>
        </w:rPr>
        <w:t xml:space="preserve">ewentualne problemy na styku system operacyjny, system wirtualny, serwer </w:t>
      </w:r>
      <w:proofErr w:type="spellStart"/>
      <w:r w:rsidRPr="00923CE9">
        <w:rPr>
          <w:rFonts w:asciiTheme="minorHAnsi" w:eastAsiaTheme="minorHAnsi" w:hAnsiTheme="minorHAnsi" w:cstheme="minorHAnsi"/>
          <w:lang w:val="pl-PL"/>
        </w:rPr>
        <w:t>Icewarp</w:t>
      </w:r>
      <w:proofErr w:type="spellEnd"/>
      <w:r w:rsidRPr="00923CE9">
        <w:rPr>
          <w:rFonts w:asciiTheme="minorHAnsi" w:eastAsiaTheme="minorHAnsi" w:hAnsiTheme="minorHAnsi" w:cstheme="minorHAnsi"/>
          <w:lang w:val="pl-PL"/>
        </w:rPr>
        <w:t xml:space="preserve"> </w:t>
      </w:r>
      <w:r>
        <w:rPr>
          <w:rFonts w:asciiTheme="minorHAnsi" w:eastAsiaTheme="minorHAnsi" w:hAnsiTheme="minorHAnsi" w:cstheme="minorHAnsi"/>
          <w:lang w:val="pl-PL"/>
        </w:rPr>
        <w:t xml:space="preserve">i </w:t>
      </w:r>
      <w:r w:rsidRPr="00923CE9">
        <w:rPr>
          <w:rFonts w:asciiTheme="minorHAnsi" w:eastAsiaTheme="minorHAnsi" w:hAnsiTheme="minorHAnsi" w:cstheme="minorHAnsi"/>
          <w:lang w:val="pl-PL"/>
        </w:rPr>
        <w:t>będą wymaga</w:t>
      </w:r>
      <w:r>
        <w:rPr>
          <w:rFonts w:asciiTheme="minorHAnsi" w:eastAsiaTheme="minorHAnsi" w:hAnsiTheme="minorHAnsi" w:cstheme="minorHAnsi"/>
          <w:lang w:val="pl-PL"/>
        </w:rPr>
        <w:t>ne</w:t>
      </w:r>
      <w:r w:rsidRPr="00923CE9">
        <w:rPr>
          <w:rFonts w:asciiTheme="minorHAnsi" w:eastAsiaTheme="minorHAnsi" w:hAnsiTheme="minorHAnsi" w:cstheme="minorHAnsi"/>
          <w:lang w:val="pl-PL"/>
        </w:rPr>
        <w:t xml:space="preserve"> interwencj</w:t>
      </w:r>
      <w:r>
        <w:rPr>
          <w:rFonts w:asciiTheme="minorHAnsi" w:eastAsiaTheme="minorHAnsi" w:hAnsiTheme="minorHAnsi" w:cstheme="minorHAnsi"/>
          <w:lang w:val="pl-PL"/>
        </w:rPr>
        <w:t>e</w:t>
      </w:r>
      <w:r w:rsidRPr="00923CE9">
        <w:rPr>
          <w:rFonts w:asciiTheme="minorHAnsi" w:eastAsiaTheme="minorHAnsi" w:hAnsiTheme="minorHAnsi" w:cstheme="minorHAnsi"/>
          <w:lang w:val="pl-PL"/>
        </w:rPr>
        <w:t xml:space="preserve">  producenta tych systemów. Zasady dostępu producentów do systemów będą ustalane przez Zamawiającego i nie są częścią tej </w:t>
      </w:r>
      <w:r>
        <w:rPr>
          <w:rFonts w:asciiTheme="minorHAnsi" w:eastAsiaTheme="minorHAnsi" w:hAnsiTheme="minorHAnsi" w:cstheme="minorHAnsi"/>
          <w:lang w:val="pl-PL"/>
        </w:rPr>
        <w:t>U</w:t>
      </w:r>
      <w:r w:rsidRPr="00923CE9">
        <w:rPr>
          <w:rFonts w:asciiTheme="minorHAnsi" w:eastAsiaTheme="minorHAnsi" w:hAnsiTheme="minorHAnsi" w:cstheme="minorHAnsi"/>
          <w:lang w:val="pl-PL"/>
        </w:rPr>
        <w:t>mowy.</w:t>
      </w:r>
      <w:r>
        <w:rPr>
          <w:rFonts w:asciiTheme="minorHAnsi" w:eastAsiaTheme="minorHAnsi" w:hAnsiTheme="minorHAnsi" w:cstheme="minorHAnsi"/>
          <w:lang w:val="pl-PL"/>
        </w:rPr>
        <w:t xml:space="preserve"> </w:t>
      </w:r>
      <w:r w:rsidRPr="00BD50F4">
        <w:rPr>
          <w:rFonts w:asciiTheme="minorHAnsi" w:eastAsiaTheme="minorHAnsi" w:hAnsiTheme="minorHAnsi" w:cstheme="minorHAnsi"/>
          <w:lang w:val="pl-PL"/>
        </w:rPr>
        <w:t>Wykonawc</w:t>
      </w:r>
      <w:r>
        <w:rPr>
          <w:rFonts w:asciiTheme="minorHAnsi" w:eastAsiaTheme="minorHAnsi" w:hAnsiTheme="minorHAnsi" w:cstheme="minorHAnsi"/>
          <w:lang w:val="pl-PL"/>
        </w:rPr>
        <w:t>a</w:t>
      </w:r>
      <w:r w:rsidRPr="00BD50F4">
        <w:rPr>
          <w:rFonts w:asciiTheme="minorHAnsi" w:eastAsiaTheme="minorHAnsi" w:hAnsiTheme="minorHAnsi" w:cstheme="minorHAnsi"/>
          <w:lang w:val="pl-PL"/>
        </w:rPr>
        <w:t xml:space="preserve"> wygener</w:t>
      </w:r>
      <w:r>
        <w:rPr>
          <w:rFonts w:asciiTheme="minorHAnsi" w:eastAsiaTheme="minorHAnsi" w:hAnsiTheme="minorHAnsi" w:cstheme="minorHAnsi"/>
          <w:lang w:val="pl-PL"/>
        </w:rPr>
        <w:t>uje</w:t>
      </w:r>
      <w:r w:rsidRPr="00BD50F4">
        <w:rPr>
          <w:rFonts w:asciiTheme="minorHAnsi" w:eastAsiaTheme="minorHAnsi" w:hAnsiTheme="minorHAnsi" w:cstheme="minorHAnsi"/>
          <w:lang w:val="pl-PL"/>
        </w:rPr>
        <w:t xml:space="preserve"> ORDER ID w systemie sprzedażowym </w:t>
      </w:r>
      <w:proofErr w:type="spellStart"/>
      <w:r w:rsidRPr="00BD50F4">
        <w:rPr>
          <w:rFonts w:asciiTheme="minorHAnsi" w:eastAsiaTheme="minorHAnsi" w:hAnsiTheme="minorHAnsi" w:cstheme="minorHAnsi"/>
          <w:lang w:val="pl-PL"/>
        </w:rPr>
        <w:t>Icewarp</w:t>
      </w:r>
      <w:proofErr w:type="spellEnd"/>
      <w:r>
        <w:rPr>
          <w:rFonts w:asciiTheme="minorHAnsi" w:eastAsiaTheme="minorHAnsi" w:hAnsiTheme="minorHAnsi" w:cstheme="minorHAnsi"/>
          <w:lang w:val="pl-PL"/>
        </w:rPr>
        <w:t xml:space="preserve"> w terminie nie dłuższym niż  30 dni od dnia zawarcia Umowy.</w:t>
      </w:r>
    </w:p>
    <w:p w14:paraId="5D07F64C" w14:textId="77777777" w:rsidR="00E14819" w:rsidRPr="00923CE9" w:rsidRDefault="00E14819" w:rsidP="00E14819">
      <w:pPr>
        <w:pStyle w:val="Akapitzlist"/>
        <w:numPr>
          <w:ilvl w:val="0"/>
          <w:numId w:val="33"/>
        </w:numPr>
        <w:spacing w:before="240" w:line="276" w:lineRule="auto"/>
        <w:jc w:val="both"/>
        <w:rPr>
          <w:b/>
          <w:lang w:val="pl-PL"/>
        </w:rPr>
      </w:pPr>
      <w:r w:rsidRPr="00923CE9">
        <w:rPr>
          <w:b/>
          <w:lang w:val="pl-PL"/>
        </w:rPr>
        <w:t xml:space="preserve">Zakres </w:t>
      </w:r>
      <w:r w:rsidRPr="00923CE9">
        <w:rPr>
          <w:b/>
          <w:bCs/>
          <w:lang w:val="pl-PL"/>
        </w:rPr>
        <w:t>subskrypcji</w:t>
      </w:r>
      <w:r w:rsidRPr="00923CE9">
        <w:rPr>
          <w:b/>
          <w:lang w:val="pl-PL"/>
        </w:rPr>
        <w:t>:</w:t>
      </w:r>
    </w:p>
    <w:p w14:paraId="1580BC1F" w14:textId="000A21FA" w:rsidR="00E14819" w:rsidRPr="00923CE9" w:rsidRDefault="00E14819" w:rsidP="00E14819">
      <w:pPr>
        <w:pStyle w:val="Akapitzlistnumerowan"/>
        <w:numPr>
          <w:ilvl w:val="1"/>
          <w:numId w:val="33"/>
        </w:numPr>
        <w:spacing w:line="276" w:lineRule="auto"/>
        <w:ind w:left="426" w:hanging="426"/>
        <w:jc w:val="both"/>
        <w:rPr>
          <w:rFonts w:asciiTheme="minorHAnsi" w:eastAsiaTheme="minorHAnsi" w:hAnsiTheme="minorHAnsi" w:cstheme="minorHAnsi"/>
          <w:lang w:val="pl-PL"/>
        </w:rPr>
      </w:pPr>
      <w:r w:rsidRPr="00923CE9">
        <w:rPr>
          <w:rFonts w:asciiTheme="minorHAnsi" w:eastAsiaTheme="minorHAnsi" w:hAnsiTheme="minorHAnsi" w:cstheme="minorHAnsi"/>
          <w:lang w:val="pl-PL"/>
        </w:rPr>
        <w:t xml:space="preserve">W ramach 12 miesięcznej subskrypcji na Oprogramowanie wymagane jest zapewnienie </w:t>
      </w:r>
      <w:r w:rsidR="00B14C62" w:rsidRPr="00B14C62">
        <w:rPr>
          <w:rFonts w:asciiTheme="minorHAnsi" w:eastAsiaTheme="minorHAnsi" w:hAnsiTheme="minorHAnsi" w:cstheme="minorHAnsi"/>
          <w:lang w:val="pl-PL"/>
        </w:rPr>
        <w:t>Wsparci</w:t>
      </w:r>
      <w:r w:rsidR="00B14C62">
        <w:rPr>
          <w:rFonts w:asciiTheme="minorHAnsi" w:eastAsiaTheme="minorHAnsi" w:hAnsiTheme="minorHAnsi" w:cstheme="minorHAnsi"/>
          <w:lang w:val="pl-PL"/>
        </w:rPr>
        <w:t>a</w:t>
      </w:r>
      <w:r w:rsidR="00B14C62" w:rsidRPr="00B14C62">
        <w:rPr>
          <w:rFonts w:asciiTheme="minorHAnsi" w:eastAsiaTheme="minorHAnsi" w:hAnsiTheme="minorHAnsi" w:cstheme="minorHAnsi"/>
          <w:lang w:val="pl-PL"/>
        </w:rPr>
        <w:t xml:space="preserve"> producenta (obsługa techniczna) dla Oprogramowania</w:t>
      </w:r>
      <w:r w:rsidRPr="00923CE9">
        <w:rPr>
          <w:rFonts w:asciiTheme="minorHAnsi" w:eastAsiaTheme="minorHAnsi" w:hAnsiTheme="minorHAnsi" w:cstheme="minorHAnsi"/>
          <w:lang w:val="pl-PL"/>
        </w:rPr>
        <w:t xml:space="preserve">: </w:t>
      </w:r>
    </w:p>
    <w:p w14:paraId="06BDA411" w14:textId="2C45CC9B" w:rsidR="00E14819" w:rsidRPr="00923CE9" w:rsidRDefault="0056001A" w:rsidP="00E14819">
      <w:pPr>
        <w:pStyle w:val="Akapitzlistnumerowan"/>
        <w:numPr>
          <w:ilvl w:val="0"/>
          <w:numId w:val="35"/>
        </w:numPr>
        <w:spacing w:line="276" w:lineRule="auto"/>
        <w:jc w:val="both"/>
        <w:rPr>
          <w:lang w:val="pl-PL"/>
        </w:rPr>
      </w:pPr>
      <w:r>
        <w:rPr>
          <w:lang w:val="pl-PL"/>
        </w:rPr>
        <w:t>zapewnienie</w:t>
      </w:r>
      <w:r w:rsidRPr="00923CE9">
        <w:rPr>
          <w:lang w:val="pl-PL"/>
        </w:rPr>
        <w:t xml:space="preserve"> </w:t>
      </w:r>
      <w:r w:rsidR="00E14819" w:rsidRPr="00923CE9">
        <w:rPr>
          <w:lang w:val="pl-PL"/>
        </w:rPr>
        <w:t xml:space="preserve"> subskrypcji dla 350 szt. użytkowników,</w:t>
      </w:r>
      <w:r w:rsidR="00E14819" w:rsidRPr="00923CE9">
        <w:t xml:space="preserve"> </w:t>
      </w:r>
      <w:r w:rsidR="00E14819" w:rsidRPr="00923CE9">
        <w:rPr>
          <w:lang w:val="pl-PL"/>
        </w:rPr>
        <w:t>aktywacja serwera może zostać dokonana online na podstawie dostarczonego przez Wykonawcę numeru zamówienia (ICEWARP ORDER ID );</w:t>
      </w:r>
    </w:p>
    <w:p w14:paraId="344BD97F" w14:textId="66026727" w:rsidR="00E14819" w:rsidRPr="00923CE9" w:rsidRDefault="00E14819" w:rsidP="00E14819">
      <w:pPr>
        <w:pStyle w:val="Akapitzlistnumerowan"/>
        <w:numPr>
          <w:ilvl w:val="0"/>
          <w:numId w:val="35"/>
        </w:numPr>
        <w:spacing w:line="276" w:lineRule="auto"/>
        <w:jc w:val="both"/>
        <w:rPr>
          <w:lang w:val="pl-PL"/>
        </w:rPr>
      </w:pPr>
      <w:r w:rsidRPr="00923CE9">
        <w:rPr>
          <w:lang w:val="pl-PL"/>
        </w:rPr>
        <w:t>dostęp do bezpłatnej standardowej pomocy technicznej</w:t>
      </w:r>
      <w:r w:rsidR="00DD00D3">
        <w:rPr>
          <w:lang w:val="pl-PL"/>
        </w:rPr>
        <w:t xml:space="preserve"> producenta</w:t>
      </w:r>
      <w:r w:rsidRPr="00923CE9">
        <w:rPr>
          <w:lang w:val="pl-PL"/>
        </w:rPr>
        <w:t>;</w:t>
      </w:r>
    </w:p>
    <w:p w14:paraId="5CE3B540" w14:textId="77777777" w:rsidR="00E14819" w:rsidRPr="00923CE9" w:rsidRDefault="00E14819" w:rsidP="00E14819">
      <w:pPr>
        <w:pStyle w:val="Akapitzlistnumerowan"/>
        <w:numPr>
          <w:ilvl w:val="0"/>
          <w:numId w:val="35"/>
        </w:numPr>
        <w:spacing w:line="276" w:lineRule="auto"/>
        <w:jc w:val="both"/>
        <w:rPr>
          <w:lang w:val="pl-PL"/>
        </w:rPr>
      </w:pPr>
      <w:r w:rsidRPr="00923CE9">
        <w:rPr>
          <w:lang w:val="pl-PL"/>
        </w:rPr>
        <w:t>dostęp do aktualizacji oraz poprawek Oprogramowania;</w:t>
      </w:r>
    </w:p>
    <w:p w14:paraId="26AD4978" w14:textId="77777777" w:rsidR="00E14819" w:rsidRPr="00923CE9" w:rsidRDefault="00E14819" w:rsidP="00E14819">
      <w:pPr>
        <w:pStyle w:val="Akapitzlistnumerowan"/>
        <w:numPr>
          <w:ilvl w:val="0"/>
          <w:numId w:val="35"/>
        </w:numPr>
        <w:spacing w:line="276" w:lineRule="auto"/>
        <w:jc w:val="both"/>
        <w:rPr>
          <w:lang w:val="pl-PL"/>
        </w:rPr>
      </w:pPr>
      <w:r w:rsidRPr="00923CE9">
        <w:rPr>
          <w:lang w:val="pl-PL"/>
        </w:rPr>
        <w:t xml:space="preserve">dostęp do aktualizacji modułu </w:t>
      </w:r>
      <w:r w:rsidRPr="00923CE9">
        <w:t>Anti-Virus;</w:t>
      </w:r>
    </w:p>
    <w:p w14:paraId="60E845AD" w14:textId="77777777" w:rsidR="00E14819" w:rsidRPr="00923CE9" w:rsidRDefault="00E14819" w:rsidP="00E14819">
      <w:pPr>
        <w:pStyle w:val="Akapitzlistnumerowan"/>
        <w:numPr>
          <w:ilvl w:val="0"/>
          <w:numId w:val="35"/>
        </w:numPr>
        <w:spacing w:line="276" w:lineRule="auto"/>
        <w:jc w:val="both"/>
        <w:rPr>
          <w:lang w:val="pl-PL"/>
        </w:rPr>
      </w:pPr>
      <w:r w:rsidRPr="00923CE9">
        <w:rPr>
          <w:lang w:val="pl-PL"/>
        </w:rPr>
        <w:t xml:space="preserve">dostęp do aktualizacji modułu </w:t>
      </w:r>
      <w:proofErr w:type="spellStart"/>
      <w:r w:rsidRPr="00923CE9">
        <w:rPr>
          <w:lang w:val="pl-PL"/>
        </w:rPr>
        <w:t>Anti</w:t>
      </w:r>
      <w:proofErr w:type="spellEnd"/>
      <w:r w:rsidRPr="00923CE9">
        <w:rPr>
          <w:lang w:val="pl-PL"/>
        </w:rPr>
        <w:t>-Spam;</w:t>
      </w:r>
    </w:p>
    <w:p w14:paraId="123E82FC" w14:textId="77777777" w:rsidR="00E14819" w:rsidRDefault="00E14819" w:rsidP="00E14819">
      <w:pPr>
        <w:pStyle w:val="Akapitzlistnumerowan"/>
        <w:numPr>
          <w:ilvl w:val="0"/>
          <w:numId w:val="35"/>
        </w:numPr>
        <w:spacing w:line="276" w:lineRule="auto"/>
        <w:jc w:val="both"/>
        <w:rPr>
          <w:lang w:val="pl-PL"/>
        </w:rPr>
      </w:pPr>
      <w:r w:rsidRPr="00923CE9">
        <w:rPr>
          <w:lang w:val="pl-PL"/>
        </w:rPr>
        <w:t>dostęp online do dokumentacji technicznej Oprogramowania, najnowszych wersji dokumentów i instrukcji nowych wersji Oprogramowania na portalu producenta, w języku polskim lub angielskim;</w:t>
      </w:r>
    </w:p>
    <w:p w14:paraId="3E069717" w14:textId="10097E59" w:rsidR="00E14819" w:rsidRPr="00DD00D3" w:rsidRDefault="00E14819" w:rsidP="00DD00D3">
      <w:pPr>
        <w:pStyle w:val="Akapitzlistnumerowan"/>
        <w:numPr>
          <w:ilvl w:val="0"/>
          <w:numId w:val="35"/>
        </w:numPr>
        <w:spacing w:line="276" w:lineRule="auto"/>
        <w:jc w:val="both"/>
        <w:rPr>
          <w:lang w:val="pl-PL"/>
        </w:rPr>
      </w:pPr>
      <w:r w:rsidRPr="00923CE9">
        <w:t>zapewnienia wysyłek masowych do klientów wewnętrznych i zewnętrznych poprzez listy dystrybucyjne. Wysyłka masowych maili może być realizowana poprzez wbudowane listy dystrybucyjne w formie list mailingowych i list serwerowych i klient może je wykorzystać do wysyłek masowych według własnego uznania, nie mniej producent nie  zapewnia specjalnych funkcji wyłącznie do wysyłek masowych, zwłaszcza mających charakter spamu</w:t>
      </w:r>
      <w:r w:rsidR="00DD00D3">
        <w:t>.</w:t>
      </w:r>
    </w:p>
    <w:p w14:paraId="105725D2" w14:textId="46C4A08C" w:rsidR="00623AA3" w:rsidRPr="00CE1F5B" w:rsidRDefault="00623AA3" w:rsidP="00653855">
      <w:pPr>
        <w:tabs>
          <w:tab w:val="left" w:pos="6585"/>
        </w:tabs>
        <w:spacing w:line="276" w:lineRule="auto"/>
        <w:jc w:val="center"/>
        <w:rPr>
          <w:rFonts w:asciiTheme="minorHAnsi" w:hAnsiTheme="minorHAnsi" w:cstheme="minorHAnsi"/>
        </w:rPr>
      </w:pPr>
    </w:p>
    <w:p w14:paraId="1E3BE89C" w14:textId="77777777" w:rsidR="00623AA3" w:rsidRPr="00CE1F5B" w:rsidRDefault="00623AA3" w:rsidP="00653855">
      <w:pPr>
        <w:tabs>
          <w:tab w:val="left" w:pos="6585"/>
        </w:tabs>
        <w:spacing w:after="0" w:line="276" w:lineRule="auto"/>
        <w:jc w:val="right"/>
        <w:rPr>
          <w:rFonts w:asciiTheme="minorHAnsi" w:hAnsiTheme="minorHAnsi" w:cstheme="minorHAnsi"/>
          <w:b/>
          <w:bCs/>
        </w:rPr>
      </w:pPr>
    </w:p>
    <w:p w14:paraId="3E8CAB26" w14:textId="710DFFB0" w:rsidR="00623AA3" w:rsidRPr="00CE1F5B" w:rsidRDefault="00C10E9E" w:rsidP="00653855">
      <w:pPr>
        <w:tabs>
          <w:tab w:val="left" w:pos="6585"/>
        </w:tabs>
        <w:spacing w:after="0" w:line="276" w:lineRule="auto"/>
        <w:jc w:val="right"/>
        <w:rPr>
          <w:rFonts w:asciiTheme="minorHAnsi" w:hAnsiTheme="minorHAnsi" w:cstheme="minorHAnsi"/>
          <w:b/>
          <w:bCs/>
        </w:rPr>
      </w:pPr>
      <w:r w:rsidRPr="00CE1F5B">
        <w:rPr>
          <w:rFonts w:asciiTheme="minorHAnsi" w:hAnsiTheme="minorHAnsi" w:cstheme="minorHAnsi"/>
          <w:b/>
          <w:bCs/>
        </w:rPr>
        <w:br w:type="column"/>
      </w:r>
      <w:r w:rsidR="00623AA3" w:rsidRPr="00CE1F5B">
        <w:rPr>
          <w:rFonts w:asciiTheme="minorHAnsi" w:hAnsiTheme="minorHAnsi" w:cstheme="minorHAnsi"/>
          <w:b/>
          <w:bCs/>
        </w:rPr>
        <w:lastRenderedPageBreak/>
        <w:t xml:space="preserve">Załącznik nr 2 do Umowy nr </w:t>
      </w:r>
      <w:proofErr w:type="spellStart"/>
      <w:r w:rsidR="00623AA3" w:rsidRPr="00CE1F5B">
        <w:rPr>
          <w:rFonts w:asciiTheme="minorHAnsi" w:hAnsiTheme="minorHAnsi" w:cstheme="minorHAnsi"/>
          <w:b/>
          <w:bCs/>
        </w:rPr>
        <w:t>CeZ</w:t>
      </w:r>
      <w:proofErr w:type="spellEnd"/>
      <w:r w:rsidR="00623AA3" w:rsidRPr="00CE1F5B">
        <w:rPr>
          <w:rFonts w:asciiTheme="minorHAnsi" w:hAnsiTheme="minorHAnsi" w:cstheme="minorHAnsi"/>
          <w:b/>
          <w:bCs/>
        </w:rPr>
        <w:t>/</w:t>
      </w:r>
      <w:r w:rsidR="00B7331E">
        <w:rPr>
          <w:rFonts w:asciiTheme="minorHAnsi" w:hAnsiTheme="minorHAnsi" w:cstheme="minorHAnsi"/>
          <w:b/>
          <w:bCs/>
        </w:rPr>
        <w:t>___</w:t>
      </w:r>
      <w:r w:rsidR="00623AA3" w:rsidRPr="00CE1F5B">
        <w:rPr>
          <w:rFonts w:asciiTheme="minorHAnsi" w:hAnsiTheme="minorHAnsi" w:cstheme="minorHAnsi"/>
          <w:b/>
          <w:bCs/>
        </w:rPr>
        <w:t>/202</w:t>
      </w:r>
      <w:r w:rsidR="009E0DFE">
        <w:rPr>
          <w:rFonts w:asciiTheme="minorHAnsi" w:hAnsiTheme="minorHAnsi" w:cstheme="minorHAnsi"/>
          <w:b/>
          <w:bCs/>
        </w:rPr>
        <w:t>4</w:t>
      </w:r>
    </w:p>
    <w:p w14:paraId="1BF8C641" w14:textId="74BACC7E" w:rsidR="00644608" w:rsidRPr="00CE1F5B" w:rsidRDefault="00623AA3" w:rsidP="00E62878">
      <w:pPr>
        <w:tabs>
          <w:tab w:val="left" w:pos="6585"/>
        </w:tabs>
        <w:spacing w:before="360" w:line="276" w:lineRule="auto"/>
        <w:jc w:val="right"/>
        <w:rPr>
          <w:rFonts w:asciiTheme="minorHAnsi" w:hAnsiTheme="minorHAnsi" w:cstheme="minorHAnsi"/>
          <w:b/>
          <w:bCs/>
        </w:rPr>
      </w:pPr>
      <w:r w:rsidRPr="00CE1F5B">
        <w:rPr>
          <w:rFonts w:asciiTheme="minorHAnsi" w:hAnsiTheme="minorHAnsi" w:cstheme="minorHAnsi"/>
          <w:b/>
          <w:i/>
          <w:iCs/>
          <w:noProof/>
        </w:rPr>
        <w:t>Oferta Wykonawcy</w:t>
      </w:r>
      <w:r w:rsidRPr="00CE1F5B">
        <w:rPr>
          <w:rFonts w:asciiTheme="minorHAnsi" w:hAnsiTheme="minorHAnsi" w:cstheme="minorHAnsi"/>
          <w:b/>
        </w:rPr>
        <w:br w:type="column"/>
      </w:r>
      <w:r w:rsidR="00644608" w:rsidRPr="00CE1F5B">
        <w:rPr>
          <w:rFonts w:asciiTheme="minorHAnsi" w:hAnsiTheme="minorHAnsi" w:cstheme="minorHAnsi"/>
          <w:b/>
          <w:bCs/>
        </w:rPr>
        <w:lastRenderedPageBreak/>
        <w:t xml:space="preserve">Załącznik nr 3 do Umowy nr </w:t>
      </w:r>
      <w:proofErr w:type="spellStart"/>
      <w:r w:rsidR="00644608" w:rsidRPr="00CE1F5B">
        <w:rPr>
          <w:rFonts w:asciiTheme="minorHAnsi" w:hAnsiTheme="minorHAnsi" w:cstheme="minorHAnsi"/>
          <w:b/>
          <w:bCs/>
        </w:rPr>
        <w:t>CeZ</w:t>
      </w:r>
      <w:proofErr w:type="spellEnd"/>
      <w:r w:rsidR="00644608" w:rsidRPr="00CE1F5B">
        <w:rPr>
          <w:rFonts w:asciiTheme="minorHAnsi" w:hAnsiTheme="minorHAnsi" w:cstheme="minorHAnsi"/>
          <w:b/>
          <w:bCs/>
        </w:rPr>
        <w:t>/</w:t>
      </w:r>
      <w:r w:rsidR="00B7331E">
        <w:rPr>
          <w:rFonts w:asciiTheme="minorHAnsi" w:hAnsiTheme="minorHAnsi" w:cstheme="minorHAnsi"/>
          <w:b/>
          <w:bCs/>
        </w:rPr>
        <w:t>____</w:t>
      </w:r>
      <w:r w:rsidR="00644608" w:rsidRPr="00CE1F5B">
        <w:rPr>
          <w:rFonts w:asciiTheme="minorHAnsi" w:hAnsiTheme="minorHAnsi" w:cstheme="minorHAnsi"/>
          <w:b/>
          <w:bCs/>
        </w:rPr>
        <w:t>/</w:t>
      </w:r>
      <w:r w:rsidR="00252F42" w:rsidRPr="00CE1F5B">
        <w:rPr>
          <w:rFonts w:asciiTheme="minorHAnsi" w:hAnsiTheme="minorHAnsi" w:cstheme="minorHAnsi"/>
          <w:b/>
          <w:bCs/>
        </w:rPr>
        <w:t>202</w:t>
      </w:r>
      <w:r w:rsidR="00252F42">
        <w:rPr>
          <w:rFonts w:asciiTheme="minorHAnsi" w:hAnsiTheme="minorHAnsi" w:cstheme="minorHAnsi"/>
          <w:b/>
          <w:bCs/>
        </w:rPr>
        <w:t>4</w:t>
      </w:r>
    </w:p>
    <w:p w14:paraId="31DA684E" w14:textId="77777777" w:rsidR="00644608" w:rsidRPr="00CE1F5B" w:rsidRDefault="00644608" w:rsidP="00653855">
      <w:pPr>
        <w:tabs>
          <w:tab w:val="left" w:pos="6585"/>
        </w:tabs>
        <w:spacing w:line="276" w:lineRule="auto"/>
        <w:jc w:val="center"/>
        <w:rPr>
          <w:rFonts w:asciiTheme="minorHAnsi" w:hAnsiTheme="minorHAnsi" w:cstheme="minorHAnsi"/>
          <w:b/>
          <w:bCs/>
        </w:rPr>
      </w:pPr>
    </w:p>
    <w:p w14:paraId="22E0571F" w14:textId="77777777" w:rsidR="00644608" w:rsidRPr="00CE1F5B" w:rsidRDefault="00644608" w:rsidP="00653855">
      <w:pPr>
        <w:tabs>
          <w:tab w:val="left" w:pos="6585"/>
        </w:tabs>
        <w:spacing w:after="0" w:line="276" w:lineRule="auto"/>
        <w:jc w:val="center"/>
        <w:rPr>
          <w:rFonts w:asciiTheme="minorHAnsi" w:hAnsiTheme="minorHAnsi" w:cstheme="minorHAnsi"/>
          <w:b/>
          <w:bCs/>
        </w:rPr>
      </w:pPr>
      <w:r w:rsidRPr="00CE1F5B">
        <w:rPr>
          <w:rFonts w:asciiTheme="minorHAnsi" w:hAnsiTheme="minorHAnsi" w:cstheme="minorHAnsi"/>
          <w:b/>
          <w:bCs/>
        </w:rPr>
        <w:t>(Wzór)</w:t>
      </w:r>
    </w:p>
    <w:p w14:paraId="137B117D" w14:textId="77777777" w:rsidR="00644608" w:rsidRPr="00CE1F5B" w:rsidRDefault="00644608" w:rsidP="00653855">
      <w:pPr>
        <w:tabs>
          <w:tab w:val="left" w:pos="6585"/>
        </w:tabs>
        <w:spacing w:after="0" w:line="276" w:lineRule="auto"/>
        <w:jc w:val="center"/>
        <w:rPr>
          <w:rFonts w:asciiTheme="minorHAnsi" w:hAnsiTheme="minorHAnsi" w:cstheme="minorHAnsi"/>
          <w:b/>
          <w:bCs/>
        </w:rPr>
      </w:pPr>
      <w:r w:rsidRPr="00CE1F5B">
        <w:rPr>
          <w:rFonts w:asciiTheme="minorHAnsi" w:hAnsiTheme="minorHAnsi" w:cstheme="minorHAnsi"/>
          <w:b/>
          <w:bCs/>
        </w:rPr>
        <w:t>PROTOKÓŁ ODBIORU</w:t>
      </w:r>
    </w:p>
    <w:p w14:paraId="7585ABDC" w14:textId="39E4328F"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sporządzony w dniu …  r. pomiędzy:</w:t>
      </w:r>
    </w:p>
    <w:p w14:paraId="241F06F1"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Skarbem Państwa - Centrum e-Zdrowia, z siedzibą w Warszawie przy ul. Stanisława Dubois 5A</w:t>
      </w:r>
    </w:p>
    <w:p w14:paraId="555A144E"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przy udziale przedstawiciela Strony…</w:t>
      </w:r>
    </w:p>
    <w:p w14:paraId="0A1C6D52"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przyjmuje / nie przyjmuje*</w:t>
      </w:r>
    </w:p>
    <w:p w14:paraId="6B3B2113" w14:textId="77777777" w:rsidR="00644608" w:rsidRPr="00CE1F5B" w:rsidRDefault="00644608" w:rsidP="00653855">
      <w:pPr>
        <w:tabs>
          <w:tab w:val="left" w:pos="6585"/>
        </w:tabs>
        <w:spacing w:before="240" w:line="276" w:lineRule="auto"/>
        <w:jc w:val="both"/>
        <w:rPr>
          <w:rFonts w:asciiTheme="minorHAnsi" w:hAnsiTheme="minorHAnsi" w:cstheme="minorHAnsi"/>
        </w:rPr>
      </w:pPr>
      <w:r w:rsidRPr="00CE1F5B">
        <w:rPr>
          <w:rFonts w:asciiTheme="minorHAnsi" w:hAnsiTheme="minorHAnsi" w:cstheme="minorHAnsi"/>
        </w:rPr>
        <w:t>od Wykonawcy: … z siedzibą …</w:t>
      </w:r>
    </w:p>
    <w:p w14:paraId="5670D5CE" w14:textId="77777777" w:rsidR="00644608" w:rsidRPr="00CE1F5B" w:rsidRDefault="00644608" w:rsidP="00653855">
      <w:pPr>
        <w:tabs>
          <w:tab w:val="left" w:pos="6585"/>
        </w:tabs>
        <w:spacing w:line="276" w:lineRule="auto"/>
        <w:jc w:val="both"/>
        <w:rPr>
          <w:rFonts w:asciiTheme="minorHAnsi" w:hAnsiTheme="minorHAnsi" w:cstheme="minorHAnsi"/>
        </w:rPr>
      </w:pPr>
    </w:p>
    <w:p w14:paraId="41C71C13"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przy udziale przedstawiciela Strony: …</w:t>
      </w:r>
    </w:p>
    <w:p w14:paraId="4AFCAB35"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Zamawiający stwierdza, że przedmiot Umowy został wykonany:</w:t>
      </w:r>
    </w:p>
    <w:p w14:paraId="5A40EA77"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terminowo/ nieterminowo*</w:t>
      </w:r>
    </w:p>
    <w:p w14:paraId="076FCBBF"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należycie/ nienależycie*.</w:t>
      </w:r>
    </w:p>
    <w:tbl>
      <w:tblPr>
        <w:tblStyle w:val="Tabela-Siatka"/>
        <w:tblW w:w="0" w:type="auto"/>
        <w:tblLook w:val="04A0" w:firstRow="1" w:lastRow="0" w:firstColumn="1" w:lastColumn="0" w:noHBand="0" w:noVBand="1"/>
      </w:tblPr>
      <w:tblGrid>
        <w:gridCol w:w="988"/>
        <w:gridCol w:w="2772"/>
        <w:gridCol w:w="1880"/>
        <w:gridCol w:w="1880"/>
        <w:gridCol w:w="1881"/>
      </w:tblGrid>
      <w:tr w:rsidR="00644608" w:rsidRPr="00CE1F5B" w14:paraId="3A8ABA82" w14:textId="77777777" w:rsidTr="00AD1602">
        <w:tc>
          <w:tcPr>
            <w:tcW w:w="988" w:type="dxa"/>
            <w:tcBorders>
              <w:top w:val="single" w:sz="4" w:space="0" w:color="auto"/>
              <w:left w:val="single" w:sz="4" w:space="0" w:color="auto"/>
              <w:bottom w:val="single" w:sz="4" w:space="0" w:color="auto"/>
              <w:right w:val="single" w:sz="4" w:space="0" w:color="auto"/>
            </w:tcBorders>
            <w:hideMark/>
          </w:tcPr>
          <w:p w14:paraId="729A1F14"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Lp.</w:t>
            </w:r>
          </w:p>
        </w:tc>
        <w:tc>
          <w:tcPr>
            <w:tcW w:w="2772" w:type="dxa"/>
            <w:tcBorders>
              <w:top w:val="single" w:sz="4" w:space="0" w:color="auto"/>
              <w:left w:val="single" w:sz="4" w:space="0" w:color="auto"/>
              <w:bottom w:val="single" w:sz="4" w:space="0" w:color="auto"/>
              <w:right w:val="single" w:sz="4" w:space="0" w:color="auto"/>
            </w:tcBorders>
            <w:hideMark/>
          </w:tcPr>
          <w:p w14:paraId="1DA74924" w14:textId="34B9DC6B"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Nazwa licencji</w:t>
            </w:r>
            <w:r w:rsidR="00BF26B3">
              <w:rPr>
                <w:rFonts w:asciiTheme="minorHAnsi" w:hAnsiTheme="minorHAnsi" w:cstheme="minorHAnsi"/>
              </w:rPr>
              <w:t>/subskrypcji</w:t>
            </w:r>
          </w:p>
        </w:tc>
        <w:tc>
          <w:tcPr>
            <w:tcW w:w="1880" w:type="dxa"/>
            <w:tcBorders>
              <w:top w:val="single" w:sz="4" w:space="0" w:color="auto"/>
              <w:left w:val="single" w:sz="4" w:space="0" w:color="auto"/>
              <w:bottom w:val="single" w:sz="4" w:space="0" w:color="auto"/>
              <w:right w:val="single" w:sz="4" w:space="0" w:color="auto"/>
            </w:tcBorders>
            <w:hideMark/>
          </w:tcPr>
          <w:p w14:paraId="35AD9BC2"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Nr seryjny</w:t>
            </w:r>
          </w:p>
        </w:tc>
        <w:tc>
          <w:tcPr>
            <w:tcW w:w="1880" w:type="dxa"/>
            <w:tcBorders>
              <w:top w:val="single" w:sz="4" w:space="0" w:color="auto"/>
              <w:left w:val="single" w:sz="4" w:space="0" w:color="auto"/>
              <w:bottom w:val="single" w:sz="4" w:space="0" w:color="auto"/>
              <w:right w:val="single" w:sz="4" w:space="0" w:color="auto"/>
            </w:tcBorders>
            <w:hideMark/>
          </w:tcPr>
          <w:p w14:paraId="603D255C"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Liczba (</w:t>
            </w:r>
            <w:proofErr w:type="spellStart"/>
            <w:r w:rsidRPr="00CE1F5B">
              <w:rPr>
                <w:rFonts w:asciiTheme="minorHAnsi" w:hAnsiTheme="minorHAnsi" w:cstheme="minorHAnsi"/>
              </w:rPr>
              <w:t>szt</w:t>
            </w:r>
            <w:proofErr w:type="spellEnd"/>
            <w:r w:rsidRPr="00CE1F5B">
              <w:rPr>
                <w:rFonts w:asciiTheme="minorHAnsi" w:hAnsiTheme="minorHAnsi" w:cstheme="minorHAnsi"/>
              </w:rPr>
              <w:t>)</w:t>
            </w:r>
          </w:p>
        </w:tc>
        <w:tc>
          <w:tcPr>
            <w:tcW w:w="1881" w:type="dxa"/>
            <w:tcBorders>
              <w:top w:val="single" w:sz="4" w:space="0" w:color="auto"/>
              <w:left w:val="single" w:sz="4" w:space="0" w:color="auto"/>
              <w:bottom w:val="single" w:sz="4" w:space="0" w:color="auto"/>
              <w:right w:val="single" w:sz="4" w:space="0" w:color="auto"/>
            </w:tcBorders>
            <w:hideMark/>
          </w:tcPr>
          <w:p w14:paraId="24CF29FE"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Cena jednostkowa</w:t>
            </w:r>
          </w:p>
        </w:tc>
      </w:tr>
      <w:tr w:rsidR="00644608" w:rsidRPr="00CE1F5B" w14:paraId="310DC7C0" w14:textId="77777777" w:rsidTr="00AD1602">
        <w:tc>
          <w:tcPr>
            <w:tcW w:w="988" w:type="dxa"/>
            <w:tcBorders>
              <w:top w:val="single" w:sz="4" w:space="0" w:color="auto"/>
              <w:left w:val="single" w:sz="4" w:space="0" w:color="auto"/>
              <w:bottom w:val="single" w:sz="4" w:space="0" w:color="auto"/>
              <w:right w:val="single" w:sz="4" w:space="0" w:color="auto"/>
            </w:tcBorders>
            <w:hideMark/>
          </w:tcPr>
          <w:p w14:paraId="7721E0C5"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1.</w:t>
            </w:r>
          </w:p>
        </w:tc>
        <w:tc>
          <w:tcPr>
            <w:tcW w:w="2772" w:type="dxa"/>
            <w:tcBorders>
              <w:top w:val="single" w:sz="4" w:space="0" w:color="auto"/>
              <w:left w:val="single" w:sz="4" w:space="0" w:color="auto"/>
              <w:bottom w:val="single" w:sz="4" w:space="0" w:color="auto"/>
              <w:right w:val="single" w:sz="4" w:space="0" w:color="auto"/>
            </w:tcBorders>
          </w:tcPr>
          <w:p w14:paraId="69B8D3B5"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729EC78E"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505A75A4"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1" w:type="dxa"/>
            <w:tcBorders>
              <w:top w:val="single" w:sz="4" w:space="0" w:color="auto"/>
              <w:left w:val="single" w:sz="4" w:space="0" w:color="auto"/>
              <w:bottom w:val="single" w:sz="4" w:space="0" w:color="auto"/>
              <w:right w:val="single" w:sz="4" w:space="0" w:color="auto"/>
            </w:tcBorders>
          </w:tcPr>
          <w:p w14:paraId="395FF383" w14:textId="77777777" w:rsidR="00644608" w:rsidRPr="00CE1F5B" w:rsidRDefault="00644608" w:rsidP="00653855">
            <w:pPr>
              <w:tabs>
                <w:tab w:val="left" w:pos="6585"/>
              </w:tabs>
              <w:spacing w:line="276" w:lineRule="auto"/>
              <w:jc w:val="both"/>
              <w:rPr>
                <w:rFonts w:asciiTheme="minorHAnsi" w:hAnsiTheme="minorHAnsi" w:cstheme="minorHAnsi"/>
              </w:rPr>
            </w:pPr>
          </w:p>
        </w:tc>
      </w:tr>
      <w:tr w:rsidR="00644608" w:rsidRPr="00CE1F5B" w14:paraId="720BAFF4" w14:textId="77777777" w:rsidTr="00AD1602">
        <w:tc>
          <w:tcPr>
            <w:tcW w:w="988" w:type="dxa"/>
            <w:tcBorders>
              <w:top w:val="single" w:sz="4" w:space="0" w:color="auto"/>
              <w:left w:val="single" w:sz="4" w:space="0" w:color="auto"/>
              <w:bottom w:val="single" w:sz="4" w:space="0" w:color="auto"/>
              <w:right w:val="single" w:sz="4" w:space="0" w:color="auto"/>
            </w:tcBorders>
            <w:hideMark/>
          </w:tcPr>
          <w:p w14:paraId="78B4DE73"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2.</w:t>
            </w:r>
          </w:p>
        </w:tc>
        <w:tc>
          <w:tcPr>
            <w:tcW w:w="2772" w:type="dxa"/>
            <w:tcBorders>
              <w:top w:val="single" w:sz="4" w:space="0" w:color="auto"/>
              <w:left w:val="single" w:sz="4" w:space="0" w:color="auto"/>
              <w:bottom w:val="single" w:sz="4" w:space="0" w:color="auto"/>
              <w:right w:val="single" w:sz="4" w:space="0" w:color="auto"/>
            </w:tcBorders>
          </w:tcPr>
          <w:p w14:paraId="4DC6C97A"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5E2C3625"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612607B3"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1" w:type="dxa"/>
            <w:tcBorders>
              <w:top w:val="single" w:sz="4" w:space="0" w:color="auto"/>
              <w:left w:val="single" w:sz="4" w:space="0" w:color="auto"/>
              <w:bottom w:val="single" w:sz="4" w:space="0" w:color="auto"/>
              <w:right w:val="single" w:sz="4" w:space="0" w:color="auto"/>
            </w:tcBorders>
          </w:tcPr>
          <w:p w14:paraId="0B024B34" w14:textId="77777777" w:rsidR="00644608" w:rsidRPr="00CE1F5B" w:rsidRDefault="00644608" w:rsidP="00653855">
            <w:pPr>
              <w:tabs>
                <w:tab w:val="left" w:pos="6585"/>
              </w:tabs>
              <w:spacing w:line="276" w:lineRule="auto"/>
              <w:jc w:val="both"/>
              <w:rPr>
                <w:rFonts w:asciiTheme="minorHAnsi" w:hAnsiTheme="minorHAnsi" w:cstheme="minorHAnsi"/>
              </w:rPr>
            </w:pPr>
          </w:p>
        </w:tc>
      </w:tr>
      <w:tr w:rsidR="00644608" w:rsidRPr="00CE1F5B" w14:paraId="19C96226" w14:textId="77777777" w:rsidTr="00AD1602">
        <w:tc>
          <w:tcPr>
            <w:tcW w:w="988" w:type="dxa"/>
            <w:tcBorders>
              <w:top w:val="single" w:sz="4" w:space="0" w:color="auto"/>
              <w:left w:val="single" w:sz="4" w:space="0" w:color="auto"/>
              <w:bottom w:val="single" w:sz="4" w:space="0" w:color="auto"/>
              <w:right w:val="single" w:sz="4" w:space="0" w:color="auto"/>
            </w:tcBorders>
            <w:hideMark/>
          </w:tcPr>
          <w:p w14:paraId="456A07F8"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3.</w:t>
            </w:r>
          </w:p>
        </w:tc>
        <w:tc>
          <w:tcPr>
            <w:tcW w:w="2772" w:type="dxa"/>
            <w:tcBorders>
              <w:top w:val="single" w:sz="4" w:space="0" w:color="auto"/>
              <w:left w:val="single" w:sz="4" w:space="0" w:color="auto"/>
              <w:bottom w:val="single" w:sz="4" w:space="0" w:color="auto"/>
              <w:right w:val="single" w:sz="4" w:space="0" w:color="auto"/>
            </w:tcBorders>
          </w:tcPr>
          <w:p w14:paraId="0FC09754"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6A7A2A02"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6BAA8D47"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1" w:type="dxa"/>
            <w:tcBorders>
              <w:top w:val="single" w:sz="4" w:space="0" w:color="auto"/>
              <w:left w:val="single" w:sz="4" w:space="0" w:color="auto"/>
              <w:bottom w:val="single" w:sz="4" w:space="0" w:color="auto"/>
              <w:right w:val="single" w:sz="4" w:space="0" w:color="auto"/>
            </w:tcBorders>
          </w:tcPr>
          <w:p w14:paraId="08FAD4FB" w14:textId="77777777" w:rsidR="00644608" w:rsidRPr="00CE1F5B" w:rsidRDefault="00644608" w:rsidP="00653855">
            <w:pPr>
              <w:tabs>
                <w:tab w:val="left" w:pos="6585"/>
              </w:tabs>
              <w:spacing w:line="276" w:lineRule="auto"/>
              <w:jc w:val="both"/>
              <w:rPr>
                <w:rFonts w:asciiTheme="minorHAnsi" w:hAnsiTheme="minorHAnsi" w:cstheme="minorHAnsi"/>
              </w:rPr>
            </w:pPr>
          </w:p>
        </w:tc>
      </w:tr>
      <w:tr w:rsidR="00644608" w:rsidRPr="00CE1F5B" w14:paraId="77A9B88C" w14:textId="77777777" w:rsidTr="00AD1602">
        <w:tc>
          <w:tcPr>
            <w:tcW w:w="988" w:type="dxa"/>
            <w:tcBorders>
              <w:top w:val="single" w:sz="4" w:space="0" w:color="auto"/>
              <w:left w:val="single" w:sz="4" w:space="0" w:color="auto"/>
              <w:bottom w:val="single" w:sz="4" w:space="0" w:color="auto"/>
              <w:right w:val="single" w:sz="4" w:space="0" w:color="auto"/>
            </w:tcBorders>
            <w:hideMark/>
          </w:tcPr>
          <w:p w14:paraId="5DC711C9"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4.</w:t>
            </w:r>
          </w:p>
        </w:tc>
        <w:tc>
          <w:tcPr>
            <w:tcW w:w="2772" w:type="dxa"/>
            <w:tcBorders>
              <w:top w:val="single" w:sz="4" w:space="0" w:color="auto"/>
              <w:left w:val="single" w:sz="4" w:space="0" w:color="auto"/>
              <w:bottom w:val="single" w:sz="4" w:space="0" w:color="auto"/>
              <w:right w:val="single" w:sz="4" w:space="0" w:color="auto"/>
            </w:tcBorders>
          </w:tcPr>
          <w:p w14:paraId="39023EE3"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26334F67"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0" w:type="dxa"/>
            <w:tcBorders>
              <w:top w:val="single" w:sz="4" w:space="0" w:color="auto"/>
              <w:left w:val="single" w:sz="4" w:space="0" w:color="auto"/>
              <w:bottom w:val="single" w:sz="4" w:space="0" w:color="auto"/>
              <w:right w:val="single" w:sz="4" w:space="0" w:color="auto"/>
            </w:tcBorders>
          </w:tcPr>
          <w:p w14:paraId="1979DA18" w14:textId="77777777" w:rsidR="00644608" w:rsidRPr="00CE1F5B" w:rsidRDefault="00644608" w:rsidP="00653855">
            <w:pPr>
              <w:tabs>
                <w:tab w:val="left" w:pos="6585"/>
              </w:tabs>
              <w:spacing w:line="276" w:lineRule="auto"/>
              <w:jc w:val="both"/>
              <w:rPr>
                <w:rFonts w:asciiTheme="minorHAnsi" w:hAnsiTheme="minorHAnsi" w:cstheme="minorHAnsi"/>
              </w:rPr>
            </w:pPr>
          </w:p>
        </w:tc>
        <w:tc>
          <w:tcPr>
            <w:tcW w:w="1881" w:type="dxa"/>
            <w:tcBorders>
              <w:top w:val="single" w:sz="4" w:space="0" w:color="auto"/>
              <w:left w:val="single" w:sz="4" w:space="0" w:color="auto"/>
              <w:bottom w:val="single" w:sz="4" w:space="0" w:color="auto"/>
              <w:right w:val="single" w:sz="4" w:space="0" w:color="auto"/>
            </w:tcBorders>
          </w:tcPr>
          <w:p w14:paraId="72B07C9E" w14:textId="77777777" w:rsidR="00644608" w:rsidRPr="00CE1F5B" w:rsidRDefault="00644608" w:rsidP="00653855">
            <w:pPr>
              <w:tabs>
                <w:tab w:val="left" w:pos="6585"/>
              </w:tabs>
              <w:spacing w:line="276" w:lineRule="auto"/>
              <w:jc w:val="both"/>
              <w:rPr>
                <w:rFonts w:asciiTheme="minorHAnsi" w:hAnsiTheme="minorHAnsi" w:cstheme="minorHAnsi"/>
              </w:rPr>
            </w:pPr>
          </w:p>
        </w:tc>
      </w:tr>
    </w:tbl>
    <w:p w14:paraId="4519DC81" w14:textId="77777777" w:rsidR="00644608" w:rsidRPr="00CE1F5B" w:rsidRDefault="00644608" w:rsidP="00653855">
      <w:pPr>
        <w:tabs>
          <w:tab w:val="left" w:pos="6585"/>
        </w:tabs>
        <w:spacing w:line="276" w:lineRule="auto"/>
        <w:jc w:val="both"/>
        <w:rPr>
          <w:rFonts w:asciiTheme="minorHAnsi" w:hAnsiTheme="minorHAnsi" w:cstheme="minorHAnsi"/>
        </w:rPr>
      </w:pPr>
    </w:p>
    <w:p w14:paraId="2098BE5B" w14:textId="7608CAF4"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Wsparcie producenta od daty</w:t>
      </w:r>
      <w:r w:rsidR="00D55083" w:rsidRPr="00CE1F5B">
        <w:rPr>
          <w:rFonts w:asciiTheme="minorHAnsi" w:hAnsiTheme="minorHAnsi" w:cstheme="minorHAnsi"/>
        </w:rPr>
        <w:t xml:space="preserve"> ___________</w:t>
      </w:r>
      <w:r w:rsidRPr="00CE1F5B">
        <w:rPr>
          <w:rFonts w:asciiTheme="minorHAnsi" w:hAnsiTheme="minorHAnsi" w:cstheme="minorHAnsi"/>
        </w:rPr>
        <w:t xml:space="preserve">, </w:t>
      </w:r>
      <w:r w:rsidR="00D55083" w:rsidRPr="00CE1F5B">
        <w:rPr>
          <w:rFonts w:asciiTheme="minorHAnsi" w:hAnsiTheme="minorHAnsi" w:cstheme="minorHAnsi"/>
        </w:rPr>
        <w:t xml:space="preserve">przez okres </w:t>
      </w:r>
      <w:r w:rsidR="005C11EB" w:rsidRPr="00CE1F5B">
        <w:rPr>
          <w:rFonts w:asciiTheme="minorHAnsi" w:hAnsiTheme="minorHAnsi" w:cstheme="minorHAnsi"/>
        </w:rPr>
        <w:t>12</w:t>
      </w:r>
      <w:r w:rsidR="00D55083" w:rsidRPr="00CE1F5B">
        <w:rPr>
          <w:rFonts w:asciiTheme="minorHAnsi" w:hAnsiTheme="minorHAnsi" w:cstheme="minorHAnsi"/>
        </w:rPr>
        <w:t xml:space="preserve"> miesięcy.</w:t>
      </w:r>
    </w:p>
    <w:p w14:paraId="1ECB5F75"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Uwagi: wymienić/ brak uwag*……………………………………………………………………………………………….</w:t>
      </w:r>
    </w:p>
    <w:p w14:paraId="7B19E065"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Wnioskuję/nie wnioskuję* o rozliczenie finansowe.</w:t>
      </w:r>
    </w:p>
    <w:p w14:paraId="2AC27B2D" w14:textId="77777777" w:rsidR="00644608" w:rsidRPr="00CE1F5B" w:rsidRDefault="00644608" w:rsidP="00653855">
      <w:pPr>
        <w:tabs>
          <w:tab w:val="left" w:pos="6585"/>
        </w:tabs>
        <w:spacing w:line="276" w:lineRule="auto"/>
        <w:jc w:val="both"/>
        <w:rPr>
          <w:rFonts w:asciiTheme="minorHAnsi" w:hAnsiTheme="minorHAnsi" w:cstheme="minorHAnsi"/>
        </w:rPr>
      </w:pPr>
    </w:p>
    <w:p w14:paraId="01FC4A30"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 xml:space="preserve">Przedstawiciel Zamawiającego </w:t>
      </w:r>
    </w:p>
    <w:p w14:paraId="46B6C8F0"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 ..............................................</w:t>
      </w:r>
    </w:p>
    <w:p w14:paraId="6D476D30" w14:textId="77777777"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(data, czytelny podpis) (data, czytelny podpis)</w:t>
      </w:r>
    </w:p>
    <w:p w14:paraId="563B6FC0" w14:textId="17B6AF3B" w:rsidR="00644608" w:rsidRPr="00CE1F5B" w:rsidRDefault="00644608" w:rsidP="00653855">
      <w:pPr>
        <w:tabs>
          <w:tab w:val="left" w:pos="6585"/>
        </w:tabs>
        <w:spacing w:line="276" w:lineRule="auto"/>
        <w:jc w:val="both"/>
        <w:rPr>
          <w:rFonts w:asciiTheme="minorHAnsi" w:hAnsiTheme="minorHAnsi" w:cstheme="minorHAnsi"/>
        </w:rPr>
      </w:pPr>
      <w:r w:rsidRPr="00CE1F5B">
        <w:rPr>
          <w:rFonts w:asciiTheme="minorHAnsi" w:hAnsiTheme="minorHAnsi" w:cstheme="minorHAnsi"/>
        </w:rPr>
        <w:t>* niepotrzebne skreślić</w:t>
      </w:r>
    </w:p>
    <w:sectPr w:rsidR="00644608" w:rsidRPr="00CE1F5B" w:rsidSect="004D04F9">
      <w:footerReference w:type="default" r:id="rId13"/>
      <w:headerReference w:type="first" r:id="rId14"/>
      <w:footerReference w:type="first" r:id="rId15"/>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2101" w14:textId="77777777" w:rsidR="00FE1DA4" w:rsidRDefault="00FE1DA4" w:rsidP="00876124">
      <w:pPr>
        <w:spacing w:after="0"/>
      </w:pPr>
      <w:r>
        <w:separator/>
      </w:r>
    </w:p>
  </w:endnote>
  <w:endnote w:type="continuationSeparator" w:id="0">
    <w:p w14:paraId="50047926" w14:textId="77777777" w:rsidR="00FE1DA4" w:rsidRDefault="00FE1DA4" w:rsidP="00876124">
      <w:pPr>
        <w:spacing w:after="0"/>
      </w:pPr>
      <w:r>
        <w:continuationSeparator/>
      </w:r>
    </w:p>
  </w:endnote>
  <w:endnote w:type="continuationNotice" w:id="1">
    <w:p w14:paraId="177EE116" w14:textId="77777777" w:rsidR="00FE1DA4" w:rsidRDefault="00FE1D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Grande">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MS Gothic"/>
    <w:charset w:val="8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36345"/>
      <w:docPartObj>
        <w:docPartGallery w:val="Page Numbers (Bottom of Page)"/>
        <w:docPartUnique/>
      </w:docPartObj>
    </w:sdtPr>
    <w:sdtEndPr>
      <w:rPr>
        <w:color w:val="0B5DAA"/>
        <w:sz w:val="16"/>
        <w:szCs w:val="16"/>
      </w:rPr>
    </w:sdtEndPr>
    <w:sdtContent>
      <w:p w14:paraId="48F32BAA" w14:textId="75BF3B3B" w:rsidR="00FD6EF4" w:rsidRPr="00350AB0" w:rsidRDefault="0030387B"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728896" behindDoc="1" locked="0" layoutInCell="1" allowOverlap="1" wp14:anchorId="40B647A3" wp14:editId="360520D4">
              <wp:simplePos x="0" y="0"/>
              <wp:positionH relativeFrom="margin">
                <wp:posOffset>4755727</wp:posOffset>
              </wp:positionH>
              <wp:positionV relativeFrom="paragraph">
                <wp:posOffset>92498</wp:posOffset>
              </wp:positionV>
              <wp:extent cx="712800" cy="712800"/>
              <wp:effectExtent l="0" t="0" r="0" b="0"/>
              <wp:wrapNone/>
              <wp:docPr id="1423599885"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00A84840" w:rsidRPr="00350AB0">
          <w:rPr>
            <w:b/>
            <w:bCs/>
            <w:noProof/>
            <w:color w:val="0B5DAA"/>
            <w:sz w:val="16"/>
            <w:szCs w:val="16"/>
          </w:rPr>
          <mc:AlternateContent>
            <mc:Choice Requires="wps">
              <w:drawing>
                <wp:anchor distT="0" distB="0" distL="114300" distR="114300" simplePos="0" relativeHeight="251722752" behindDoc="0" locked="0" layoutInCell="1" allowOverlap="1" wp14:anchorId="45798A52" wp14:editId="175E7A33">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686B5" id="Prostokąt 1" o:spid="_x0000_s1026" alt="&quot;&quot;"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00A84840" w:rsidRPr="00350AB0">
          <w:rPr>
            <w:b/>
            <w:bCs/>
            <w:noProof/>
            <w:color w:val="0B5DAA"/>
            <w:sz w:val="16"/>
            <w:szCs w:val="16"/>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CD646B2" id="Prostokąt 2" o:spid="_x0000_s1026" alt="&quot;&quot;"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sidR="00A84840">
          <w:rPr>
            <w:noProof/>
            <w:color w:val="0B5DAA"/>
            <w:sz w:val="16"/>
            <w:szCs w:val="16"/>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FD6EF4" w:rsidRPr="00350AB0">
          <w:rPr>
            <w:b/>
            <w:bCs/>
            <w:color w:val="0B5DAA"/>
            <w:sz w:val="16"/>
            <w:szCs w:val="16"/>
          </w:rPr>
          <w:fldChar w:fldCharType="begin"/>
        </w:r>
        <w:r w:rsidR="00FD6EF4" w:rsidRPr="00350AB0">
          <w:rPr>
            <w:b/>
            <w:bCs/>
            <w:color w:val="0B5DAA"/>
            <w:sz w:val="16"/>
            <w:szCs w:val="16"/>
          </w:rPr>
          <w:instrText>PAGE   \* MERGEFORMAT</w:instrText>
        </w:r>
        <w:r w:rsidR="00FD6EF4" w:rsidRPr="00350AB0">
          <w:rPr>
            <w:b/>
            <w:bCs/>
            <w:color w:val="0B5DAA"/>
            <w:sz w:val="16"/>
            <w:szCs w:val="16"/>
          </w:rPr>
          <w:fldChar w:fldCharType="separate"/>
        </w:r>
        <w:r w:rsidR="00FD6EF4">
          <w:rPr>
            <w:b/>
            <w:bCs/>
            <w:color w:val="0B5DAA"/>
            <w:sz w:val="16"/>
            <w:szCs w:val="16"/>
          </w:rPr>
          <w:t>1</w:t>
        </w:r>
        <w:r w:rsidR="00FD6EF4" w:rsidRPr="00350AB0">
          <w:rPr>
            <w:b/>
            <w:bCs/>
            <w:color w:val="0B5DAA"/>
            <w:sz w:val="16"/>
            <w:szCs w:val="16"/>
          </w:rPr>
          <w:fldChar w:fldCharType="end"/>
        </w:r>
        <w:r w:rsidR="00FD6EF4" w:rsidRPr="00350AB0">
          <w:rPr>
            <w:color w:val="0B5DAA"/>
            <w:sz w:val="16"/>
            <w:szCs w:val="16"/>
          </w:rPr>
          <w:t xml:space="preserve"> Z </w:t>
        </w:r>
        <w:r w:rsidR="00FD6EF4" w:rsidRPr="00350AB0">
          <w:rPr>
            <w:color w:val="0B5DAA"/>
            <w:sz w:val="16"/>
            <w:szCs w:val="16"/>
          </w:rPr>
          <w:fldChar w:fldCharType="begin"/>
        </w:r>
        <w:r w:rsidR="00FD6EF4" w:rsidRPr="00350AB0">
          <w:rPr>
            <w:color w:val="0B5DAA"/>
            <w:sz w:val="16"/>
            <w:szCs w:val="16"/>
          </w:rPr>
          <w:instrText xml:space="preserve"> NUMPAGES  \# "0"  \* MERGEFORMAT </w:instrText>
        </w:r>
        <w:r w:rsidR="00FD6EF4" w:rsidRPr="00350AB0">
          <w:rPr>
            <w:color w:val="0B5DAA"/>
            <w:sz w:val="16"/>
            <w:szCs w:val="16"/>
          </w:rPr>
          <w:fldChar w:fldCharType="separate"/>
        </w:r>
        <w:r w:rsidR="00FD6EF4">
          <w:rPr>
            <w:color w:val="0B5DAA"/>
            <w:sz w:val="16"/>
            <w:szCs w:val="16"/>
          </w:rPr>
          <w:t>2</w:t>
        </w:r>
        <w:r w:rsidR="00FD6EF4" w:rsidRPr="00350AB0">
          <w:rPr>
            <w:color w:val="0B5DAA"/>
            <w:sz w:val="16"/>
            <w:szCs w:val="16"/>
          </w:rPr>
          <w:fldChar w:fldCharType="end"/>
        </w:r>
      </w:p>
    </w:sdtContent>
  </w:sdt>
  <w:p w14:paraId="33DEF632" w14:textId="497056D0" w:rsidR="00FD6EF4" w:rsidRPr="00DC37A4" w:rsidRDefault="00FD6EF4" w:rsidP="0045031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00A84840" w:rsidRPr="00DC37A4">
      <w:rPr>
        <w:rFonts w:eastAsiaTheme="minorHAnsi" w:cs="Calibri"/>
        <w:sz w:val="16"/>
        <w:szCs w:val="16"/>
      </w:rPr>
      <w:t>+48 22 597-09-27</w:t>
    </w:r>
    <w:r w:rsidR="00A84840" w:rsidRPr="00DC37A4">
      <w:rPr>
        <w:rFonts w:eastAsiaTheme="minorHAnsi" w:cs="Calibri"/>
        <w:sz w:val="16"/>
        <w:szCs w:val="16"/>
      </w:rPr>
      <w:tab/>
    </w:r>
  </w:p>
  <w:p w14:paraId="0B97A30D" w14:textId="1152CBB6" w:rsidR="00FD6EF4" w:rsidRPr="00DC37A4" w:rsidRDefault="00FD6EF4" w:rsidP="0045031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48433ED2" w:rsidR="00FD6EF4" w:rsidRPr="00450315" w:rsidRDefault="00FD6EF4" w:rsidP="00450315">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52B1BF96" w14:textId="0F627EF9" w:rsidR="00FD6EF4" w:rsidRPr="00350AB0" w:rsidRDefault="001728CD"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730944" behindDoc="1" locked="0" layoutInCell="1" allowOverlap="1" wp14:anchorId="3941CF95" wp14:editId="3A4CDA24">
              <wp:simplePos x="0" y="0"/>
              <wp:positionH relativeFrom="margin">
                <wp:posOffset>4755727</wp:posOffset>
              </wp:positionH>
              <wp:positionV relativeFrom="paragraph">
                <wp:posOffset>123825</wp:posOffset>
              </wp:positionV>
              <wp:extent cx="712800" cy="712800"/>
              <wp:effectExtent l="0" t="0" r="0" b="0"/>
              <wp:wrapNone/>
              <wp:docPr id="329443017"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00450315" w:rsidRPr="00350AB0">
          <w:rPr>
            <w:b/>
            <w:bCs/>
            <w:noProof/>
            <w:color w:val="0B5DAA"/>
            <w:sz w:val="16"/>
            <w:szCs w:val="16"/>
          </w:rPr>
          <mc:AlternateContent>
            <mc:Choice Requires="wps">
              <w:drawing>
                <wp:anchor distT="0" distB="0" distL="114300" distR="114300" simplePos="0" relativeHeight="251718656" behindDoc="0" locked="0" layoutInCell="1" allowOverlap="1" wp14:anchorId="42014E54" wp14:editId="475FF18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45B8CC" id="Prostokąt 29" o:spid="_x0000_s1026" alt="&quot;&quot;" style="position:absolute;margin-left:0;margin-top:7.3pt;width:276.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00450315" w:rsidRPr="00350AB0">
          <w:rPr>
            <w:b/>
            <w:bCs/>
            <w:noProof/>
            <w:color w:val="0B5DAA"/>
            <w:sz w:val="16"/>
            <w:szCs w:val="16"/>
          </w:rPr>
          <mc:AlternateContent>
            <mc:Choice Requires="wps">
              <w:drawing>
                <wp:anchor distT="0" distB="0" distL="114300" distR="114300" simplePos="0" relativeHeight="251719680" behindDoc="0" locked="0" layoutInCell="1" allowOverlap="1" wp14:anchorId="3685D7DE" wp14:editId="46C1291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F1A105" id="Prostokąt 30" o:spid="_x0000_s1026" alt="&quot;&quot;" style="position:absolute;margin-left:274.7pt;margin-top:7.3pt;width:155.9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sidR="00473D45">
          <w:rPr>
            <w:noProof/>
            <w:color w:val="0B5DAA"/>
            <w:sz w:val="16"/>
            <w:szCs w:val="16"/>
          </w:rPr>
          <w:drawing>
            <wp:anchor distT="0" distB="0" distL="114300" distR="114300" simplePos="0" relativeHeight="251726848" behindDoc="0" locked="0" layoutInCell="1" allowOverlap="1" wp14:anchorId="4970564A" wp14:editId="5AA7E6F7">
              <wp:simplePos x="0" y="0"/>
              <wp:positionH relativeFrom="column">
                <wp:posOffset>6087745</wp:posOffset>
              </wp:positionH>
              <wp:positionV relativeFrom="paragraph">
                <wp:posOffset>-82559</wp:posOffset>
              </wp:positionV>
              <wp:extent cx="122400" cy="378000"/>
              <wp:effectExtent l="0" t="0" r="0" b="3175"/>
              <wp:wrapNone/>
              <wp:docPr id="85" name="Grafika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FD6EF4" w:rsidRPr="00350AB0">
          <w:rPr>
            <w:b/>
            <w:bCs/>
            <w:color w:val="0B5DAA"/>
            <w:sz w:val="16"/>
            <w:szCs w:val="16"/>
          </w:rPr>
          <w:fldChar w:fldCharType="begin"/>
        </w:r>
        <w:r w:rsidR="00FD6EF4" w:rsidRPr="00350AB0">
          <w:rPr>
            <w:b/>
            <w:bCs/>
            <w:color w:val="0B5DAA"/>
            <w:sz w:val="16"/>
            <w:szCs w:val="16"/>
          </w:rPr>
          <w:instrText>PAGE   \* MERGEFORMAT</w:instrText>
        </w:r>
        <w:r w:rsidR="00FD6EF4" w:rsidRPr="00350AB0">
          <w:rPr>
            <w:b/>
            <w:bCs/>
            <w:color w:val="0B5DAA"/>
            <w:sz w:val="16"/>
            <w:szCs w:val="16"/>
          </w:rPr>
          <w:fldChar w:fldCharType="separate"/>
        </w:r>
        <w:r w:rsidR="00FD6EF4">
          <w:rPr>
            <w:b/>
            <w:bCs/>
            <w:color w:val="0B5DAA"/>
            <w:sz w:val="16"/>
            <w:szCs w:val="16"/>
          </w:rPr>
          <w:t>2</w:t>
        </w:r>
        <w:r w:rsidR="00FD6EF4" w:rsidRPr="00350AB0">
          <w:rPr>
            <w:b/>
            <w:bCs/>
            <w:color w:val="0B5DAA"/>
            <w:sz w:val="16"/>
            <w:szCs w:val="16"/>
          </w:rPr>
          <w:fldChar w:fldCharType="end"/>
        </w:r>
        <w:r w:rsidR="00FD6EF4" w:rsidRPr="00350AB0">
          <w:rPr>
            <w:color w:val="0B5DAA"/>
            <w:sz w:val="16"/>
            <w:szCs w:val="16"/>
          </w:rPr>
          <w:t xml:space="preserve"> Z </w:t>
        </w:r>
        <w:r w:rsidR="00FD6EF4" w:rsidRPr="00350AB0">
          <w:rPr>
            <w:color w:val="0B5DAA"/>
            <w:sz w:val="16"/>
            <w:szCs w:val="16"/>
          </w:rPr>
          <w:fldChar w:fldCharType="begin"/>
        </w:r>
        <w:r w:rsidR="00FD6EF4" w:rsidRPr="00350AB0">
          <w:rPr>
            <w:color w:val="0B5DAA"/>
            <w:sz w:val="16"/>
            <w:szCs w:val="16"/>
          </w:rPr>
          <w:instrText xml:space="preserve"> NUMPAGES  \# "0"  \* MERGEFORMAT </w:instrText>
        </w:r>
        <w:r w:rsidR="00FD6EF4" w:rsidRPr="00350AB0">
          <w:rPr>
            <w:color w:val="0B5DAA"/>
            <w:sz w:val="16"/>
            <w:szCs w:val="16"/>
          </w:rPr>
          <w:fldChar w:fldCharType="separate"/>
        </w:r>
        <w:r w:rsidR="00FD6EF4">
          <w:rPr>
            <w:color w:val="0B5DAA"/>
            <w:sz w:val="16"/>
            <w:szCs w:val="16"/>
          </w:rPr>
          <w:t>2</w:t>
        </w:r>
        <w:r w:rsidR="00FD6EF4" w:rsidRPr="00350AB0">
          <w:rPr>
            <w:color w:val="0B5DAA"/>
            <w:sz w:val="16"/>
            <w:szCs w:val="16"/>
          </w:rPr>
          <w:fldChar w:fldCharType="end"/>
        </w:r>
      </w:p>
    </w:sdtContent>
  </w:sdt>
  <w:p w14:paraId="080FC858" w14:textId="2C50984A" w:rsidR="00FD6EF4" w:rsidRPr="00DC37A4" w:rsidRDefault="00FD6EF4"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60858C31" w14:textId="1BE08532" w:rsidR="00FD6EF4" w:rsidRPr="00DC37A4" w:rsidRDefault="00FD6EF4"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04080757" w:rsidR="00FD6EF4" w:rsidRPr="00473D45" w:rsidRDefault="00FD6EF4"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A52A" w14:textId="77777777" w:rsidR="00FE1DA4" w:rsidRDefault="00FE1DA4" w:rsidP="00876124">
      <w:pPr>
        <w:spacing w:after="0"/>
      </w:pPr>
      <w:r>
        <w:separator/>
      </w:r>
    </w:p>
  </w:footnote>
  <w:footnote w:type="continuationSeparator" w:id="0">
    <w:p w14:paraId="756B8CA0" w14:textId="77777777" w:rsidR="00FE1DA4" w:rsidRDefault="00FE1DA4" w:rsidP="00876124">
      <w:pPr>
        <w:spacing w:after="0"/>
      </w:pPr>
      <w:r>
        <w:continuationSeparator/>
      </w:r>
    </w:p>
  </w:footnote>
  <w:footnote w:type="continuationNotice" w:id="1">
    <w:p w14:paraId="7F51B331" w14:textId="77777777" w:rsidR="00FE1DA4" w:rsidRDefault="00FE1DA4">
      <w:pPr>
        <w:spacing w:after="0"/>
      </w:pPr>
    </w:p>
  </w:footnote>
  <w:footnote w:id="2">
    <w:p w14:paraId="4FB62F86" w14:textId="77777777" w:rsidR="0084102E" w:rsidRPr="00097A54" w:rsidRDefault="0084102E" w:rsidP="0084102E">
      <w:pPr>
        <w:pStyle w:val="Tekstprzypisudolnego"/>
        <w:rPr>
          <w:rFonts w:asciiTheme="minorHAnsi" w:hAnsiTheme="minorHAnsi" w:cstheme="minorHAnsi"/>
        </w:rPr>
      </w:pPr>
      <w:r w:rsidRPr="00097A54">
        <w:rPr>
          <w:rStyle w:val="Odwoanieprzypisudolnego"/>
          <w:rFonts w:asciiTheme="minorHAnsi" w:hAnsiTheme="minorHAnsi" w:cstheme="minorHAnsi"/>
        </w:rPr>
        <w:footnoteRef/>
      </w:r>
      <w:r w:rsidRPr="00097A54">
        <w:rPr>
          <w:rFonts w:asciiTheme="minorHAnsi" w:hAnsiTheme="minorHAnsi" w:cstheme="minorHAnsi"/>
        </w:rPr>
        <w:t xml:space="preserve"> Uzupełnić lub niepotrzebne skreślić. W przypadku wykreślenia załącznika, podlega od także wykreśleniu z listy załączników.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7EA28A86" w:rsidR="00FD6EF4" w:rsidRDefault="00FD6EF4">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37"/>
    <w:multiLevelType w:val="multilevel"/>
    <w:tmpl w:val="8BE8A69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DB74807"/>
    <w:multiLevelType w:val="hybridMultilevel"/>
    <w:tmpl w:val="1C7AF9DE"/>
    <w:lvl w:ilvl="0" w:tplc="8182B97C">
      <w:start w:val="1"/>
      <w:numFmt w:val="decimal"/>
      <w:lvlText w:val="%1."/>
      <w:lvlJc w:val="left"/>
      <w:pPr>
        <w:ind w:left="360" w:hanging="360"/>
      </w:pPr>
      <w:rPr>
        <w:rFonts w:cs="Times New Roman"/>
        <w:b w:val="0"/>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F6F55C5"/>
    <w:multiLevelType w:val="multilevel"/>
    <w:tmpl w:val="4BD49060"/>
    <w:lvl w:ilvl="0">
      <w:start w:val="5"/>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8130D"/>
    <w:multiLevelType w:val="multilevel"/>
    <w:tmpl w:val="7F08E0FE"/>
    <w:lvl w:ilvl="0">
      <w:start w:val="1"/>
      <w:numFmt w:val="lowerLetter"/>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160D32DF"/>
    <w:multiLevelType w:val="hybridMultilevel"/>
    <w:tmpl w:val="80D01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856FA"/>
    <w:multiLevelType w:val="hybridMultilevel"/>
    <w:tmpl w:val="F56A756A"/>
    <w:lvl w:ilvl="0" w:tplc="51C4231C">
      <w:start w:val="3"/>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32BD0"/>
    <w:multiLevelType w:val="hybridMultilevel"/>
    <w:tmpl w:val="283A7D76"/>
    <w:lvl w:ilvl="0" w:tplc="F600DFD4">
      <w:start w:val="1"/>
      <w:numFmt w:val="decimal"/>
      <w:lvlText w:val="%1."/>
      <w:lvlJc w:val="left"/>
      <w:pPr>
        <w:tabs>
          <w:tab w:val="num" w:pos="363"/>
        </w:tabs>
        <w:ind w:left="363"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74D6E95"/>
    <w:multiLevelType w:val="hybridMultilevel"/>
    <w:tmpl w:val="E508FE34"/>
    <w:lvl w:ilvl="0" w:tplc="2EF4BE1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7413BF"/>
    <w:multiLevelType w:val="hybridMultilevel"/>
    <w:tmpl w:val="60D2D1F2"/>
    <w:name w:val="WW8Num55"/>
    <w:lvl w:ilvl="0" w:tplc="2FEE33FA">
      <w:start w:val="14"/>
      <w:numFmt w:val="decimal"/>
      <w:lvlText w:val="%1."/>
      <w:lvlJc w:val="left"/>
      <w:pPr>
        <w:ind w:left="405"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FC5359"/>
    <w:multiLevelType w:val="hybridMultilevel"/>
    <w:tmpl w:val="BC3AA5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0F3DC5"/>
    <w:multiLevelType w:val="hybridMultilevel"/>
    <w:tmpl w:val="D43A58B4"/>
    <w:lvl w:ilvl="0" w:tplc="8A4AC9F6">
      <w:start w:val="1"/>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312C54"/>
    <w:multiLevelType w:val="multilevel"/>
    <w:tmpl w:val="0415001F"/>
    <w:styleLink w:val="Styl1"/>
    <w:lvl w:ilvl="0">
      <w:start w:val="2"/>
      <w:numFmt w:val="decimal"/>
      <w:lvlText w:val="%1."/>
      <w:lvlJc w:val="left"/>
      <w:pPr>
        <w:ind w:left="360" w:hanging="360"/>
      </w:pPr>
      <w:rPr>
        <w:b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A42E4"/>
    <w:multiLevelType w:val="multilevel"/>
    <w:tmpl w:val="D0BEA450"/>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3" w15:restartNumberingAfterBreak="0">
    <w:nsid w:val="38721D5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E40F89"/>
    <w:multiLevelType w:val="hybridMultilevel"/>
    <w:tmpl w:val="3C4CA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37461"/>
    <w:multiLevelType w:val="hybridMultilevel"/>
    <w:tmpl w:val="C69C0A44"/>
    <w:lvl w:ilvl="0" w:tplc="8D4E95A0">
      <w:start w:val="1"/>
      <w:numFmt w:val="decimal"/>
      <w:pStyle w:val="1Wyliczankawpara"/>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1374"/>
        </w:tabs>
        <w:ind w:left="1374" w:hanging="360"/>
      </w:pPr>
    </w:lvl>
    <w:lvl w:ilvl="2" w:tplc="0415001B" w:tentative="1">
      <w:start w:val="1"/>
      <w:numFmt w:val="lowerRoman"/>
      <w:lvlText w:val="%3."/>
      <w:lvlJc w:val="right"/>
      <w:pPr>
        <w:tabs>
          <w:tab w:val="num" w:pos="2094"/>
        </w:tabs>
        <w:ind w:left="2094" w:hanging="180"/>
      </w:pPr>
    </w:lvl>
    <w:lvl w:ilvl="3" w:tplc="0415000F" w:tentative="1">
      <w:start w:val="1"/>
      <w:numFmt w:val="decimal"/>
      <w:lvlText w:val="%4."/>
      <w:lvlJc w:val="left"/>
      <w:pPr>
        <w:tabs>
          <w:tab w:val="num" w:pos="2814"/>
        </w:tabs>
        <w:ind w:left="2814" w:hanging="360"/>
      </w:pPr>
    </w:lvl>
    <w:lvl w:ilvl="4" w:tplc="04150019" w:tentative="1">
      <w:start w:val="1"/>
      <w:numFmt w:val="lowerLetter"/>
      <w:lvlText w:val="%5."/>
      <w:lvlJc w:val="left"/>
      <w:pPr>
        <w:tabs>
          <w:tab w:val="num" w:pos="3534"/>
        </w:tabs>
        <w:ind w:left="3534" w:hanging="360"/>
      </w:pPr>
    </w:lvl>
    <w:lvl w:ilvl="5" w:tplc="0415001B" w:tentative="1">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17" w15:restartNumberingAfterBreak="0">
    <w:nsid w:val="3F915E3F"/>
    <w:multiLevelType w:val="hybridMultilevel"/>
    <w:tmpl w:val="D8FA8106"/>
    <w:lvl w:ilvl="0" w:tplc="496E615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594CF3"/>
    <w:multiLevelType w:val="hybridMultilevel"/>
    <w:tmpl w:val="E508FE34"/>
    <w:lvl w:ilvl="0" w:tplc="2EF4BE1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E41B4E"/>
    <w:multiLevelType w:val="hybridMultilevel"/>
    <w:tmpl w:val="E508FE34"/>
    <w:lvl w:ilvl="0" w:tplc="2EF4BE1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D1151EC"/>
    <w:multiLevelType w:val="hybridMultilevel"/>
    <w:tmpl w:val="32BA93D8"/>
    <w:lvl w:ilvl="0" w:tplc="5BDEBA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D6791E"/>
    <w:multiLevelType w:val="multilevel"/>
    <w:tmpl w:val="0415001F"/>
    <w:numStyleLink w:val="Styl1"/>
  </w:abstractNum>
  <w:abstractNum w:abstractNumId="22"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1242A4"/>
    <w:multiLevelType w:val="multilevel"/>
    <w:tmpl w:val="7F08E0FE"/>
    <w:lvl w:ilvl="0">
      <w:start w:val="1"/>
      <w:numFmt w:val="lowerLetter"/>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5D6779C9"/>
    <w:multiLevelType w:val="hybridMultilevel"/>
    <w:tmpl w:val="2C504E96"/>
    <w:lvl w:ilvl="0" w:tplc="3CF01AD4">
      <w:start w:val="1"/>
      <w:numFmt w:val="decimal"/>
      <w:lvlText w:val="%1."/>
      <w:lvlJc w:val="left"/>
      <w:pPr>
        <w:ind w:left="720" w:hanging="360"/>
      </w:pPr>
      <w:rPr>
        <w:rFonts w:asciiTheme="minorHAnsi" w:hAnsiTheme="minorHAnsi" w:cstheme="minorHAnsi"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5746D49"/>
    <w:multiLevelType w:val="hybridMultilevel"/>
    <w:tmpl w:val="C454470E"/>
    <w:lvl w:ilvl="0" w:tplc="35E860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5A1020"/>
    <w:multiLevelType w:val="hybridMultilevel"/>
    <w:tmpl w:val="2D6E21D8"/>
    <w:lvl w:ilvl="0" w:tplc="0415001B">
      <w:start w:val="1"/>
      <w:numFmt w:val="decimal"/>
      <w:lvlText w:val="%1)"/>
      <w:lvlJc w:val="left"/>
      <w:pPr>
        <w:ind w:left="502" w:hanging="360"/>
      </w:pPr>
      <w:rPr>
        <w:rFonts w:hint="default"/>
      </w:rPr>
    </w:lvl>
    <w:lvl w:ilvl="1" w:tplc="04090017">
      <w:start w:val="1"/>
      <w:numFmt w:val="lowerLetter"/>
      <w:pStyle w:val="11aWyliczanka"/>
      <w:lvlText w:val="%2)"/>
      <w:lvlJc w:val="left"/>
      <w:pPr>
        <w:ind w:left="1440" w:hanging="360"/>
      </w:pPr>
      <w:rPr>
        <w:rFonts w:hint="default"/>
      </w:rPr>
    </w:lvl>
    <w:lvl w:ilvl="2" w:tplc="20D638F2">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D510657"/>
    <w:multiLevelType w:val="hybridMultilevel"/>
    <w:tmpl w:val="F21227D8"/>
    <w:lvl w:ilvl="0" w:tplc="0D3634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701E0A05"/>
    <w:multiLevelType w:val="hybridMultilevel"/>
    <w:tmpl w:val="AE38322E"/>
    <w:lvl w:ilvl="0" w:tplc="F54CE4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2090C10"/>
    <w:multiLevelType w:val="hybridMultilevel"/>
    <w:tmpl w:val="D3DE9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980FDB"/>
    <w:multiLevelType w:val="hybridMultilevel"/>
    <w:tmpl w:val="0A8ACB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D23FD6"/>
    <w:multiLevelType w:val="hybridMultilevel"/>
    <w:tmpl w:val="3F260C8A"/>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CB048C9"/>
    <w:multiLevelType w:val="hybridMultilevel"/>
    <w:tmpl w:val="C8A27210"/>
    <w:lvl w:ilvl="0" w:tplc="7A06C9D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21611"/>
    <w:multiLevelType w:val="hybridMultilevel"/>
    <w:tmpl w:val="76F8A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9426B2"/>
    <w:multiLevelType w:val="hybridMultilevel"/>
    <w:tmpl w:val="3A8EE940"/>
    <w:lvl w:ilvl="0" w:tplc="5BDEBA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3337451">
    <w:abstractNumId w:val="14"/>
  </w:num>
  <w:num w:numId="2" w16cid:durableId="1835074076">
    <w:abstractNumId w:val="22"/>
  </w:num>
  <w:num w:numId="3" w16cid:durableId="251469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919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805475">
    <w:abstractNumId w:val="16"/>
  </w:num>
  <w:num w:numId="6" w16cid:durableId="117961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762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983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349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298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766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39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9029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70754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37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504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2887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2839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0578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5387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090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61792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383589">
    <w:abstractNumId w:val="26"/>
  </w:num>
  <w:num w:numId="24" w16cid:durableId="1972782492">
    <w:abstractNumId w:val="16"/>
    <w:lvlOverride w:ilvl="0">
      <w:startOverride w:val="1"/>
    </w:lvlOverride>
  </w:num>
  <w:num w:numId="25" w16cid:durableId="1012222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0501222">
    <w:abstractNumId w:val="21"/>
    <w:lvlOverride w:ilvl="0">
      <w:startOverride w:val="2"/>
      <w:lvl w:ilvl="0">
        <w:start w:val="2"/>
        <w:numFmt w:val="decimal"/>
        <w:lvlText w:val=""/>
        <w:lvlJc w:val="left"/>
      </w:lvl>
    </w:lvlOverride>
    <w:lvlOverride w:ilvl="1">
      <w:startOverride w:val="1"/>
      <w:lvl w:ilvl="1">
        <w:start w:val="1"/>
        <w:numFmt w:val="decimal"/>
        <w:lvlText w:val="%2)"/>
        <w:lvlJc w:val="left"/>
        <w:pPr>
          <w:ind w:left="792" w:hanging="432"/>
        </w:pPr>
        <w:rPr>
          <w:rFonts w:asciiTheme="minorHAnsi" w:eastAsiaTheme="minorHAnsi" w:hAnsiTheme="minorHAnsi" w:cstheme="minorHAnsi"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82859717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2271311">
    <w:abstractNumId w:val="11"/>
  </w:num>
  <w:num w:numId="29" w16cid:durableId="6935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8437502">
    <w:abstractNumId w:val="13"/>
  </w:num>
  <w:num w:numId="31" w16cid:durableId="271938556">
    <w:abstractNumId w:val="0"/>
  </w:num>
  <w:num w:numId="32" w16cid:durableId="11541826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889529">
    <w:abstractNumId w:val="12"/>
  </w:num>
  <w:num w:numId="34" w16cid:durableId="317853020">
    <w:abstractNumId w:val="3"/>
  </w:num>
  <w:num w:numId="35" w16cid:durableId="1160928064">
    <w:abstractNumId w:val="23"/>
  </w:num>
  <w:num w:numId="36" w16cid:durableId="1482652283">
    <w:abstractNumId w:val="14"/>
  </w:num>
  <w:num w:numId="37" w16cid:durableId="982005900">
    <w:abstractNumId w:val="14"/>
  </w:num>
  <w:num w:numId="38" w16cid:durableId="20816338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0261C"/>
    <w:rsid w:val="00010DC8"/>
    <w:rsid w:val="00020996"/>
    <w:rsid w:val="000225EA"/>
    <w:rsid w:val="000274A6"/>
    <w:rsid w:val="000336D4"/>
    <w:rsid w:val="00035749"/>
    <w:rsid w:val="000375E5"/>
    <w:rsid w:val="00037A19"/>
    <w:rsid w:val="00040EC5"/>
    <w:rsid w:val="00050650"/>
    <w:rsid w:val="00051525"/>
    <w:rsid w:val="00061975"/>
    <w:rsid w:val="00061FCC"/>
    <w:rsid w:val="0006720C"/>
    <w:rsid w:val="00072A93"/>
    <w:rsid w:val="00092B11"/>
    <w:rsid w:val="000931E7"/>
    <w:rsid w:val="00093CB0"/>
    <w:rsid w:val="00095429"/>
    <w:rsid w:val="000973C3"/>
    <w:rsid w:val="00097A54"/>
    <w:rsid w:val="000A1E2D"/>
    <w:rsid w:val="000A2F53"/>
    <w:rsid w:val="000B59B8"/>
    <w:rsid w:val="000B6AE6"/>
    <w:rsid w:val="000C0493"/>
    <w:rsid w:val="000C0D5A"/>
    <w:rsid w:val="000E7AED"/>
    <w:rsid w:val="000F1918"/>
    <w:rsid w:val="000F3421"/>
    <w:rsid w:val="00106CA2"/>
    <w:rsid w:val="00115D93"/>
    <w:rsid w:val="001212C3"/>
    <w:rsid w:val="001216DB"/>
    <w:rsid w:val="001222AC"/>
    <w:rsid w:val="00122AC9"/>
    <w:rsid w:val="0012427D"/>
    <w:rsid w:val="00133DCF"/>
    <w:rsid w:val="001416C3"/>
    <w:rsid w:val="001452F9"/>
    <w:rsid w:val="001459EA"/>
    <w:rsid w:val="001728CD"/>
    <w:rsid w:val="00176AED"/>
    <w:rsid w:val="00181DE7"/>
    <w:rsid w:val="00182E53"/>
    <w:rsid w:val="00194980"/>
    <w:rsid w:val="00197003"/>
    <w:rsid w:val="001A0639"/>
    <w:rsid w:val="001A153F"/>
    <w:rsid w:val="001B0682"/>
    <w:rsid w:val="001B0CE6"/>
    <w:rsid w:val="001B1BB6"/>
    <w:rsid w:val="001B5164"/>
    <w:rsid w:val="001B6FD4"/>
    <w:rsid w:val="001C35B8"/>
    <w:rsid w:val="001C3F71"/>
    <w:rsid w:val="001D11C4"/>
    <w:rsid w:val="001D3969"/>
    <w:rsid w:val="001D5A91"/>
    <w:rsid w:val="001E3F4D"/>
    <w:rsid w:val="001E5248"/>
    <w:rsid w:val="001E7C03"/>
    <w:rsid w:val="001F1AA5"/>
    <w:rsid w:val="00200FCA"/>
    <w:rsid w:val="00203981"/>
    <w:rsid w:val="00204BD8"/>
    <w:rsid w:val="00215C4F"/>
    <w:rsid w:val="00216C9E"/>
    <w:rsid w:val="00216D42"/>
    <w:rsid w:val="00217A9B"/>
    <w:rsid w:val="0022215C"/>
    <w:rsid w:val="00225E10"/>
    <w:rsid w:val="00230172"/>
    <w:rsid w:val="00241A17"/>
    <w:rsid w:val="00243432"/>
    <w:rsid w:val="00252F42"/>
    <w:rsid w:val="002565DE"/>
    <w:rsid w:val="00261F3C"/>
    <w:rsid w:val="0027665D"/>
    <w:rsid w:val="00281E5D"/>
    <w:rsid w:val="002831DA"/>
    <w:rsid w:val="002849BE"/>
    <w:rsid w:val="00285604"/>
    <w:rsid w:val="00287633"/>
    <w:rsid w:val="002900F4"/>
    <w:rsid w:val="002B2107"/>
    <w:rsid w:val="002C2C5C"/>
    <w:rsid w:val="002C5351"/>
    <w:rsid w:val="002D0B96"/>
    <w:rsid w:val="002D4B75"/>
    <w:rsid w:val="002D5C1C"/>
    <w:rsid w:val="002E03A1"/>
    <w:rsid w:val="002E21B5"/>
    <w:rsid w:val="002E3AE5"/>
    <w:rsid w:val="002E4865"/>
    <w:rsid w:val="002E77E3"/>
    <w:rsid w:val="002F05DA"/>
    <w:rsid w:val="002F1542"/>
    <w:rsid w:val="002F2DA8"/>
    <w:rsid w:val="0030147E"/>
    <w:rsid w:val="00302085"/>
    <w:rsid w:val="0030387B"/>
    <w:rsid w:val="00307D92"/>
    <w:rsid w:val="00314A72"/>
    <w:rsid w:val="00314C36"/>
    <w:rsid w:val="00317F53"/>
    <w:rsid w:val="003201D5"/>
    <w:rsid w:val="0032356B"/>
    <w:rsid w:val="00331DFE"/>
    <w:rsid w:val="00331F44"/>
    <w:rsid w:val="00331F99"/>
    <w:rsid w:val="003358F5"/>
    <w:rsid w:val="00342483"/>
    <w:rsid w:val="00343B8B"/>
    <w:rsid w:val="00354F7A"/>
    <w:rsid w:val="00355CBB"/>
    <w:rsid w:val="0035608C"/>
    <w:rsid w:val="00356DE7"/>
    <w:rsid w:val="00367D3E"/>
    <w:rsid w:val="00370C05"/>
    <w:rsid w:val="00377292"/>
    <w:rsid w:val="00381474"/>
    <w:rsid w:val="00387B7D"/>
    <w:rsid w:val="003934E9"/>
    <w:rsid w:val="00397CE6"/>
    <w:rsid w:val="003A4037"/>
    <w:rsid w:val="003A4704"/>
    <w:rsid w:val="003B0F38"/>
    <w:rsid w:val="003B4794"/>
    <w:rsid w:val="003C4FA9"/>
    <w:rsid w:val="003E0463"/>
    <w:rsid w:val="003E255F"/>
    <w:rsid w:val="003E26A6"/>
    <w:rsid w:val="003F3BDC"/>
    <w:rsid w:val="003F52C9"/>
    <w:rsid w:val="00406539"/>
    <w:rsid w:val="00407CC2"/>
    <w:rsid w:val="0042566A"/>
    <w:rsid w:val="00434639"/>
    <w:rsid w:val="00437CB3"/>
    <w:rsid w:val="00450315"/>
    <w:rsid w:val="00450CA7"/>
    <w:rsid w:val="004532C6"/>
    <w:rsid w:val="00463066"/>
    <w:rsid w:val="00464369"/>
    <w:rsid w:val="00466528"/>
    <w:rsid w:val="0046683F"/>
    <w:rsid w:val="00467121"/>
    <w:rsid w:val="00472F95"/>
    <w:rsid w:val="00473D45"/>
    <w:rsid w:val="00474349"/>
    <w:rsid w:val="00474F8B"/>
    <w:rsid w:val="00475FFB"/>
    <w:rsid w:val="004777B5"/>
    <w:rsid w:val="0048141A"/>
    <w:rsid w:val="0049018F"/>
    <w:rsid w:val="00490551"/>
    <w:rsid w:val="00490D9A"/>
    <w:rsid w:val="00492879"/>
    <w:rsid w:val="004A2819"/>
    <w:rsid w:val="004A5569"/>
    <w:rsid w:val="004A729D"/>
    <w:rsid w:val="004B1A6E"/>
    <w:rsid w:val="004B4A56"/>
    <w:rsid w:val="004B6FC1"/>
    <w:rsid w:val="004B771C"/>
    <w:rsid w:val="004B7B9F"/>
    <w:rsid w:val="004C2292"/>
    <w:rsid w:val="004C4757"/>
    <w:rsid w:val="004C5A5D"/>
    <w:rsid w:val="004C5ABE"/>
    <w:rsid w:val="004D04F9"/>
    <w:rsid w:val="004E3E16"/>
    <w:rsid w:val="004E3FB3"/>
    <w:rsid w:val="004F16E1"/>
    <w:rsid w:val="004F4823"/>
    <w:rsid w:val="004F5F6B"/>
    <w:rsid w:val="005014BC"/>
    <w:rsid w:val="00502A0E"/>
    <w:rsid w:val="00502ABD"/>
    <w:rsid w:val="0051395F"/>
    <w:rsid w:val="00517C0C"/>
    <w:rsid w:val="00523191"/>
    <w:rsid w:val="00524662"/>
    <w:rsid w:val="00524BF0"/>
    <w:rsid w:val="005262A9"/>
    <w:rsid w:val="00530CB8"/>
    <w:rsid w:val="00533654"/>
    <w:rsid w:val="00535AF8"/>
    <w:rsid w:val="005362BF"/>
    <w:rsid w:val="00541C0D"/>
    <w:rsid w:val="005500E6"/>
    <w:rsid w:val="00555392"/>
    <w:rsid w:val="00555E16"/>
    <w:rsid w:val="00556DBF"/>
    <w:rsid w:val="0056001A"/>
    <w:rsid w:val="00563787"/>
    <w:rsid w:val="00564037"/>
    <w:rsid w:val="00565187"/>
    <w:rsid w:val="0057036E"/>
    <w:rsid w:val="00573896"/>
    <w:rsid w:val="00585576"/>
    <w:rsid w:val="00587497"/>
    <w:rsid w:val="005A0968"/>
    <w:rsid w:val="005B31C8"/>
    <w:rsid w:val="005C0903"/>
    <w:rsid w:val="005C11EB"/>
    <w:rsid w:val="005C2FDE"/>
    <w:rsid w:val="005C6727"/>
    <w:rsid w:val="005D1802"/>
    <w:rsid w:val="005D7495"/>
    <w:rsid w:val="005E2E79"/>
    <w:rsid w:val="005E3BC1"/>
    <w:rsid w:val="005E7062"/>
    <w:rsid w:val="005E70AE"/>
    <w:rsid w:val="006006AA"/>
    <w:rsid w:val="00601A07"/>
    <w:rsid w:val="00611BAE"/>
    <w:rsid w:val="00617070"/>
    <w:rsid w:val="00623AA3"/>
    <w:rsid w:val="006253DB"/>
    <w:rsid w:val="00627B51"/>
    <w:rsid w:val="006307F4"/>
    <w:rsid w:val="006317CA"/>
    <w:rsid w:val="00634A72"/>
    <w:rsid w:val="00644608"/>
    <w:rsid w:val="006463A6"/>
    <w:rsid w:val="00653855"/>
    <w:rsid w:val="00654CB6"/>
    <w:rsid w:val="00657179"/>
    <w:rsid w:val="006604C4"/>
    <w:rsid w:val="00675C5B"/>
    <w:rsid w:val="00682684"/>
    <w:rsid w:val="006936F2"/>
    <w:rsid w:val="00695EB1"/>
    <w:rsid w:val="00697974"/>
    <w:rsid w:val="00697ACA"/>
    <w:rsid w:val="006A2321"/>
    <w:rsid w:val="006B0B6B"/>
    <w:rsid w:val="006B18AE"/>
    <w:rsid w:val="006B3491"/>
    <w:rsid w:val="006B4FEF"/>
    <w:rsid w:val="006D053E"/>
    <w:rsid w:val="006D43B9"/>
    <w:rsid w:val="006D6A64"/>
    <w:rsid w:val="006E0F97"/>
    <w:rsid w:val="006E7F7F"/>
    <w:rsid w:val="00701F3D"/>
    <w:rsid w:val="00710F41"/>
    <w:rsid w:val="00720649"/>
    <w:rsid w:val="00722749"/>
    <w:rsid w:val="00723DB9"/>
    <w:rsid w:val="00726EA8"/>
    <w:rsid w:val="00727EEC"/>
    <w:rsid w:val="00734C7C"/>
    <w:rsid w:val="00744AC6"/>
    <w:rsid w:val="007528DB"/>
    <w:rsid w:val="00757B0A"/>
    <w:rsid w:val="0076251F"/>
    <w:rsid w:val="0076730D"/>
    <w:rsid w:val="00777BF0"/>
    <w:rsid w:val="00791264"/>
    <w:rsid w:val="007A0669"/>
    <w:rsid w:val="007A1B33"/>
    <w:rsid w:val="007B5AD1"/>
    <w:rsid w:val="007B720F"/>
    <w:rsid w:val="007C44A7"/>
    <w:rsid w:val="007C6BB3"/>
    <w:rsid w:val="007D4D12"/>
    <w:rsid w:val="007E367B"/>
    <w:rsid w:val="007F50AD"/>
    <w:rsid w:val="007F6FDE"/>
    <w:rsid w:val="008022C3"/>
    <w:rsid w:val="00805241"/>
    <w:rsid w:val="00807EE8"/>
    <w:rsid w:val="00807F67"/>
    <w:rsid w:val="00821C0D"/>
    <w:rsid w:val="00824AF3"/>
    <w:rsid w:val="00827B1C"/>
    <w:rsid w:val="00832F74"/>
    <w:rsid w:val="00834F28"/>
    <w:rsid w:val="00835BAA"/>
    <w:rsid w:val="00836DE2"/>
    <w:rsid w:val="0084102E"/>
    <w:rsid w:val="00847E7E"/>
    <w:rsid w:val="0085452C"/>
    <w:rsid w:val="008609F5"/>
    <w:rsid w:val="00860CC3"/>
    <w:rsid w:val="00870342"/>
    <w:rsid w:val="00875E46"/>
    <w:rsid w:val="00876124"/>
    <w:rsid w:val="00877FE6"/>
    <w:rsid w:val="00883510"/>
    <w:rsid w:val="008851AD"/>
    <w:rsid w:val="00896DF4"/>
    <w:rsid w:val="008A448E"/>
    <w:rsid w:val="008A57FD"/>
    <w:rsid w:val="008A6024"/>
    <w:rsid w:val="008B1E2B"/>
    <w:rsid w:val="008C209D"/>
    <w:rsid w:val="008C64B5"/>
    <w:rsid w:val="008D2D1B"/>
    <w:rsid w:val="008D3021"/>
    <w:rsid w:val="008E4981"/>
    <w:rsid w:val="008E4E75"/>
    <w:rsid w:val="008E6730"/>
    <w:rsid w:val="00907ECE"/>
    <w:rsid w:val="00917A92"/>
    <w:rsid w:val="00922EE4"/>
    <w:rsid w:val="009334E5"/>
    <w:rsid w:val="00933DFD"/>
    <w:rsid w:val="00946288"/>
    <w:rsid w:val="009507F0"/>
    <w:rsid w:val="009702D3"/>
    <w:rsid w:val="0097193A"/>
    <w:rsid w:val="00972503"/>
    <w:rsid w:val="0097353F"/>
    <w:rsid w:val="00973D2A"/>
    <w:rsid w:val="00983B13"/>
    <w:rsid w:val="0099048A"/>
    <w:rsid w:val="00992929"/>
    <w:rsid w:val="009930AF"/>
    <w:rsid w:val="009A0332"/>
    <w:rsid w:val="009A1446"/>
    <w:rsid w:val="009A4583"/>
    <w:rsid w:val="009A5285"/>
    <w:rsid w:val="009B0659"/>
    <w:rsid w:val="009C1E41"/>
    <w:rsid w:val="009C514B"/>
    <w:rsid w:val="009C6218"/>
    <w:rsid w:val="009D115C"/>
    <w:rsid w:val="009D557D"/>
    <w:rsid w:val="009E0DFE"/>
    <w:rsid w:val="009E2872"/>
    <w:rsid w:val="009E3E1A"/>
    <w:rsid w:val="009E49E9"/>
    <w:rsid w:val="009E522F"/>
    <w:rsid w:val="009F306F"/>
    <w:rsid w:val="009F48C1"/>
    <w:rsid w:val="00A02EFB"/>
    <w:rsid w:val="00A100BC"/>
    <w:rsid w:val="00A100F7"/>
    <w:rsid w:val="00A11853"/>
    <w:rsid w:val="00A13B4E"/>
    <w:rsid w:val="00A22497"/>
    <w:rsid w:val="00A261E1"/>
    <w:rsid w:val="00A3409D"/>
    <w:rsid w:val="00A4073F"/>
    <w:rsid w:val="00A607C2"/>
    <w:rsid w:val="00A66951"/>
    <w:rsid w:val="00A677AE"/>
    <w:rsid w:val="00A72E9F"/>
    <w:rsid w:val="00A815FB"/>
    <w:rsid w:val="00A81F28"/>
    <w:rsid w:val="00A84840"/>
    <w:rsid w:val="00A86340"/>
    <w:rsid w:val="00A903EB"/>
    <w:rsid w:val="00AA3700"/>
    <w:rsid w:val="00AA5CA6"/>
    <w:rsid w:val="00AB5EF7"/>
    <w:rsid w:val="00AB759E"/>
    <w:rsid w:val="00AC346C"/>
    <w:rsid w:val="00AD54A7"/>
    <w:rsid w:val="00AD5956"/>
    <w:rsid w:val="00AF08D9"/>
    <w:rsid w:val="00B05E22"/>
    <w:rsid w:val="00B14C62"/>
    <w:rsid w:val="00B211AC"/>
    <w:rsid w:val="00B238B3"/>
    <w:rsid w:val="00B23B3A"/>
    <w:rsid w:val="00B3354C"/>
    <w:rsid w:val="00B356E9"/>
    <w:rsid w:val="00B35A84"/>
    <w:rsid w:val="00B40F68"/>
    <w:rsid w:val="00B42612"/>
    <w:rsid w:val="00B4361E"/>
    <w:rsid w:val="00B45050"/>
    <w:rsid w:val="00B5202E"/>
    <w:rsid w:val="00B558C2"/>
    <w:rsid w:val="00B55D05"/>
    <w:rsid w:val="00B571D1"/>
    <w:rsid w:val="00B6001A"/>
    <w:rsid w:val="00B63333"/>
    <w:rsid w:val="00B67735"/>
    <w:rsid w:val="00B67BC0"/>
    <w:rsid w:val="00B7331E"/>
    <w:rsid w:val="00B74160"/>
    <w:rsid w:val="00B75B6B"/>
    <w:rsid w:val="00B814D5"/>
    <w:rsid w:val="00B8675F"/>
    <w:rsid w:val="00B92C82"/>
    <w:rsid w:val="00BA0382"/>
    <w:rsid w:val="00BA1B56"/>
    <w:rsid w:val="00BA6F11"/>
    <w:rsid w:val="00BB0913"/>
    <w:rsid w:val="00BB14AB"/>
    <w:rsid w:val="00BD1242"/>
    <w:rsid w:val="00BD3A7B"/>
    <w:rsid w:val="00BE1CE7"/>
    <w:rsid w:val="00BE2C07"/>
    <w:rsid w:val="00BE4A7B"/>
    <w:rsid w:val="00BF26B3"/>
    <w:rsid w:val="00BF4439"/>
    <w:rsid w:val="00C01845"/>
    <w:rsid w:val="00C06C06"/>
    <w:rsid w:val="00C10E9E"/>
    <w:rsid w:val="00C121D3"/>
    <w:rsid w:val="00C14494"/>
    <w:rsid w:val="00C22944"/>
    <w:rsid w:val="00C24C12"/>
    <w:rsid w:val="00C26F1C"/>
    <w:rsid w:val="00C3724D"/>
    <w:rsid w:val="00C37ADF"/>
    <w:rsid w:val="00C40032"/>
    <w:rsid w:val="00C42BDF"/>
    <w:rsid w:val="00C51930"/>
    <w:rsid w:val="00C5488E"/>
    <w:rsid w:val="00C55CAF"/>
    <w:rsid w:val="00C66E35"/>
    <w:rsid w:val="00C70F47"/>
    <w:rsid w:val="00C77A6C"/>
    <w:rsid w:val="00C77D7C"/>
    <w:rsid w:val="00C82E51"/>
    <w:rsid w:val="00C84178"/>
    <w:rsid w:val="00C84DB3"/>
    <w:rsid w:val="00C84ECA"/>
    <w:rsid w:val="00CA13A8"/>
    <w:rsid w:val="00CA2B38"/>
    <w:rsid w:val="00CA4350"/>
    <w:rsid w:val="00CA76B8"/>
    <w:rsid w:val="00CA7760"/>
    <w:rsid w:val="00CC22E4"/>
    <w:rsid w:val="00CD63D5"/>
    <w:rsid w:val="00CE1F5B"/>
    <w:rsid w:val="00CE2EBD"/>
    <w:rsid w:val="00CE306E"/>
    <w:rsid w:val="00CE5883"/>
    <w:rsid w:val="00CE7488"/>
    <w:rsid w:val="00CE7FB4"/>
    <w:rsid w:val="00CF53E1"/>
    <w:rsid w:val="00D06AC6"/>
    <w:rsid w:val="00D20B72"/>
    <w:rsid w:val="00D23258"/>
    <w:rsid w:val="00D274A8"/>
    <w:rsid w:val="00D31D11"/>
    <w:rsid w:val="00D372DD"/>
    <w:rsid w:val="00D41D42"/>
    <w:rsid w:val="00D41F3A"/>
    <w:rsid w:val="00D46474"/>
    <w:rsid w:val="00D465B6"/>
    <w:rsid w:val="00D478B9"/>
    <w:rsid w:val="00D50463"/>
    <w:rsid w:val="00D55083"/>
    <w:rsid w:val="00D65C2C"/>
    <w:rsid w:val="00D70831"/>
    <w:rsid w:val="00D7276C"/>
    <w:rsid w:val="00D7651B"/>
    <w:rsid w:val="00D80DA1"/>
    <w:rsid w:val="00D91BB4"/>
    <w:rsid w:val="00D96252"/>
    <w:rsid w:val="00DA1329"/>
    <w:rsid w:val="00DA2820"/>
    <w:rsid w:val="00DA4ED9"/>
    <w:rsid w:val="00DC2A02"/>
    <w:rsid w:val="00DC37A4"/>
    <w:rsid w:val="00DC6C80"/>
    <w:rsid w:val="00DD00D3"/>
    <w:rsid w:val="00DD3795"/>
    <w:rsid w:val="00DE3E3E"/>
    <w:rsid w:val="00DE5B28"/>
    <w:rsid w:val="00DF066A"/>
    <w:rsid w:val="00DF4307"/>
    <w:rsid w:val="00DF53D1"/>
    <w:rsid w:val="00DF571B"/>
    <w:rsid w:val="00DF63DB"/>
    <w:rsid w:val="00DF6A7B"/>
    <w:rsid w:val="00E047B8"/>
    <w:rsid w:val="00E058A6"/>
    <w:rsid w:val="00E06096"/>
    <w:rsid w:val="00E10F44"/>
    <w:rsid w:val="00E14819"/>
    <w:rsid w:val="00E16CE9"/>
    <w:rsid w:val="00E204F7"/>
    <w:rsid w:val="00E24159"/>
    <w:rsid w:val="00E2653A"/>
    <w:rsid w:val="00E2714A"/>
    <w:rsid w:val="00E31EC4"/>
    <w:rsid w:val="00E359F8"/>
    <w:rsid w:val="00E62878"/>
    <w:rsid w:val="00E703D9"/>
    <w:rsid w:val="00E709D2"/>
    <w:rsid w:val="00E71CD4"/>
    <w:rsid w:val="00E75CB3"/>
    <w:rsid w:val="00E802C4"/>
    <w:rsid w:val="00E86D13"/>
    <w:rsid w:val="00EA27AD"/>
    <w:rsid w:val="00EB03F0"/>
    <w:rsid w:val="00EB13C5"/>
    <w:rsid w:val="00EB1564"/>
    <w:rsid w:val="00EB7A38"/>
    <w:rsid w:val="00EC008F"/>
    <w:rsid w:val="00EC401C"/>
    <w:rsid w:val="00EC4758"/>
    <w:rsid w:val="00EC709C"/>
    <w:rsid w:val="00ED17F0"/>
    <w:rsid w:val="00ED5627"/>
    <w:rsid w:val="00EE1199"/>
    <w:rsid w:val="00EE3BD9"/>
    <w:rsid w:val="00EE4D4C"/>
    <w:rsid w:val="00EF7EBF"/>
    <w:rsid w:val="00F115A4"/>
    <w:rsid w:val="00F35C86"/>
    <w:rsid w:val="00F36B6E"/>
    <w:rsid w:val="00F40C40"/>
    <w:rsid w:val="00F4606E"/>
    <w:rsid w:val="00F62A91"/>
    <w:rsid w:val="00F66DBE"/>
    <w:rsid w:val="00F6738B"/>
    <w:rsid w:val="00F722BA"/>
    <w:rsid w:val="00F76991"/>
    <w:rsid w:val="00F773BE"/>
    <w:rsid w:val="00F77D37"/>
    <w:rsid w:val="00F92057"/>
    <w:rsid w:val="00F94BEE"/>
    <w:rsid w:val="00F94CE2"/>
    <w:rsid w:val="00F9767D"/>
    <w:rsid w:val="00FB3632"/>
    <w:rsid w:val="00FB4196"/>
    <w:rsid w:val="00FC478D"/>
    <w:rsid w:val="00FC5C0C"/>
    <w:rsid w:val="00FD6EF4"/>
    <w:rsid w:val="00FE1DA4"/>
    <w:rsid w:val="00FE3C26"/>
    <w:rsid w:val="00FF154B"/>
    <w:rsid w:val="00FF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rsid w:val="00C06C06"/>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6936F2"/>
    <w:rPr>
      <w:b/>
      <w:bCs/>
      <w:color w:val="auto"/>
    </w:rPr>
  </w:style>
  <w:style w:type="paragraph" w:customStyle="1" w:styleId="1Wyliczankawpara">
    <w:name w:val="1. Wyliczanka_w_para"/>
    <w:basedOn w:val="Normalny"/>
    <w:rsid w:val="00644608"/>
    <w:pPr>
      <w:numPr>
        <w:numId w:val="5"/>
      </w:numPr>
      <w:jc w:val="both"/>
    </w:pPr>
    <w:rPr>
      <w:rFonts w:ascii="Times New Roman" w:eastAsia="Times New Roman" w:hAnsi="Times New Roman"/>
      <w:sz w:val="24"/>
      <w:szCs w:val="24"/>
    </w:rPr>
  </w:style>
  <w:style w:type="paragraph" w:styleId="Tekstprzypisudolnego">
    <w:name w:val="footnote text"/>
    <w:basedOn w:val="Normalny"/>
    <w:link w:val="TekstprzypisudolnegoZnak"/>
    <w:uiPriority w:val="99"/>
    <w:rsid w:val="000E7AED"/>
    <w:pPr>
      <w:spacing w:after="0"/>
    </w:pPr>
    <w:rPr>
      <w:rFonts w:ascii="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0E7AED"/>
    <w:rPr>
      <w:rFonts w:ascii="Times New Roman" w:eastAsia="Calibri" w:hAnsi="Times New Roman" w:cs="Times New Roman"/>
      <w:sz w:val="20"/>
      <w:szCs w:val="20"/>
      <w:lang w:val="x-none" w:eastAsia="x-none"/>
    </w:rPr>
  </w:style>
  <w:style w:type="character" w:styleId="Odwoanieprzypisudolnego">
    <w:name w:val="footnote reference"/>
    <w:uiPriority w:val="99"/>
    <w:rsid w:val="000E7AED"/>
    <w:rPr>
      <w:vertAlign w:val="superscript"/>
    </w:rPr>
  </w:style>
  <w:style w:type="table" w:customStyle="1" w:styleId="Tabela-Siatka12">
    <w:name w:val="Tabela - Siatka12"/>
    <w:basedOn w:val="Standardowy"/>
    <w:next w:val="Tabela-Siatka"/>
    <w:uiPriority w:val="39"/>
    <w:rsid w:val="000E7AED"/>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B1E2B"/>
    <w:rPr>
      <w:sz w:val="16"/>
      <w:szCs w:val="16"/>
    </w:rPr>
  </w:style>
  <w:style w:type="paragraph" w:styleId="Tekstkomentarza">
    <w:name w:val="annotation text"/>
    <w:basedOn w:val="Normalny"/>
    <w:link w:val="TekstkomentarzaZnak"/>
    <w:uiPriority w:val="99"/>
    <w:unhideWhenUsed/>
    <w:rsid w:val="008B1E2B"/>
    <w:pPr>
      <w:spacing w:after="160" w:line="259" w:lineRule="auto"/>
    </w:pPr>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uiPriority w:val="99"/>
    <w:rsid w:val="008B1E2B"/>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3B0F38"/>
    <w:pPr>
      <w:spacing w:after="120" w:line="240" w:lineRule="auto"/>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3B0F38"/>
    <w:rPr>
      <w:rFonts w:ascii="Calibri" w:eastAsia="Calibri" w:hAnsi="Calibri" w:cs="Times New Roman"/>
      <w:b/>
      <w:bCs/>
      <w:sz w:val="20"/>
      <w:szCs w:val="20"/>
    </w:rPr>
  </w:style>
  <w:style w:type="paragraph" w:customStyle="1" w:styleId="11aWyliczanka">
    <w:name w:val="1. 1) a. Wyliczanka"/>
    <w:basedOn w:val="Normalny"/>
    <w:rsid w:val="00B92C82"/>
    <w:pPr>
      <w:numPr>
        <w:ilvl w:val="1"/>
        <w:numId w:val="23"/>
      </w:numPr>
    </w:pPr>
    <w:rPr>
      <w:rFonts w:ascii="Times New Roman" w:eastAsia="Times New Roman" w:hAnsi="Times New Roman" w:cs="Arial"/>
      <w:sz w:val="24"/>
      <w:szCs w:val="24"/>
    </w:rPr>
  </w:style>
  <w:style w:type="paragraph" w:styleId="Poprawka">
    <w:name w:val="Revision"/>
    <w:hidden/>
    <w:uiPriority w:val="99"/>
    <w:semiHidden/>
    <w:rsid w:val="00BB14AB"/>
    <w:pPr>
      <w:spacing w:after="0" w:line="240" w:lineRule="auto"/>
    </w:pPr>
    <w:rPr>
      <w:rFonts w:ascii="Calibri" w:eastAsia="Calibri" w:hAnsi="Calibri" w:cs="Times New Roman"/>
    </w:rPr>
  </w:style>
  <w:style w:type="numbering" w:customStyle="1" w:styleId="Styl1">
    <w:name w:val="Styl1"/>
    <w:uiPriority w:val="99"/>
    <w:rsid w:val="00757B0A"/>
    <w:pPr>
      <w:numPr>
        <w:numId w:val="28"/>
      </w:numPr>
    </w:pPr>
  </w:style>
  <w:style w:type="paragraph" w:styleId="Tekstprzypisukocowego">
    <w:name w:val="endnote text"/>
    <w:basedOn w:val="Normalny"/>
    <w:link w:val="TekstprzypisukocowegoZnak"/>
    <w:uiPriority w:val="99"/>
    <w:semiHidden/>
    <w:unhideWhenUsed/>
    <w:rsid w:val="00314C3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14C3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14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0474">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celaria@ce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rzytula@cez.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8230;&#8230;&#8230;&#8230;&#8230;&#8230;%20@cez.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CENTRUM\lukasz.chrostek</Osoba>
    <NazwaPliku xmlns="F60F55B9-AC12-46BD-85CA-E0578CFCB3C7">Zapytanie ofertowe.docx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BC82036E-88C5-4FE9-84F1-FC439A74565A}">
  <ds:schemaRefs>
    <ds:schemaRef ds:uri="http://schemas.openxmlformats.org/officeDocument/2006/bibliography"/>
  </ds:schemaRefs>
</ds:datastoreItem>
</file>

<file path=customXml/itemProps3.xml><?xml version="1.0" encoding="utf-8"?>
<ds:datastoreItem xmlns:ds="http://schemas.openxmlformats.org/officeDocument/2006/customXml" ds:itemID="{8B3E1BC3-DC4D-47C4-A3D1-5AEC6FB25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4206</Words>
  <Characters>25241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CeZ</dc:creator>
  <cp:keywords/>
  <dc:description/>
  <cp:lastModifiedBy>Tchórzewska Lucyna</cp:lastModifiedBy>
  <cp:revision>19</cp:revision>
  <dcterms:created xsi:type="dcterms:W3CDTF">2024-06-17T12:26:00Z</dcterms:created>
  <dcterms:modified xsi:type="dcterms:W3CDTF">2024-06-25T11:42:00Z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WRZ.270.261.2021.2</vt:lpwstr>
  </property>
  <property fmtid="{D5CDD505-2E9C-101B-9397-08002B2CF9AE}" pid="4" name="UNPPisma">
    <vt:lpwstr>2021-41014</vt:lpwstr>
  </property>
  <property fmtid="{D5CDD505-2E9C-101B-9397-08002B2CF9AE}" pid="5" name="ZnakSprawy">
    <vt:lpwstr>WRZ.270.261.2021</vt:lpwstr>
  </property>
  <property fmtid="{D5CDD505-2E9C-101B-9397-08002B2CF9AE}" pid="6" name="ZnakSprawyPrzedPrzeniesieniem">
    <vt:lpwstr/>
  </property>
  <property fmtid="{D5CDD505-2E9C-101B-9397-08002B2CF9AE}" pid="7" name="Autor">
    <vt:lpwstr>Nogacki Paweł</vt:lpwstr>
  </property>
  <property fmtid="{D5CDD505-2E9C-101B-9397-08002B2CF9AE}" pid="8" name="AutorInicjaly">
    <vt:lpwstr>PN</vt:lpwstr>
  </property>
  <property fmtid="{D5CDD505-2E9C-101B-9397-08002B2CF9AE}" pid="9" name="AutorNrTelefonu">
    <vt:lpwstr>-</vt:lpwstr>
  </property>
  <property fmtid="{D5CDD505-2E9C-101B-9397-08002B2CF9AE}" pid="10" name="Stanowisko">
    <vt:lpwstr>główny specjalista</vt:lpwstr>
  </property>
  <property fmtid="{D5CDD505-2E9C-101B-9397-08002B2CF9AE}" pid="11" name="OpisPisma">
    <vt:lpwstr>Zapytanie ofertowe</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2021-12-14</vt:lpwstr>
  </property>
  <property fmtid="{D5CDD505-2E9C-101B-9397-08002B2CF9AE}" pid="15" name="Wydzial">
    <vt:lpwstr>Wydział Realizowania Zamówień</vt:lpwstr>
  </property>
  <property fmtid="{D5CDD505-2E9C-101B-9397-08002B2CF9AE}" pid="16" name="KodWydzialu">
    <vt:lpwstr>WRZ</vt:lpwstr>
  </property>
  <property fmtid="{D5CDD505-2E9C-101B-9397-08002B2CF9AE}" pid="17" name="ZaakceptowanePrzez">
    <vt:lpwstr>n/d</vt:lpwstr>
  </property>
  <property fmtid="{D5CDD505-2E9C-101B-9397-08002B2CF9AE}" pid="18" name="PrzekazanieDo">
    <vt:lpwstr>Paweł Nogacki</vt:lpwstr>
  </property>
  <property fmtid="{D5CDD505-2E9C-101B-9397-08002B2CF9AE}" pid="19" name="PrzekazanieDoStanowisko">
    <vt:lpwstr>główny specjalista</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ies>
</file>