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76F4" w14:textId="77777777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D49C8C5" w14:textId="582C64BE" w:rsidR="0021111F" w:rsidRPr="0021111F" w:rsidRDefault="0021111F" w:rsidP="0021111F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ab/>
      </w:r>
    </w:p>
    <w:p w14:paraId="72A80E5F" w14:textId="77777777" w:rsidR="0021111F" w:rsidRDefault="0021111F" w:rsidP="0021111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1111F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39319FD5" w14:textId="77777777" w:rsidR="0021111F" w:rsidRPr="0021111F" w:rsidRDefault="0021111F" w:rsidP="0021111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43C466D" w14:textId="77777777" w:rsidR="0021111F" w:rsidRPr="0021111F" w:rsidRDefault="0021111F" w:rsidP="0021111F">
      <w:pPr>
        <w:spacing w:after="0"/>
        <w:rPr>
          <w:rFonts w:asciiTheme="minorHAnsi" w:hAnsiTheme="minorHAnsi" w:cstheme="minorHAnsi"/>
          <w:b/>
        </w:rPr>
      </w:pPr>
    </w:p>
    <w:p w14:paraId="206DD555" w14:textId="77777777" w:rsidR="0021111F" w:rsidRPr="0021111F" w:rsidRDefault="0021111F" w:rsidP="0021111F">
      <w:pPr>
        <w:spacing w:after="240"/>
        <w:ind w:right="23"/>
        <w:rPr>
          <w:rFonts w:asciiTheme="minorHAnsi" w:hAnsiTheme="minorHAnsi" w:cstheme="minorHAnsi"/>
          <w:b/>
          <w:bCs/>
        </w:rPr>
      </w:pPr>
      <w:r w:rsidRPr="0021111F">
        <w:rPr>
          <w:rFonts w:asciiTheme="minorHAnsi" w:hAnsiTheme="minorHAnsi" w:cstheme="minorHAnsi"/>
          <w:b/>
          <w:bCs/>
        </w:rPr>
        <w:t>Przedmiotem zamówienia jest:</w:t>
      </w:r>
      <w:bookmarkStart w:id="0" w:name="_Hlk65848059"/>
    </w:p>
    <w:p w14:paraId="06B2A35D" w14:textId="37A3C29D" w:rsidR="0021111F" w:rsidRPr="0021111F" w:rsidRDefault="0021111F" w:rsidP="0021111F">
      <w:pPr>
        <w:spacing w:after="240"/>
        <w:ind w:right="23"/>
        <w:rPr>
          <w:rFonts w:asciiTheme="minorHAnsi" w:hAnsiTheme="minorHAnsi" w:cstheme="minorHAnsi"/>
          <w:b/>
          <w:bCs/>
        </w:rPr>
      </w:pPr>
      <w:r w:rsidRPr="0021111F">
        <w:rPr>
          <w:rFonts w:asciiTheme="minorHAnsi" w:hAnsiTheme="minorHAnsi" w:cstheme="minorHAnsi"/>
          <w:b/>
          <w:bCs/>
        </w:rPr>
        <w:t xml:space="preserve">Zakup 5 szt. laptopów wraz z akcesoriami dla Centrum e-Zdrowia. </w:t>
      </w:r>
    </w:p>
    <w:bookmarkEnd w:id="0"/>
    <w:p w14:paraId="0E31D9D1" w14:textId="77777777" w:rsidR="0021111F" w:rsidRPr="0021111F" w:rsidRDefault="0021111F" w:rsidP="0021111F">
      <w:pPr>
        <w:rPr>
          <w:rFonts w:asciiTheme="minorHAnsi" w:hAnsiTheme="minorHAnsi" w:cstheme="minorHAnsi"/>
          <w:b/>
        </w:rPr>
      </w:pPr>
    </w:p>
    <w:p w14:paraId="297DCECA" w14:textId="77777777" w:rsidR="0021111F" w:rsidRPr="0021111F" w:rsidRDefault="0021111F" w:rsidP="0021111F">
      <w:pPr>
        <w:rPr>
          <w:rFonts w:asciiTheme="minorHAnsi" w:hAnsiTheme="minorHAnsi" w:cstheme="minorHAnsi"/>
          <w:b/>
        </w:rPr>
      </w:pPr>
      <w:r w:rsidRPr="0021111F">
        <w:rPr>
          <w:rFonts w:asciiTheme="minorHAnsi" w:hAnsiTheme="minorHAnsi" w:cstheme="minorHAnsi"/>
          <w:b/>
        </w:rPr>
        <w:t>Dostawa</w:t>
      </w:r>
    </w:p>
    <w:p w14:paraId="5A72E722" w14:textId="71B1DFDD" w:rsidR="0021111F" w:rsidRPr="0021111F" w:rsidRDefault="0021111F" w:rsidP="0021111F">
      <w:pPr>
        <w:spacing w:after="240"/>
        <w:jc w:val="both"/>
        <w:rPr>
          <w:rFonts w:asciiTheme="minorHAnsi" w:hAnsiTheme="minorHAnsi" w:cstheme="minorHAnsi"/>
          <w:iCs/>
        </w:rPr>
      </w:pPr>
      <w:r w:rsidRPr="0021111F">
        <w:rPr>
          <w:rFonts w:asciiTheme="minorHAnsi" w:hAnsiTheme="minorHAnsi" w:cstheme="minorHAnsi"/>
        </w:rPr>
        <w:t>Wykonawca zobowiązuje się dostarczyć w jednej dostawie niżej wyspecyfikowany Sprzęt, wraz z zainstalowanym systemem operacyjnym</w:t>
      </w:r>
      <w:r>
        <w:rPr>
          <w:rFonts w:asciiTheme="minorHAnsi" w:hAnsiTheme="minorHAnsi" w:cstheme="minorHAnsi"/>
        </w:rPr>
        <w:t>,</w:t>
      </w:r>
      <w:r w:rsidRPr="0021111F">
        <w:rPr>
          <w:rFonts w:asciiTheme="minorHAnsi" w:hAnsiTheme="minorHAnsi" w:cstheme="minorHAnsi"/>
        </w:rPr>
        <w:t xml:space="preserve"> na własny koszt do siedziby Zamawiającego w terminie do 30</w:t>
      </w:r>
      <w:r w:rsidRPr="0021111F">
        <w:rPr>
          <w:rFonts w:asciiTheme="minorHAnsi" w:hAnsiTheme="minorHAnsi" w:cstheme="minorHAnsi"/>
          <w:iCs/>
        </w:rPr>
        <w:t> dni roboczych od dnia zawarcia Umowy.</w:t>
      </w:r>
      <w:r w:rsidRPr="0021111F">
        <w:rPr>
          <w:rFonts w:asciiTheme="minorHAnsi" w:hAnsiTheme="minorHAnsi" w:cstheme="minorHAnsi"/>
          <w:bCs/>
        </w:rPr>
        <w:t xml:space="preserve"> Przez dni robocze rozumie się dni od poniedziałku do piątku w godzinach 8:00-16:00, z wyjątkiem dni ustawowo wolnych od pracy lub dni wolnych od pracy u Zamawiającego.</w:t>
      </w:r>
    </w:p>
    <w:p w14:paraId="0519F5B2" w14:textId="77777777" w:rsidR="0021111F" w:rsidRPr="0021111F" w:rsidRDefault="0021111F" w:rsidP="0021111F">
      <w:pPr>
        <w:rPr>
          <w:rFonts w:asciiTheme="minorHAnsi" w:hAnsiTheme="minorHAnsi" w:cstheme="minorHAnsi"/>
          <w:b/>
          <w:iCs/>
        </w:rPr>
      </w:pPr>
      <w:r w:rsidRPr="0021111F">
        <w:rPr>
          <w:rFonts w:asciiTheme="minorHAnsi" w:hAnsiTheme="minorHAnsi" w:cstheme="minorHAnsi"/>
          <w:b/>
          <w:iCs/>
        </w:rPr>
        <w:t>Gwarancja</w:t>
      </w:r>
    </w:p>
    <w:p w14:paraId="4FF3682F" w14:textId="728C020E" w:rsidR="0021111F" w:rsidRPr="0021111F" w:rsidRDefault="0021111F" w:rsidP="0021111F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lang w:eastAsia="pl-PL"/>
        </w:rPr>
      </w:pPr>
      <w:r w:rsidRPr="0021111F">
        <w:rPr>
          <w:rFonts w:asciiTheme="minorHAnsi" w:hAnsiTheme="minorHAnsi" w:cstheme="minorHAnsi"/>
          <w:lang w:eastAsia="pl-PL"/>
        </w:rPr>
        <w:t xml:space="preserve">Wykonawca udzieli Zamawiającemu gwarancji na dostarczony Sprzęt na okres </w:t>
      </w:r>
      <w:r w:rsidR="00534338">
        <w:rPr>
          <w:rFonts w:asciiTheme="minorHAnsi" w:hAnsiTheme="minorHAnsi" w:cstheme="minorHAnsi"/>
          <w:lang w:eastAsia="pl-PL"/>
        </w:rPr>
        <w:t>24</w:t>
      </w:r>
      <w:r w:rsidRPr="0021111F">
        <w:rPr>
          <w:rFonts w:asciiTheme="minorHAnsi" w:hAnsiTheme="minorHAnsi" w:cstheme="minorHAnsi"/>
          <w:lang w:eastAsia="pl-PL"/>
        </w:rPr>
        <w:t xml:space="preserve"> miesięcy od dnia podpisania Protokołu Odbioru Jakościowego wnioskującego o rozliczenie finansowe.</w:t>
      </w:r>
    </w:p>
    <w:p w14:paraId="47F0A798" w14:textId="77777777" w:rsidR="0021111F" w:rsidRPr="0021111F" w:rsidRDefault="0021111F" w:rsidP="0021111F">
      <w:pPr>
        <w:numPr>
          <w:ilvl w:val="0"/>
          <w:numId w:val="30"/>
        </w:numPr>
        <w:autoSpaceDE w:val="0"/>
        <w:autoSpaceDN w:val="0"/>
        <w:adjustRightInd w:val="0"/>
        <w:ind w:left="425" w:hanging="357"/>
        <w:jc w:val="both"/>
        <w:rPr>
          <w:rFonts w:asciiTheme="minorHAnsi" w:hAnsiTheme="minorHAnsi" w:cstheme="minorHAnsi"/>
          <w:lang w:eastAsia="pl-PL"/>
        </w:rPr>
      </w:pPr>
      <w:r w:rsidRPr="0021111F">
        <w:rPr>
          <w:rFonts w:asciiTheme="minorHAnsi" w:hAnsiTheme="minorHAnsi" w:cstheme="minorHAnsi"/>
          <w:lang w:eastAsia="pl-PL"/>
        </w:rPr>
        <w:t>W przypadku ujawnienia w okresie gwarancji wad w Sprzęcie, Wykonawca w ramach gwarancji zobowiązuje się w terminie nie dłuższym niż 10 dni roboczych od zgłoszenia przez Zamawiającego tego faktu (reklamacja) do:</w:t>
      </w:r>
    </w:p>
    <w:p w14:paraId="765A47DC" w14:textId="77777777" w:rsidR="0021111F" w:rsidRPr="0021111F" w:rsidRDefault="0021111F" w:rsidP="0021111F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lang w:val="pl-PL" w:eastAsia="pl-PL"/>
        </w:rPr>
      </w:pPr>
      <w:r w:rsidRPr="0021111F">
        <w:rPr>
          <w:rFonts w:asciiTheme="minorHAnsi" w:hAnsiTheme="minorHAnsi" w:cstheme="minorHAnsi"/>
          <w:lang w:val="pl-PL"/>
        </w:rPr>
        <w:t xml:space="preserve">usunięcia wad Sprzętu w siedzibie Zamawiającego lub, jeżeli usunięcie wady Sprzętu w siedzibie nie jest możliwe, usunięcia wady poza siedzibą Zamawiającego (zapis nie dotyczy nośników danych, które są wymieniane na nowe podczas gdy stare [uszkodzone] zostają u Zamawiającego) </w:t>
      </w:r>
      <w:r w:rsidRPr="0021111F">
        <w:rPr>
          <w:rFonts w:asciiTheme="minorHAnsi" w:hAnsiTheme="minorHAnsi" w:cstheme="minorHAnsi"/>
          <w:lang w:val="pl-PL"/>
        </w:rPr>
        <w:br/>
        <w:t>bądź</w:t>
      </w:r>
    </w:p>
    <w:p w14:paraId="0083B45E" w14:textId="77777777" w:rsidR="0021111F" w:rsidRPr="0021111F" w:rsidRDefault="0021111F" w:rsidP="0021111F">
      <w:pPr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lang w:eastAsia="pl-PL"/>
        </w:rPr>
      </w:pPr>
      <w:r w:rsidRPr="0021111F">
        <w:rPr>
          <w:rFonts w:asciiTheme="minorHAnsi" w:hAnsiTheme="minorHAnsi" w:cstheme="minorHAnsi"/>
          <w:lang w:eastAsia="pl-PL"/>
        </w:rPr>
        <w:t>wymiany Sprzętu na nowy wolny od wad.</w:t>
      </w:r>
    </w:p>
    <w:p w14:paraId="57AB2DEC" w14:textId="77777777" w:rsidR="0021111F" w:rsidRPr="0021111F" w:rsidRDefault="0021111F" w:rsidP="0021111F">
      <w:pPr>
        <w:jc w:val="both"/>
        <w:rPr>
          <w:rFonts w:asciiTheme="minorHAnsi" w:hAnsiTheme="minorHAnsi" w:cstheme="minorHAnsi"/>
          <w:b/>
          <w:iCs/>
        </w:rPr>
      </w:pPr>
      <w:r w:rsidRPr="0021111F">
        <w:rPr>
          <w:rFonts w:asciiTheme="minorHAnsi" w:hAnsiTheme="minorHAnsi" w:cstheme="minorHAnsi"/>
          <w:b/>
          <w:iCs/>
        </w:rPr>
        <w:t xml:space="preserve">Wymagane minimalne parametry (z wyjątkiem wagi i przekątnej ekranu opisanych wartością maksymalną). </w:t>
      </w:r>
    </w:p>
    <w:p w14:paraId="5D0DA447" w14:textId="77777777" w:rsidR="0021111F" w:rsidRPr="0021111F" w:rsidRDefault="0021111F" w:rsidP="0021111F">
      <w:pPr>
        <w:jc w:val="both"/>
        <w:rPr>
          <w:rFonts w:asciiTheme="minorHAnsi" w:hAnsiTheme="minorHAnsi" w:cstheme="minorHAnsi"/>
          <w:b/>
          <w:iCs/>
        </w:rPr>
      </w:pPr>
    </w:p>
    <w:p w14:paraId="6F643286" w14:textId="77777777" w:rsidR="0021111F" w:rsidRPr="0021111F" w:rsidRDefault="0021111F" w:rsidP="0021111F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/>
          <w:color w:val="000000"/>
          <w:lang w:val="pl-PL"/>
        </w:rPr>
      </w:pPr>
      <w:r w:rsidRPr="0021111F">
        <w:rPr>
          <w:rFonts w:asciiTheme="minorHAnsi" w:hAnsiTheme="minorHAnsi" w:cstheme="minorHAnsi"/>
          <w:b/>
          <w:color w:val="000000"/>
          <w:lang w:val="pl-PL"/>
        </w:rPr>
        <w:t>Notebook  – 5 szt. fabrycznie nowe.</w:t>
      </w:r>
    </w:p>
    <w:p w14:paraId="71F32CBF" w14:textId="77777777" w:rsidR="0021111F" w:rsidRPr="0021111F" w:rsidRDefault="0021111F" w:rsidP="0021111F">
      <w:pPr>
        <w:rPr>
          <w:rFonts w:asciiTheme="minorHAnsi" w:hAnsiTheme="minorHAnsi" w:cstheme="minorHAnsi"/>
          <w:b/>
        </w:rPr>
      </w:pPr>
    </w:p>
    <w:tbl>
      <w:tblPr>
        <w:tblStyle w:val="Tabelalisty3akcent12"/>
        <w:tblW w:w="9334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21111F" w:rsidRPr="0021111F" w14:paraId="794E8CB9" w14:textId="77777777" w:rsidTr="0086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hideMark/>
          </w:tcPr>
          <w:p w14:paraId="19089526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  <w:color w:val="FFFFFF"/>
              </w:rPr>
            </w:pPr>
            <w:r w:rsidRPr="0021111F">
              <w:rPr>
                <w:rFonts w:asciiTheme="minorHAnsi" w:hAnsiTheme="minorHAnsi" w:cstheme="minorHAnsi"/>
                <w:color w:val="FFFFFF"/>
              </w:rPr>
              <w:t xml:space="preserve">Notebook </w:t>
            </w:r>
          </w:p>
        </w:tc>
      </w:tr>
      <w:tr w:rsidR="0021111F" w:rsidRPr="0021111F" w14:paraId="36990C72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55797EB5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  <w:b w:val="0"/>
              </w:rPr>
            </w:pPr>
            <w:r w:rsidRPr="0021111F">
              <w:rPr>
                <w:rFonts w:asciiTheme="minorHAnsi" w:hAnsiTheme="minorHAnsi" w:cstheme="minorHAnsi"/>
              </w:rPr>
              <w:t>Nazwa komponentu</w:t>
            </w:r>
          </w:p>
        </w:tc>
        <w:tc>
          <w:tcPr>
            <w:tcW w:w="6077" w:type="dxa"/>
            <w:hideMark/>
          </w:tcPr>
          <w:p w14:paraId="30FEB601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21111F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21111F" w:rsidRPr="0021111F" w14:paraId="4DF9328F" w14:textId="77777777" w:rsidTr="00860F1D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287F4137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Procesor</w:t>
            </w:r>
          </w:p>
        </w:tc>
        <w:tc>
          <w:tcPr>
            <w:tcW w:w="6077" w:type="dxa"/>
            <w:hideMark/>
          </w:tcPr>
          <w:p w14:paraId="34F59F9E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 xml:space="preserve">Klasy M3 Pro: 11-rdzeniowy procesor CPU + 14-rdzeniowy procesor GPU + 16-rdzeniowy system Neural Engine </w:t>
            </w:r>
          </w:p>
        </w:tc>
      </w:tr>
      <w:tr w:rsidR="0021111F" w:rsidRPr="0021111F" w14:paraId="181F56CC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6C1580B2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Pamięć RAM</w:t>
            </w:r>
          </w:p>
        </w:tc>
        <w:tc>
          <w:tcPr>
            <w:tcW w:w="6077" w:type="dxa"/>
            <w:hideMark/>
          </w:tcPr>
          <w:p w14:paraId="0FF72A52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18 GB (pamięć zunifikowana)</w:t>
            </w:r>
          </w:p>
        </w:tc>
      </w:tr>
      <w:tr w:rsidR="0021111F" w:rsidRPr="0021111F" w14:paraId="18DCF79A" w14:textId="77777777" w:rsidTr="00860F1D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05517CC5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Dysk twardy</w:t>
            </w:r>
          </w:p>
        </w:tc>
        <w:tc>
          <w:tcPr>
            <w:tcW w:w="6077" w:type="dxa"/>
            <w:hideMark/>
          </w:tcPr>
          <w:p w14:paraId="222C4EEF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1000 GB (1TB)</w:t>
            </w:r>
          </w:p>
        </w:tc>
      </w:tr>
      <w:tr w:rsidR="0021111F" w:rsidRPr="0021111F" w14:paraId="700F2662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0137B13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lastRenderedPageBreak/>
              <w:t>Typ dysku twardego</w:t>
            </w:r>
          </w:p>
        </w:tc>
        <w:tc>
          <w:tcPr>
            <w:tcW w:w="6077" w:type="dxa"/>
          </w:tcPr>
          <w:p w14:paraId="36658795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SSD</w:t>
            </w:r>
          </w:p>
        </w:tc>
      </w:tr>
      <w:tr w:rsidR="0021111F" w:rsidRPr="0021111F" w14:paraId="4D7B25E6" w14:textId="77777777" w:rsidTr="00860F1D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104073D7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 xml:space="preserve">Przekątna </w:t>
            </w:r>
          </w:p>
        </w:tc>
        <w:tc>
          <w:tcPr>
            <w:tcW w:w="6077" w:type="dxa"/>
            <w:hideMark/>
          </w:tcPr>
          <w:p w14:paraId="13A8CADC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14,2”</w:t>
            </w:r>
          </w:p>
        </w:tc>
      </w:tr>
      <w:tr w:rsidR="0021111F" w:rsidRPr="0021111F" w14:paraId="0598A0E7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0869C971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Typ ekranu</w:t>
            </w:r>
          </w:p>
        </w:tc>
        <w:tc>
          <w:tcPr>
            <w:tcW w:w="6077" w:type="dxa"/>
            <w:hideMark/>
          </w:tcPr>
          <w:p w14:paraId="5D61A235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Błyszczący, mini-LED, Liquid Retina XDR</w:t>
            </w:r>
          </w:p>
        </w:tc>
      </w:tr>
      <w:tr w:rsidR="0021111F" w:rsidRPr="0021111F" w14:paraId="2D39A9B7" w14:textId="77777777" w:rsidTr="00860F1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4B6162A2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Rozdzielczość ekranu</w:t>
            </w:r>
          </w:p>
        </w:tc>
        <w:tc>
          <w:tcPr>
            <w:tcW w:w="6077" w:type="dxa"/>
            <w:hideMark/>
          </w:tcPr>
          <w:p w14:paraId="7211BAD6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3024 x 1964</w:t>
            </w:r>
          </w:p>
        </w:tc>
      </w:tr>
      <w:tr w:rsidR="0021111F" w:rsidRPr="0021111F" w14:paraId="36CC9EF1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1830A2A1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Częstotliwość odświeżania ekranu</w:t>
            </w:r>
          </w:p>
        </w:tc>
        <w:tc>
          <w:tcPr>
            <w:tcW w:w="6077" w:type="dxa"/>
            <w:hideMark/>
          </w:tcPr>
          <w:p w14:paraId="1CDBC977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  <w:color w:val="1A1A1A"/>
                <w:shd w:val="clear" w:color="auto" w:fill="F9F9F9"/>
              </w:rPr>
              <w:t>120 Hz</w:t>
            </w:r>
          </w:p>
        </w:tc>
      </w:tr>
      <w:tr w:rsidR="0021111F" w:rsidRPr="0021111F" w14:paraId="75A076C5" w14:textId="77777777" w:rsidTr="00860F1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2FA4CAE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 xml:space="preserve">Waga </w:t>
            </w:r>
          </w:p>
        </w:tc>
        <w:tc>
          <w:tcPr>
            <w:tcW w:w="6077" w:type="dxa"/>
          </w:tcPr>
          <w:p w14:paraId="375C93D7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Maksymalnie 1,65 kg</w:t>
            </w:r>
          </w:p>
        </w:tc>
      </w:tr>
      <w:tr w:rsidR="0021111F" w:rsidRPr="0021111F" w14:paraId="28A07252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27F95157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Moduł graficzny</w:t>
            </w:r>
          </w:p>
        </w:tc>
        <w:tc>
          <w:tcPr>
            <w:tcW w:w="6077" w:type="dxa"/>
            <w:hideMark/>
          </w:tcPr>
          <w:p w14:paraId="22B22E21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Obsługujący dwa zewnętrzne ekrany 4K 60 Hz</w:t>
            </w:r>
          </w:p>
        </w:tc>
      </w:tr>
      <w:tr w:rsidR="0021111F" w:rsidRPr="0021111F" w14:paraId="080C7366" w14:textId="77777777" w:rsidTr="00860F1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E4E6E76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Dźwięk</w:t>
            </w:r>
          </w:p>
        </w:tc>
        <w:tc>
          <w:tcPr>
            <w:tcW w:w="6077" w:type="dxa"/>
          </w:tcPr>
          <w:p w14:paraId="11F060F6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Wbudowane sześć głośników z przetwornikami niskotonowymi</w:t>
            </w:r>
          </w:p>
          <w:p w14:paraId="4DC48AC5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Wbudowane trzy mikrofony</w:t>
            </w:r>
          </w:p>
        </w:tc>
      </w:tr>
      <w:tr w:rsidR="0021111F" w:rsidRPr="0021111F" w14:paraId="66729277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60B3BCA3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Złącza</w:t>
            </w:r>
          </w:p>
        </w:tc>
        <w:tc>
          <w:tcPr>
            <w:tcW w:w="6077" w:type="dxa"/>
            <w:hideMark/>
          </w:tcPr>
          <w:p w14:paraId="6A5895F9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USB Typu-C (z Thunderbolt™ 4) - 3 szt.</w:t>
            </w:r>
          </w:p>
          <w:p w14:paraId="637E6CB6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HDMI - 1 szt.</w:t>
            </w:r>
          </w:p>
          <w:p w14:paraId="041D7A9B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Czytnik kart pamięci SD - 1 szt.</w:t>
            </w:r>
          </w:p>
          <w:p w14:paraId="79F542C7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Wyjście słuchawkowe/wejście mikrofonowe - 1 szt.</w:t>
            </w:r>
          </w:p>
          <w:p w14:paraId="510FCE85" w14:textId="77777777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  <w:lang w:val="en-US"/>
              </w:rPr>
              <w:t>MagSafe 3 - 1 szt.</w:t>
            </w:r>
          </w:p>
        </w:tc>
      </w:tr>
      <w:tr w:rsidR="0021111F" w:rsidRPr="0021111F" w14:paraId="1A70B2C1" w14:textId="77777777" w:rsidTr="00860F1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5469CA61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Urządzenie wskazujące</w:t>
            </w:r>
          </w:p>
        </w:tc>
        <w:tc>
          <w:tcPr>
            <w:tcW w:w="6077" w:type="dxa"/>
            <w:hideMark/>
          </w:tcPr>
          <w:p w14:paraId="7985BB55" w14:textId="77777777" w:rsidR="0021111F" w:rsidRPr="0021111F" w:rsidRDefault="0021111F" w:rsidP="00860F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21111F">
              <w:rPr>
                <w:rFonts w:asciiTheme="minorHAnsi" w:hAnsiTheme="minorHAnsi" w:cstheme="minorHAnsi"/>
              </w:rPr>
              <w:t>Wielodotykowy gładzik Force Touch.</w:t>
            </w:r>
          </w:p>
        </w:tc>
      </w:tr>
      <w:tr w:rsidR="0021111F" w:rsidRPr="0021111F" w14:paraId="2BDB5B16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708647CA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Zainstalowane oprogramowanie</w:t>
            </w:r>
          </w:p>
        </w:tc>
        <w:tc>
          <w:tcPr>
            <w:tcW w:w="6077" w:type="dxa"/>
            <w:hideMark/>
          </w:tcPr>
          <w:p w14:paraId="6A7CFAA1" w14:textId="77777777" w:rsidR="0021111F" w:rsidRPr="0021111F" w:rsidRDefault="0021111F" w:rsidP="0086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Dwa systemy operacyjne:</w:t>
            </w:r>
          </w:p>
          <w:p w14:paraId="57A7E235" w14:textId="6DE46D95" w:rsidR="0021111F" w:rsidRPr="0021111F" w:rsidRDefault="0021111F" w:rsidP="003C17A5">
            <w:pPr>
              <w:pStyle w:val="Akapitzlist"/>
              <w:numPr>
                <w:ilvl w:val="0"/>
                <w:numId w:val="39"/>
              </w:num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 xml:space="preserve">System operacyjny współpracujący z wykorzystywanym przez Zamawiającego oprogramowaniem </w:t>
            </w:r>
            <w:r w:rsidRPr="0021111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Windows Serwer w oparciu o Active Directory, Microsoft Exchange oraz Elektroniczne Zarządzanie Dokumentacją opartą </w:t>
            </w:r>
            <w:r w:rsidR="003C17A5">
              <w:rPr>
                <w:rFonts w:asciiTheme="minorHAnsi" w:hAnsiTheme="minorHAnsi" w:cstheme="minorHAnsi"/>
                <w:b/>
                <w:bCs/>
                <w:lang w:val="pl-PL"/>
              </w:rPr>
              <w:br/>
            </w:r>
            <w:r w:rsidRPr="0021111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o platformę Microsoft </w:t>
            </w:r>
            <w:proofErr w:type="spellStart"/>
            <w:r w:rsidRPr="0021111F">
              <w:rPr>
                <w:rFonts w:asciiTheme="minorHAnsi" w:hAnsiTheme="minorHAnsi" w:cstheme="minorHAnsi"/>
                <w:b/>
                <w:bCs/>
                <w:lang w:val="pl-PL"/>
              </w:rPr>
              <w:t>Sharepoint</w:t>
            </w:r>
            <w:proofErr w:type="spellEnd"/>
            <w:r w:rsidRPr="0021111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i</w:t>
            </w:r>
            <w:r w:rsidRPr="0021111F">
              <w:rPr>
                <w:rFonts w:asciiTheme="minorHAnsi" w:hAnsiTheme="minorHAnsi" w:cstheme="minorHAnsi"/>
                <w:b/>
                <w:lang w:val="pl-PL"/>
              </w:rPr>
              <w:t xml:space="preserve"> Windows Server, </w:t>
            </w:r>
            <w:r w:rsidR="003C17A5">
              <w:rPr>
                <w:rFonts w:asciiTheme="minorHAnsi" w:hAnsiTheme="minorHAnsi" w:cstheme="minorHAnsi"/>
                <w:b/>
                <w:lang w:val="pl-PL"/>
              </w:rPr>
              <w:br/>
            </w:r>
            <w:r w:rsidRPr="0021111F">
              <w:rPr>
                <w:rFonts w:asciiTheme="minorHAnsi" w:hAnsiTheme="minorHAnsi" w:cstheme="minorHAnsi"/>
                <w:b/>
                <w:lang w:val="pl-PL"/>
              </w:rPr>
              <w:t xml:space="preserve">a także posiadający funkcję </w:t>
            </w:r>
            <w:proofErr w:type="spellStart"/>
            <w:r w:rsidRPr="0021111F">
              <w:rPr>
                <w:rFonts w:asciiTheme="minorHAnsi" w:hAnsiTheme="minorHAnsi" w:cstheme="minorHAnsi"/>
                <w:b/>
                <w:lang w:val="pl-PL"/>
              </w:rPr>
              <w:t>Bitlocker</w:t>
            </w:r>
            <w:proofErr w:type="spellEnd"/>
            <w:r w:rsidRPr="0021111F">
              <w:rPr>
                <w:rFonts w:asciiTheme="minorHAnsi" w:hAnsiTheme="minorHAnsi" w:cstheme="minorHAnsi"/>
                <w:b/>
                <w:lang w:val="pl-PL"/>
              </w:rPr>
              <w:t>.</w:t>
            </w:r>
          </w:p>
          <w:p w14:paraId="5E9DDE6C" w14:textId="77777777" w:rsidR="0021111F" w:rsidRPr="0021111F" w:rsidRDefault="0021111F" w:rsidP="003C17A5">
            <w:pPr>
              <w:pStyle w:val="Akapitzlist"/>
              <w:numPr>
                <w:ilvl w:val="0"/>
                <w:numId w:val="39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Najnowsza wersja systemu producenta laptopa.</w:t>
            </w:r>
          </w:p>
          <w:p w14:paraId="696AC6E6" w14:textId="77777777" w:rsidR="0021111F" w:rsidRPr="0021111F" w:rsidRDefault="0021111F" w:rsidP="003C17A5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Pakiet oprogramowania umożliwiające uruchamianie systemu operacyjnego Windows oraz aplikacji biurowych w oknie systemu MacOS bez ponownego uruchamiania systemu. Minimalne wymagania funkcjonalne oprogramowania: </w:t>
            </w:r>
          </w:p>
          <w:p w14:paraId="405D5473" w14:textId="77777777" w:rsidR="0021111F" w:rsidRPr="0021111F" w:rsidRDefault="0021111F" w:rsidP="00860F1D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Tworzenie maszyn wirtualnych z systemem OS X lub równoważnego z wykorzystaniem partycji przywracania,</w:t>
            </w:r>
          </w:p>
          <w:p w14:paraId="577D9306" w14:textId="77777777" w:rsidR="0021111F" w:rsidRPr="0021111F" w:rsidRDefault="0021111F" w:rsidP="00860F1D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Obsługa Windows 11 Pro,</w:t>
            </w:r>
          </w:p>
          <w:p w14:paraId="077E1F74" w14:textId="77777777" w:rsidR="0021111F" w:rsidRPr="0021111F" w:rsidRDefault="0021111F" w:rsidP="00860F1D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Przełączanie usług w chmurze,</w:t>
            </w:r>
          </w:p>
          <w:p w14:paraId="0C89698E" w14:textId="2749D4D8" w:rsidR="0021111F" w:rsidRPr="0021111F" w:rsidRDefault="0021111F" w:rsidP="00860F1D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Możliwość uruchamiania obok siebie aplikacji systemów Windows i iOS, możliwość korzysta</w:t>
            </w:r>
            <w:r w:rsidR="00E30F6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nia</w:t>
            </w: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 gestów dla komputerów Mac </w:t>
            </w:r>
            <w:r w:rsidR="00E30F6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aplikacjach systemu Windows oraz możliwość kopiowania </w:t>
            </w:r>
            <w:r w:rsidR="00E30F6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21111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przenoszenia danych pomiędzy systemami.</w:t>
            </w:r>
          </w:p>
          <w:p w14:paraId="0EA319D9" w14:textId="77777777" w:rsidR="0021111F" w:rsidRPr="0021111F" w:rsidRDefault="0021111F" w:rsidP="007B3DE0">
            <w:pPr>
              <w:ind w:left="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lastRenderedPageBreak/>
              <w:t xml:space="preserve">Pakiet biurowy  Office 365 lub równoważny współpracujący z wykorzystywanym przez Zamawiającego oprogramowaniem </w:t>
            </w:r>
            <w:r w:rsidRPr="0021111F">
              <w:rPr>
                <w:rFonts w:asciiTheme="minorHAnsi" w:hAnsiTheme="minorHAnsi" w:cstheme="minorHAnsi"/>
                <w:b/>
                <w:bCs/>
              </w:rPr>
              <w:t>Microsoft Exchange oraz Elektroniczne Zarządzanie Dokumentacją opartą o platformę Microsoft Sharepoint i</w:t>
            </w:r>
            <w:r w:rsidRPr="0021111F">
              <w:rPr>
                <w:rFonts w:asciiTheme="minorHAnsi" w:hAnsiTheme="minorHAnsi" w:cstheme="minorHAnsi"/>
                <w:b/>
              </w:rPr>
              <w:t> Windows Server.</w:t>
            </w:r>
          </w:p>
          <w:p w14:paraId="22234238" w14:textId="77777777" w:rsidR="0021111F" w:rsidRPr="0021111F" w:rsidRDefault="0021111F" w:rsidP="007B3DE0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Licencje na ww. systemy operacyjne i oprogramowanie muszą być bezterminowe i  nieograniczone terytorialnie.</w:t>
            </w:r>
          </w:p>
          <w:p w14:paraId="3DB03483" w14:textId="0AE66D5E" w:rsidR="0021111F" w:rsidRPr="0021111F" w:rsidRDefault="0021111F" w:rsidP="007B3DE0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 xml:space="preserve">Pakiet biurowy Office 365 E3 lub równoważny*, tj. współpracujący z wykorzystywanym przez Zamawiającego oprogramowaniem </w:t>
            </w:r>
            <w:r w:rsidRPr="0021111F">
              <w:rPr>
                <w:rFonts w:asciiTheme="minorHAnsi" w:hAnsiTheme="minorHAnsi" w:cstheme="minorHAnsi"/>
                <w:b/>
                <w:bCs/>
              </w:rPr>
              <w:t>Microsoft Exchange oraz Elektroniczne Zarządzanie Dokumentacją opartą o platformę Microsoft Sharepoint i</w:t>
            </w:r>
            <w:r w:rsidRPr="0021111F">
              <w:rPr>
                <w:rFonts w:asciiTheme="minorHAnsi" w:hAnsiTheme="minorHAnsi" w:cstheme="minorHAnsi"/>
                <w:b/>
              </w:rPr>
              <w:t> Windows Server.</w:t>
            </w:r>
            <w:r w:rsidRPr="0021111F">
              <w:rPr>
                <w:rFonts w:asciiTheme="minorHAnsi" w:hAnsiTheme="minorHAnsi" w:cstheme="minorHAnsi"/>
              </w:rPr>
              <w:t xml:space="preserve"> Pakiet musi umożliwiać prowadzenie telekonferencji audiowizualnych oraz musi posiadać dodatkowy pakiet umożliwiający zlecanie zadań w ramach realizacji projektu. Pakiet musi posiadać subskrypcję wykupioną minimum na 12 miesięcy.</w:t>
            </w:r>
          </w:p>
        </w:tc>
      </w:tr>
      <w:tr w:rsidR="0021111F" w:rsidRPr="0021111F" w14:paraId="2463DCFD" w14:textId="77777777" w:rsidTr="00860F1D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19421823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lastRenderedPageBreak/>
              <w:t>Zastosowanie</w:t>
            </w:r>
          </w:p>
        </w:tc>
        <w:tc>
          <w:tcPr>
            <w:tcW w:w="6077" w:type="dxa"/>
            <w:hideMark/>
          </w:tcPr>
          <w:p w14:paraId="17A4B296" w14:textId="77777777" w:rsidR="0021111F" w:rsidRPr="0021111F" w:rsidRDefault="0021111F" w:rsidP="007B3DE0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Notebook na potrzeby pracy w systemach Zamawiającego, obsługi aplikacji biurowych oraz na potrzeby testów wytwarzanych i utrzymywanych systemów oraz rejestrów, na najnowszej wersji systemu Mac OS.</w:t>
            </w:r>
          </w:p>
        </w:tc>
      </w:tr>
      <w:tr w:rsidR="0021111F" w:rsidRPr="0021111F" w14:paraId="78D4C5F6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621AE1A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6077" w:type="dxa"/>
          </w:tcPr>
          <w:p w14:paraId="7520ED44" w14:textId="77777777" w:rsidR="0021111F" w:rsidRPr="0021111F" w:rsidRDefault="0021111F" w:rsidP="007B3DE0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Pełnowymiarowa podświetlana klawiatura QWERTY,</w:t>
            </w:r>
          </w:p>
          <w:p w14:paraId="0B3B3108" w14:textId="77777777" w:rsidR="0021111F" w:rsidRPr="0021111F" w:rsidRDefault="0021111F" w:rsidP="007B3D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Zintegrowany czytnik linii papilarnych</w:t>
            </w:r>
          </w:p>
        </w:tc>
      </w:tr>
      <w:tr w:rsidR="0021111F" w:rsidRPr="0021111F" w14:paraId="541009BA" w14:textId="77777777" w:rsidTr="00860F1D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15BB6834" w14:textId="64E4BC52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21111F">
              <w:rPr>
                <w:rFonts w:asciiTheme="minorHAnsi" w:hAnsiTheme="minorHAnsi" w:cstheme="minorHAnsi"/>
              </w:rPr>
              <w:t>Wymiary</w:t>
            </w:r>
            <w:r w:rsidR="00534338">
              <w:rPr>
                <w:rFonts w:asciiTheme="minorHAnsi" w:hAnsiTheme="minorHAnsi" w:cstheme="minorHAnsi"/>
              </w:rPr>
              <w:t xml:space="preserve"> maksymalne</w:t>
            </w:r>
          </w:p>
          <w:p w14:paraId="519953DA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21111F">
              <w:rPr>
                <w:rFonts w:asciiTheme="minorHAnsi" w:hAnsiTheme="minorHAnsi" w:cstheme="minorHAnsi"/>
              </w:rPr>
              <w:t>Wysokość</w:t>
            </w:r>
          </w:p>
          <w:p w14:paraId="0232BE8C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21111F">
              <w:rPr>
                <w:rFonts w:asciiTheme="minorHAnsi" w:hAnsiTheme="minorHAnsi" w:cstheme="minorHAnsi"/>
              </w:rPr>
              <w:t>Szerokość</w:t>
            </w:r>
          </w:p>
          <w:p w14:paraId="6FC4A6FF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Głębokość</w:t>
            </w:r>
          </w:p>
        </w:tc>
        <w:tc>
          <w:tcPr>
            <w:tcW w:w="6077" w:type="dxa"/>
            <w:hideMark/>
          </w:tcPr>
          <w:p w14:paraId="66476FEF" w14:textId="77777777" w:rsidR="0021111F" w:rsidRPr="0021111F" w:rsidRDefault="0021111F" w:rsidP="007B3DE0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D9E18F0" w14:textId="77777777" w:rsidR="0021111F" w:rsidRPr="0021111F" w:rsidRDefault="0021111F" w:rsidP="007B3DE0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17 mm</w:t>
            </w:r>
          </w:p>
          <w:p w14:paraId="152F855C" w14:textId="77777777" w:rsidR="0021111F" w:rsidRPr="0021111F" w:rsidRDefault="0021111F" w:rsidP="007B3DE0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313 mm</w:t>
            </w:r>
          </w:p>
          <w:p w14:paraId="5B1BC98D" w14:textId="77777777" w:rsidR="0021111F" w:rsidRPr="0021111F" w:rsidRDefault="0021111F" w:rsidP="007B3DE0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222 mm</w:t>
            </w:r>
          </w:p>
        </w:tc>
      </w:tr>
      <w:tr w:rsidR="0021111F" w:rsidRPr="0021111F" w14:paraId="712E2611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hideMark/>
          </w:tcPr>
          <w:p w14:paraId="065206CE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077" w:type="dxa"/>
            <w:hideMark/>
          </w:tcPr>
          <w:p w14:paraId="13DBC556" w14:textId="77777777" w:rsidR="0021111F" w:rsidRPr="0021111F" w:rsidRDefault="0021111F" w:rsidP="007B3DE0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Srebrny</w:t>
            </w:r>
          </w:p>
        </w:tc>
      </w:tr>
      <w:tr w:rsidR="0021111F" w:rsidRPr="0021111F" w14:paraId="571B972B" w14:textId="77777777" w:rsidTr="00860F1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277525D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Akcesoria</w:t>
            </w:r>
          </w:p>
        </w:tc>
        <w:tc>
          <w:tcPr>
            <w:tcW w:w="6077" w:type="dxa"/>
          </w:tcPr>
          <w:p w14:paraId="069F7AC0" w14:textId="77777777" w:rsidR="0021111F" w:rsidRPr="0021111F" w:rsidRDefault="0021111F" w:rsidP="007B3DE0">
            <w:pPr>
              <w:pStyle w:val="Akapitzlist"/>
              <w:numPr>
                <w:ilvl w:val="0"/>
                <w:numId w:val="40"/>
              </w:num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Zasilacz o mocy min. 70 W</w:t>
            </w:r>
          </w:p>
          <w:p w14:paraId="2F34DDBC" w14:textId="77777777" w:rsidR="0021111F" w:rsidRPr="0021111F" w:rsidRDefault="0021111F" w:rsidP="007B3DE0">
            <w:pPr>
              <w:pStyle w:val="Akapitzlist"/>
              <w:numPr>
                <w:ilvl w:val="0"/>
                <w:numId w:val="40"/>
              </w:num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Kabel USB Typu-C -&gt; MagSafe</w:t>
            </w:r>
          </w:p>
          <w:p w14:paraId="1A2B41CD" w14:textId="10E2DED7" w:rsidR="0021111F" w:rsidRPr="0021111F" w:rsidRDefault="0021111F" w:rsidP="007B3DE0">
            <w:pPr>
              <w:pStyle w:val="Akapitzlist"/>
              <w:numPr>
                <w:ilvl w:val="0"/>
                <w:numId w:val="40"/>
              </w:num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Dedykowana do tego modelu klawiatura bezprzewodowa z czytnikiem linii papilarnych, białe klawisze</w:t>
            </w:r>
          </w:p>
          <w:p w14:paraId="08881A69" w14:textId="6B1E2788" w:rsidR="0021111F" w:rsidRPr="0021111F" w:rsidRDefault="0021111F" w:rsidP="007B3DE0">
            <w:pPr>
              <w:pStyle w:val="Akapitzlist"/>
              <w:numPr>
                <w:ilvl w:val="0"/>
                <w:numId w:val="40"/>
              </w:num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 xml:space="preserve">Dedykowana do tego modelu mysz bezprzewodowa </w:t>
            </w:r>
            <w:r w:rsidRPr="0021111F">
              <w:rPr>
                <w:rFonts w:asciiTheme="minorHAnsi" w:hAnsiTheme="minorHAnsi" w:cstheme="minorHAnsi"/>
                <w:lang w:val="pl-PL"/>
              </w:rPr>
              <w:br/>
              <w:t>z dotykowym obszarem reagującym na gesty, biały obszar dotykowy</w:t>
            </w:r>
          </w:p>
          <w:p w14:paraId="6869E5D0" w14:textId="77777777" w:rsidR="0021111F" w:rsidRPr="0021111F" w:rsidRDefault="0021111F" w:rsidP="007B3DE0">
            <w:pPr>
              <w:pStyle w:val="Akapitzlist"/>
              <w:numPr>
                <w:ilvl w:val="0"/>
                <w:numId w:val="40"/>
              </w:num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Przejściówka USB-C -&gt; HDMI obsługująca 4K 60 Hz</w:t>
            </w:r>
          </w:p>
          <w:p w14:paraId="41A25B31" w14:textId="77777777" w:rsidR="0021111F" w:rsidRPr="0021111F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0C913F98" w14:textId="77777777" w:rsidR="0021111F" w:rsidRPr="0021111F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  <w:p w14:paraId="1DD29F42" w14:textId="77777777" w:rsidR="007B3DE0" w:rsidRDefault="0021111F" w:rsidP="007B3DE0">
            <w:pPr>
              <w:pStyle w:val="Akapitzlist"/>
              <w:numPr>
                <w:ilvl w:val="0"/>
                <w:numId w:val="40"/>
              </w:num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lastRenderedPageBreak/>
              <w:t>Kompatybilna stacja dokująca:</w:t>
            </w:r>
          </w:p>
          <w:p w14:paraId="0E3B90A0" w14:textId="63568334" w:rsidR="007B3DE0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- łączność z laptopem za pośrednictwem standardu Thunderbolt 4</w:t>
            </w:r>
            <w:r w:rsidR="007B3DE0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7A17AD07" w14:textId="77777777" w:rsidR="007B3DE0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- złącza: 1 x czytnik kart SD, 1 x audio, 1 x USB-C z PowerDelivery 3.0, 2 x Thunderbolt 4, 2 x HDMI, RJ45, 2</w:t>
            </w:r>
          </w:p>
          <w:p w14:paraId="688662FC" w14:textId="08F43A76" w:rsidR="007B3DE0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x USB 3.1, 2 x USB 2.0</w:t>
            </w:r>
            <w:r w:rsidR="007B3DE0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58E0F455" w14:textId="1C7368CE" w:rsidR="007B3DE0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- zdolność ładowania laptopa z mocą min. 90 W</w:t>
            </w:r>
            <w:r w:rsidR="007B3DE0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6A83F4E2" w14:textId="1288798F" w:rsidR="007B3DE0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- obsługa dwóch ekranów 4K 60 Hz</w:t>
            </w:r>
            <w:r w:rsidR="007B3DE0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3B416710" w14:textId="18AC2ACF" w:rsidR="0021111F" w:rsidRPr="0021111F" w:rsidRDefault="0021111F" w:rsidP="007B3DE0">
            <w:pPr>
              <w:pStyle w:val="Akapitzlist"/>
              <w:numPr>
                <w:ilvl w:val="0"/>
                <w:numId w:val="0"/>
              </w:numPr>
              <w:spacing w:line="25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21111F">
              <w:rPr>
                <w:rFonts w:asciiTheme="minorHAnsi" w:hAnsiTheme="minorHAnsi" w:cstheme="minorHAnsi"/>
                <w:lang w:val="pl-PL"/>
              </w:rPr>
              <w:t>- w zestawie: zasilacz 120 W, kabel Thunderbolt 4 0,5 m</w:t>
            </w:r>
            <w:r w:rsidR="007B3DE0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21111F" w:rsidRPr="0021111F" w14:paraId="492D9424" w14:textId="77777777" w:rsidTr="00860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8833BF7" w14:textId="77777777" w:rsidR="0021111F" w:rsidRPr="0021111F" w:rsidRDefault="0021111F" w:rsidP="00860F1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lastRenderedPageBreak/>
              <w:t>Gwarancja</w:t>
            </w:r>
          </w:p>
        </w:tc>
        <w:tc>
          <w:tcPr>
            <w:tcW w:w="6077" w:type="dxa"/>
          </w:tcPr>
          <w:p w14:paraId="3DA0496C" w14:textId="336BC0EE" w:rsidR="0021111F" w:rsidRPr="0021111F" w:rsidRDefault="0021111F" w:rsidP="00860F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1111F">
              <w:rPr>
                <w:rFonts w:asciiTheme="minorHAnsi" w:hAnsiTheme="minorHAnsi" w:cstheme="minorHAnsi"/>
              </w:rPr>
              <w:t>Minimum na 24 miesi</w:t>
            </w:r>
            <w:r w:rsidR="007F008C">
              <w:rPr>
                <w:rFonts w:asciiTheme="minorHAnsi" w:hAnsiTheme="minorHAnsi" w:cstheme="minorHAnsi"/>
              </w:rPr>
              <w:t>ące</w:t>
            </w:r>
          </w:p>
        </w:tc>
      </w:tr>
    </w:tbl>
    <w:p w14:paraId="74991619" w14:textId="77777777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FF1A1F0" w14:textId="77777777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21111F">
        <w:rPr>
          <w:rFonts w:asciiTheme="minorHAnsi" w:hAnsiTheme="minorHAnsi" w:cstheme="minorHAnsi"/>
          <w:i/>
        </w:rPr>
        <w:t>*</w:t>
      </w:r>
      <w:r w:rsidRPr="0021111F">
        <w:rPr>
          <w:rFonts w:asciiTheme="minorHAnsi" w:hAnsiTheme="minorHAnsi" w:cstheme="minorHAnsi"/>
          <w:b/>
          <w:i/>
        </w:rPr>
        <w:t xml:space="preserve"> Oprogramowanie Microsoft 365 E3 lub równoważne</w:t>
      </w:r>
    </w:p>
    <w:p w14:paraId="5F78D5D7" w14:textId="5531E25E" w:rsidR="0021111F" w:rsidRPr="00FC096A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  <w:bCs/>
        </w:rPr>
        <w:t xml:space="preserve">Oprogramowanie biurowe </w:t>
      </w:r>
      <w:r w:rsidRPr="0021111F">
        <w:rPr>
          <w:rFonts w:asciiTheme="minorHAnsi" w:hAnsiTheme="minorHAnsi" w:cstheme="minorHAnsi"/>
        </w:rPr>
        <w:t xml:space="preserve">musi posiadać następujące, wbudowane cechy: </w:t>
      </w:r>
      <w:r w:rsidRPr="0021111F">
        <w:rPr>
          <w:rFonts w:asciiTheme="minorHAnsi" w:hAnsiTheme="minorHAnsi" w:cstheme="minorHAnsi"/>
          <w:bCs/>
        </w:rPr>
        <w:tab/>
      </w:r>
    </w:p>
    <w:p w14:paraId="39B06FCC" w14:textId="07FB7495" w:rsidR="0021111F" w:rsidRPr="0021111F" w:rsidRDefault="0021111F" w:rsidP="0021111F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Posiadać pełną polską wersję językową interfejsu użytkownika</w:t>
      </w:r>
      <w:r w:rsidR="00FC096A">
        <w:rPr>
          <w:rFonts w:asciiTheme="minorHAnsi" w:hAnsiTheme="minorHAnsi" w:cstheme="minorHAnsi"/>
        </w:rPr>
        <w:t>;</w:t>
      </w:r>
    </w:p>
    <w:p w14:paraId="40BDC505" w14:textId="53B2F645" w:rsidR="0021111F" w:rsidRPr="0021111F" w:rsidRDefault="0021111F" w:rsidP="0021111F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Możliwość zintegrowania uwierzytelniania użytkowników z usługą katalogową (Active Directory lub funkcjonalnie równoważną) – użytkownik raz zalogowany z poziomu systemu operacyjnego stacji roboczej ma być automatycznie rozpoznawany we wszystkich modułach oferowanego rozwiązania bez potrzeby oddzielnego monitowania go o ponowne uwierzytelnienie się</w:t>
      </w:r>
      <w:r w:rsidR="00FC096A">
        <w:rPr>
          <w:rFonts w:asciiTheme="minorHAnsi" w:hAnsiTheme="minorHAnsi" w:cstheme="minorHAnsi"/>
        </w:rPr>
        <w:t>;</w:t>
      </w:r>
    </w:p>
    <w:p w14:paraId="4B3C1779" w14:textId="695866B7" w:rsidR="0021111F" w:rsidRPr="0021111F" w:rsidRDefault="0021111F" w:rsidP="0021111F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Narzędzia programistyczne umożliwiające automatyzację pracy i wymianę danych pomiędzy dokumentami i aplikacjami (język makropoleceń, język skryptowy – zgodny z Visual Basic for Application)</w:t>
      </w:r>
      <w:r w:rsidR="00FC096A">
        <w:rPr>
          <w:rFonts w:asciiTheme="minorHAnsi" w:hAnsiTheme="minorHAnsi" w:cstheme="minorHAnsi"/>
        </w:rPr>
        <w:t>;</w:t>
      </w:r>
    </w:p>
    <w:p w14:paraId="5B5D61CF" w14:textId="646747C3" w:rsidR="0021111F" w:rsidRPr="0021111F" w:rsidRDefault="0021111F" w:rsidP="0021111F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Pakiet musi zawierać: edytor tekstów, arkusz kalkulacyjny, narzędzie do przygotowywania i  prowadzenia prezentacji, narzędzie do zarządzania informacją prywatną (pocztą elektroniczną, kalendarzem, kontaktami i zadaniami</w:t>
      </w:r>
      <w:r w:rsidR="00FC096A">
        <w:rPr>
          <w:rFonts w:asciiTheme="minorHAnsi" w:hAnsiTheme="minorHAnsi" w:cstheme="minorHAnsi"/>
        </w:rPr>
        <w:t>;</w:t>
      </w:r>
    </w:p>
    <w:p w14:paraId="287E2EC6" w14:textId="77777777" w:rsidR="0021111F" w:rsidRPr="0021111F" w:rsidRDefault="0021111F" w:rsidP="0021111F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Edytor tekstów umożliwiający: </w:t>
      </w:r>
    </w:p>
    <w:p w14:paraId="09C55B65" w14:textId="7A4634A3" w:rsidR="0021111F" w:rsidRDefault="005229A8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1111F" w:rsidRPr="00FC096A">
        <w:rPr>
          <w:rFonts w:asciiTheme="minorHAnsi" w:hAnsiTheme="minorHAnsi" w:cstheme="minorHAnsi"/>
        </w:rPr>
        <w:t>dycję i formatowanie tekstu w języku polskim wraz z obsługą języka polskiego w zakresie sprawdzania pisowni i poprawności gramatycznej oraz funkcjonalnością słownika wyrazów bliskoznacznych i autokorekty</w:t>
      </w:r>
      <w:r>
        <w:rPr>
          <w:rFonts w:asciiTheme="minorHAnsi" w:hAnsiTheme="minorHAnsi" w:cstheme="minorHAnsi"/>
        </w:rPr>
        <w:t>,</w:t>
      </w:r>
    </w:p>
    <w:p w14:paraId="734FEA7C" w14:textId="3E096E3C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 xml:space="preserve">wstawianie oraz formatowanie </w:t>
      </w:r>
      <w:r w:rsidR="005229A8">
        <w:rPr>
          <w:rFonts w:asciiTheme="minorHAnsi" w:hAnsiTheme="minorHAnsi" w:cstheme="minorHAnsi"/>
        </w:rPr>
        <w:t>table,</w:t>
      </w:r>
    </w:p>
    <w:p w14:paraId="5BE38B1C" w14:textId="04168F8F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wstawianie oraz formatowanie obiektów graficznych</w:t>
      </w:r>
      <w:r w:rsidR="005229A8">
        <w:rPr>
          <w:rFonts w:asciiTheme="minorHAnsi" w:hAnsiTheme="minorHAnsi" w:cstheme="minorHAnsi"/>
        </w:rPr>
        <w:t>,</w:t>
      </w:r>
    </w:p>
    <w:p w14:paraId="55B2A6AB" w14:textId="77777777" w:rsidR="005229A8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wstawianie wykresów i tabel z arkusza kalkulacyjnego (wliczając tabele przestawne)</w:t>
      </w:r>
      <w:r w:rsidR="005229A8">
        <w:rPr>
          <w:rFonts w:asciiTheme="minorHAnsi" w:hAnsiTheme="minorHAnsi" w:cstheme="minorHAnsi"/>
        </w:rPr>
        <w:t>,</w:t>
      </w:r>
    </w:p>
    <w:p w14:paraId="52646BB5" w14:textId="1D819936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 xml:space="preserve"> automatyczne numerowanie rozdziałów, punktów, akapitów, tabel i rysunków</w:t>
      </w:r>
      <w:r w:rsidR="005229A8">
        <w:rPr>
          <w:rFonts w:asciiTheme="minorHAnsi" w:hAnsiTheme="minorHAnsi" w:cstheme="minorHAnsi"/>
        </w:rPr>
        <w:t>,</w:t>
      </w:r>
    </w:p>
    <w:p w14:paraId="7184D8E4" w14:textId="60A1BE11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automatyczne tworzenie spisów treści</w:t>
      </w:r>
      <w:r w:rsidR="005229A8">
        <w:rPr>
          <w:rFonts w:asciiTheme="minorHAnsi" w:hAnsiTheme="minorHAnsi" w:cstheme="minorHAnsi"/>
        </w:rPr>
        <w:t>,</w:t>
      </w:r>
    </w:p>
    <w:p w14:paraId="10819060" w14:textId="2C73CD76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formatowanie nagłówków i stopek stron</w:t>
      </w:r>
      <w:r w:rsidR="005229A8">
        <w:rPr>
          <w:rFonts w:asciiTheme="minorHAnsi" w:hAnsiTheme="minorHAnsi" w:cstheme="minorHAnsi"/>
        </w:rPr>
        <w:t>,</w:t>
      </w:r>
    </w:p>
    <w:p w14:paraId="03A45758" w14:textId="6308947D" w:rsidR="005229A8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lastRenderedPageBreak/>
        <w:t>sprawdzanie pisowni w języku polskim</w:t>
      </w:r>
      <w:r w:rsidR="005229A8">
        <w:rPr>
          <w:rFonts w:asciiTheme="minorHAnsi" w:hAnsiTheme="minorHAnsi" w:cstheme="minorHAnsi"/>
        </w:rPr>
        <w:t>,</w:t>
      </w:r>
    </w:p>
    <w:p w14:paraId="558C7BEE" w14:textId="03844053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śledzenie zmian wprowadzonych przez użytkowników</w:t>
      </w:r>
      <w:r w:rsidR="005229A8">
        <w:rPr>
          <w:rFonts w:asciiTheme="minorHAnsi" w:hAnsiTheme="minorHAnsi" w:cstheme="minorHAnsi"/>
        </w:rPr>
        <w:t>,</w:t>
      </w:r>
    </w:p>
    <w:p w14:paraId="097B3720" w14:textId="71719229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nagrywanie, tworzenie i edycję makr automatyzujących wykonywanie czynności</w:t>
      </w:r>
      <w:r w:rsidR="005229A8">
        <w:rPr>
          <w:rFonts w:asciiTheme="minorHAnsi" w:hAnsiTheme="minorHAnsi" w:cstheme="minorHAnsi"/>
        </w:rPr>
        <w:t>,</w:t>
      </w:r>
    </w:p>
    <w:p w14:paraId="56FE7C0C" w14:textId="64D949C6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określenie układu strony (pionowa/pozioma)</w:t>
      </w:r>
      <w:r w:rsidR="005229A8">
        <w:rPr>
          <w:rFonts w:asciiTheme="minorHAnsi" w:hAnsiTheme="minorHAnsi" w:cstheme="minorHAnsi"/>
        </w:rPr>
        <w:t>,</w:t>
      </w:r>
    </w:p>
    <w:p w14:paraId="78B3FD9B" w14:textId="77777777" w:rsidR="005229A8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wydruk dokumentów; wykonywanie korespondencji seryjnej bazując na danych adresowych pochodzących z arkusza kalkulacyjnego i z narzędzia do zarządzania informacją prywatną</w:t>
      </w:r>
      <w:r w:rsidR="005229A8">
        <w:rPr>
          <w:rFonts w:asciiTheme="minorHAnsi" w:hAnsiTheme="minorHAnsi" w:cstheme="minorHAnsi"/>
        </w:rPr>
        <w:t>,</w:t>
      </w:r>
    </w:p>
    <w:p w14:paraId="52545E72" w14:textId="11AFC4F3" w:rsidR="0021111F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 xml:space="preserve"> pracę na dokumentach utworzonych przy pomocy posiadanego przez Zamawiającego oprogramowania Microsoft Word w wersjach 2003, 2007, 2010, 2013 i 2016 z  zapewnieniem bezproblemowej konwersji wszystkich elementów i atrybutów dokumentu</w:t>
      </w:r>
      <w:r w:rsidR="005229A8">
        <w:rPr>
          <w:rFonts w:asciiTheme="minorHAnsi" w:hAnsiTheme="minorHAnsi" w:cstheme="minorHAnsi"/>
        </w:rPr>
        <w:t>,</w:t>
      </w:r>
    </w:p>
    <w:p w14:paraId="75CF3363" w14:textId="6D67BDD1" w:rsidR="0021111F" w:rsidRPr="005229A8" w:rsidRDefault="0021111F" w:rsidP="005229A8">
      <w:pPr>
        <w:pStyle w:val="Akapitzlist"/>
        <w:numPr>
          <w:ilvl w:val="0"/>
          <w:numId w:val="41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zabezpieczenie dokumentów hasłem przed odczytem oraz przed wprowadzaniem modyfikacji</w:t>
      </w:r>
      <w:r w:rsidR="005229A8">
        <w:rPr>
          <w:rFonts w:asciiTheme="minorHAnsi" w:hAnsiTheme="minorHAnsi" w:cstheme="minorHAnsi"/>
        </w:rPr>
        <w:t>;</w:t>
      </w:r>
    </w:p>
    <w:p w14:paraId="28F34C89" w14:textId="77777777" w:rsidR="0021111F" w:rsidRPr="0021111F" w:rsidRDefault="0021111F" w:rsidP="005229A8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Arkusz kalkulacyjny umożliwiający: </w:t>
      </w:r>
    </w:p>
    <w:p w14:paraId="18CBE915" w14:textId="1ED2369B" w:rsidR="0021111F" w:rsidRPr="005229A8" w:rsidRDefault="005229A8" w:rsidP="005229A8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1111F" w:rsidRPr="005229A8">
        <w:rPr>
          <w:rFonts w:asciiTheme="minorHAnsi" w:hAnsiTheme="minorHAnsi" w:cstheme="minorHAnsi"/>
        </w:rPr>
        <w:t>worzenie raportów tabelarycznych; tworzenie wykresów liniowych (wraz z linią trendu), słupkowych, kołowych</w:t>
      </w:r>
      <w:r>
        <w:rPr>
          <w:rFonts w:asciiTheme="minorHAnsi" w:hAnsiTheme="minorHAnsi" w:cstheme="minorHAnsi"/>
        </w:rPr>
        <w:t>,</w:t>
      </w:r>
    </w:p>
    <w:p w14:paraId="61B97EC7" w14:textId="4FD0609C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tworzenie arkuszy kalkulacyjnych zawierających teksty, dane liczbowe oraz formuły przeprowadzające operacje matematyczne, logiczne, tekstowe, statystyczne oraz operacje na danych finansowych i na miarach czasu</w:t>
      </w:r>
      <w:r w:rsidR="005229A8">
        <w:rPr>
          <w:rFonts w:asciiTheme="minorHAnsi" w:hAnsiTheme="minorHAnsi" w:cstheme="minorHAnsi"/>
        </w:rPr>
        <w:t>,</w:t>
      </w:r>
    </w:p>
    <w:p w14:paraId="24418252" w14:textId="42A3DB1E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tworzenie raportów z zewnętrznych źródeł danych (inne arkusze kalkulacyjne, bazy danych zgodne z ODBC</w:t>
      </w:r>
      <w:r w:rsidR="00A835E6">
        <w:rPr>
          <w:rFonts w:asciiTheme="minorHAnsi" w:hAnsiTheme="minorHAnsi" w:cstheme="minorHAnsi"/>
        </w:rPr>
        <w:t xml:space="preserve"> </w:t>
      </w:r>
      <w:r w:rsidRPr="0021111F">
        <w:rPr>
          <w:rFonts w:asciiTheme="minorHAnsi" w:hAnsiTheme="minorHAnsi" w:cstheme="minorHAnsi"/>
        </w:rPr>
        <w:t>(interfejs pozwalający programom łączyć się z systemami zarządzającymi bazami danych), pliki tekstowe, pliki XML, webservice)</w:t>
      </w:r>
      <w:r w:rsidR="005229A8">
        <w:rPr>
          <w:rFonts w:asciiTheme="minorHAnsi" w:hAnsiTheme="minorHAnsi" w:cstheme="minorHAnsi"/>
        </w:rPr>
        <w:t>,</w:t>
      </w:r>
    </w:p>
    <w:p w14:paraId="00313818" w14:textId="48B91A90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obsługę kostek OLAP (struktura danych, która pozwala na szybką analizę danych) oraz tworzenie i edycję kwerend bazodanowych i webowych</w:t>
      </w:r>
      <w:r w:rsidR="005229A8">
        <w:rPr>
          <w:rFonts w:asciiTheme="minorHAnsi" w:hAnsiTheme="minorHAnsi" w:cstheme="minorHAnsi"/>
        </w:rPr>
        <w:t>,</w:t>
      </w:r>
      <w:r w:rsidRPr="0021111F">
        <w:rPr>
          <w:rFonts w:asciiTheme="minorHAnsi" w:hAnsiTheme="minorHAnsi" w:cstheme="minorHAnsi"/>
        </w:rPr>
        <w:t xml:space="preserve"> </w:t>
      </w:r>
    </w:p>
    <w:p w14:paraId="7B419BF3" w14:textId="01353F3F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tworzenie raportów tabeli przestawnych umożliwiających dynamiczną zmianę wymiarów oraz wykresów bazujących na danych z tabeli przestawnych</w:t>
      </w:r>
      <w:r w:rsidR="005229A8">
        <w:rPr>
          <w:rFonts w:asciiTheme="minorHAnsi" w:hAnsiTheme="minorHAnsi" w:cstheme="minorHAnsi"/>
        </w:rPr>
        <w:t>,</w:t>
      </w:r>
    </w:p>
    <w:p w14:paraId="1F08B211" w14:textId="20B0AB38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wyszukiwanie i zamianę danych</w:t>
      </w:r>
      <w:r w:rsidR="005229A8">
        <w:rPr>
          <w:rFonts w:asciiTheme="minorHAnsi" w:hAnsiTheme="minorHAnsi" w:cstheme="minorHAnsi"/>
        </w:rPr>
        <w:t>,</w:t>
      </w:r>
    </w:p>
    <w:p w14:paraId="2BA3F08C" w14:textId="489BCEBD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wykonywanie analiz danych przy użyciu formatowania warunkowego</w:t>
      </w:r>
      <w:r w:rsidR="005229A8">
        <w:rPr>
          <w:rFonts w:asciiTheme="minorHAnsi" w:hAnsiTheme="minorHAnsi" w:cstheme="minorHAnsi"/>
        </w:rPr>
        <w:t>,</w:t>
      </w:r>
    </w:p>
    <w:p w14:paraId="4B4FF171" w14:textId="2C52E3ED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nazywanie komórek arkusza i odwoływanie się w formułach po takiej nazwie</w:t>
      </w:r>
      <w:r w:rsidR="005229A8">
        <w:rPr>
          <w:rFonts w:asciiTheme="minorHAnsi" w:hAnsiTheme="minorHAnsi" w:cstheme="minorHAnsi"/>
        </w:rPr>
        <w:t>,</w:t>
      </w:r>
    </w:p>
    <w:p w14:paraId="54EE59EF" w14:textId="04A65397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nagrywanie, tworzenie i edycję makr automatyzujących wykonywanie czynności</w:t>
      </w:r>
      <w:r w:rsidR="005229A8">
        <w:rPr>
          <w:rFonts w:asciiTheme="minorHAnsi" w:hAnsiTheme="minorHAnsi" w:cstheme="minorHAnsi"/>
        </w:rPr>
        <w:t>,</w:t>
      </w:r>
      <w:r w:rsidRPr="0021111F">
        <w:rPr>
          <w:rFonts w:asciiTheme="minorHAnsi" w:hAnsiTheme="minorHAnsi" w:cstheme="minorHAnsi"/>
        </w:rPr>
        <w:t xml:space="preserve"> </w:t>
      </w:r>
    </w:p>
    <w:p w14:paraId="56FD1684" w14:textId="5AD313CE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formatowanie czasu, daty i wartości finansowych z polskim formatem</w:t>
      </w:r>
      <w:r w:rsidR="005229A8">
        <w:rPr>
          <w:rFonts w:asciiTheme="minorHAnsi" w:hAnsiTheme="minorHAnsi" w:cstheme="minorHAnsi"/>
        </w:rPr>
        <w:t>,</w:t>
      </w:r>
    </w:p>
    <w:p w14:paraId="4655A6FC" w14:textId="097C72A8" w:rsidR="0021111F" w:rsidRPr="0021111F" w:rsidRDefault="0021111F" w:rsidP="005229A8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zapis wielu arkuszy kalkulacyjnych w jednym pliku; zachowanie pełnej zgodności z  formatami plików utworzonych za pomocą oprogramowania zachowanie pełnej zgodności z formatami plików utworzonych za pomocą posiadanego przez Zamawiającego oprogramowania Microsoft Excel w wersjach 2003, 2007, 2010, 2013 2016 z uwzględnieniem poprawnej realizacji użytych w nich funkcji specjalnych i  makropoleceń</w:t>
      </w:r>
      <w:r w:rsidR="005229A8">
        <w:rPr>
          <w:rFonts w:asciiTheme="minorHAnsi" w:hAnsiTheme="minorHAnsi" w:cstheme="minorHAnsi"/>
        </w:rPr>
        <w:t>,</w:t>
      </w:r>
    </w:p>
    <w:p w14:paraId="4FE497C3" w14:textId="42E99314" w:rsidR="0021111F" w:rsidRPr="005229A8" w:rsidRDefault="0021111F" w:rsidP="0021111F">
      <w:pPr>
        <w:numPr>
          <w:ilvl w:val="0"/>
          <w:numId w:val="35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lastRenderedPageBreak/>
        <w:t>zabezpieczenie dokumentów hasłem przed odczytem oraz przed wprowadzaniem modyfikacji</w:t>
      </w:r>
      <w:r w:rsidR="005229A8">
        <w:rPr>
          <w:rFonts w:asciiTheme="minorHAnsi" w:hAnsiTheme="minorHAnsi" w:cstheme="minorHAnsi"/>
        </w:rPr>
        <w:t>;</w:t>
      </w:r>
    </w:p>
    <w:p w14:paraId="0F9F0609" w14:textId="77777777" w:rsidR="0021111F" w:rsidRPr="0021111F" w:rsidRDefault="0021111F" w:rsidP="005229A8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Narzędzie do przygotowywania i prowadzenia prezentacji umożliwiające: </w:t>
      </w:r>
    </w:p>
    <w:p w14:paraId="62B733DA" w14:textId="7E4A2D6B" w:rsidR="0021111F" w:rsidRPr="005229A8" w:rsidRDefault="005229A8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111F" w:rsidRPr="005229A8">
        <w:rPr>
          <w:rFonts w:asciiTheme="minorHAnsi" w:hAnsiTheme="minorHAnsi" w:cstheme="minorHAnsi"/>
        </w:rPr>
        <w:t xml:space="preserve">rzygotowywanie prezentacji multimedialnych, które będą: </w:t>
      </w:r>
    </w:p>
    <w:p w14:paraId="294D0EF5" w14:textId="33CFC7CA" w:rsidR="0021111F" w:rsidRDefault="0021111F" w:rsidP="005229A8">
      <w:pPr>
        <w:pStyle w:val="Akapitzlist"/>
        <w:numPr>
          <w:ilvl w:val="0"/>
          <w:numId w:val="43"/>
        </w:numPr>
        <w:tabs>
          <w:tab w:val="left" w:pos="6585"/>
        </w:tabs>
        <w:spacing w:line="276" w:lineRule="auto"/>
        <w:ind w:left="1418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prezentowane przy użyciu projektora multimedialnego</w:t>
      </w:r>
      <w:r w:rsidR="005229A8">
        <w:rPr>
          <w:rFonts w:asciiTheme="minorHAnsi" w:hAnsiTheme="minorHAnsi" w:cstheme="minorHAnsi"/>
        </w:rPr>
        <w:t>,</w:t>
      </w:r>
    </w:p>
    <w:p w14:paraId="0C43A1E7" w14:textId="13D85059" w:rsidR="0021111F" w:rsidRDefault="0021111F" w:rsidP="0021111F">
      <w:pPr>
        <w:pStyle w:val="Akapitzlist"/>
        <w:numPr>
          <w:ilvl w:val="0"/>
          <w:numId w:val="43"/>
        </w:numPr>
        <w:tabs>
          <w:tab w:val="left" w:pos="6585"/>
        </w:tabs>
        <w:spacing w:line="276" w:lineRule="auto"/>
        <w:ind w:left="1418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drukowane w formacie umożliwiającym robienie notatek</w:t>
      </w:r>
      <w:r w:rsidR="005229A8">
        <w:rPr>
          <w:rFonts w:asciiTheme="minorHAnsi" w:hAnsiTheme="minorHAnsi" w:cstheme="minorHAnsi"/>
        </w:rPr>
        <w:t>,</w:t>
      </w:r>
    </w:p>
    <w:p w14:paraId="19A6C6AE" w14:textId="37D4D687" w:rsidR="0021111F" w:rsidRPr="005229A8" w:rsidRDefault="0021111F" w:rsidP="0021111F">
      <w:pPr>
        <w:pStyle w:val="Akapitzlist"/>
        <w:numPr>
          <w:ilvl w:val="0"/>
          <w:numId w:val="43"/>
        </w:numPr>
        <w:tabs>
          <w:tab w:val="left" w:pos="6585"/>
        </w:tabs>
        <w:spacing w:line="276" w:lineRule="auto"/>
        <w:ind w:left="1418"/>
        <w:jc w:val="both"/>
        <w:rPr>
          <w:rFonts w:asciiTheme="minorHAnsi" w:hAnsiTheme="minorHAnsi" w:cstheme="minorHAnsi"/>
        </w:rPr>
      </w:pPr>
      <w:r w:rsidRPr="005229A8">
        <w:rPr>
          <w:rFonts w:asciiTheme="minorHAnsi" w:hAnsiTheme="minorHAnsi" w:cstheme="minorHAnsi"/>
        </w:rPr>
        <w:t>zapisane jako prezentacja tylko do odczytu;</w:t>
      </w:r>
    </w:p>
    <w:p w14:paraId="2E20B7AF" w14:textId="557C816B" w:rsidR="0021111F" w:rsidRPr="0021111F" w:rsidRDefault="0021111F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nagrywanie narracji i dołączanie jej do prezentacji</w:t>
      </w:r>
      <w:r w:rsidR="005229A8">
        <w:rPr>
          <w:rFonts w:asciiTheme="minorHAnsi" w:hAnsiTheme="minorHAnsi" w:cstheme="minorHAnsi"/>
        </w:rPr>
        <w:t>,</w:t>
      </w:r>
    </w:p>
    <w:p w14:paraId="38339070" w14:textId="1D0A31EF" w:rsidR="0021111F" w:rsidRPr="0021111F" w:rsidRDefault="0021111F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opatrywanie slajdów notatkami dla prezentera</w:t>
      </w:r>
      <w:r w:rsidR="005229A8">
        <w:rPr>
          <w:rFonts w:asciiTheme="minorHAnsi" w:hAnsiTheme="minorHAnsi" w:cstheme="minorHAnsi"/>
        </w:rPr>
        <w:t>,</w:t>
      </w:r>
    </w:p>
    <w:p w14:paraId="2D38E6B0" w14:textId="0988250A" w:rsidR="0021111F" w:rsidRPr="0021111F" w:rsidRDefault="0021111F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umieszczanie i formatowanie tekstów, obiektów graficznych, tabel, nagrań dźwiękowych </w:t>
      </w:r>
      <w:r w:rsidR="005229A8">
        <w:rPr>
          <w:rFonts w:asciiTheme="minorHAnsi" w:hAnsiTheme="minorHAnsi" w:cstheme="minorHAnsi"/>
        </w:rPr>
        <w:br/>
      </w:r>
      <w:r w:rsidRPr="0021111F">
        <w:rPr>
          <w:rFonts w:asciiTheme="minorHAnsi" w:hAnsiTheme="minorHAnsi" w:cstheme="minorHAnsi"/>
        </w:rPr>
        <w:t>i wideo</w:t>
      </w:r>
      <w:r w:rsidR="005229A8">
        <w:rPr>
          <w:rFonts w:asciiTheme="minorHAnsi" w:hAnsiTheme="minorHAnsi" w:cstheme="minorHAnsi"/>
        </w:rPr>
        <w:t>,</w:t>
      </w:r>
    </w:p>
    <w:p w14:paraId="7AF6CB25" w14:textId="58FDC4E7" w:rsidR="0021111F" w:rsidRPr="0021111F" w:rsidRDefault="0021111F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umieszczanie tabel i wykresów pochodzących z arkusza kalkulacyjnego</w:t>
      </w:r>
      <w:r w:rsidR="005229A8">
        <w:rPr>
          <w:rFonts w:asciiTheme="minorHAnsi" w:hAnsiTheme="minorHAnsi" w:cstheme="minorHAnsi"/>
        </w:rPr>
        <w:t>,</w:t>
      </w:r>
    </w:p>
    <w:p w14:paraId="68DC4925" w14:textId="7EA5C762" w:rsidR="0021111F" w:rsidRPr="0021111F" w:rsidRDefault="0021111F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odświeżenie wykresu znajdującego się w prezentacji po zmianie danych w źródłowym arkuszu kalkulacyjnym</w:t>
      </w:r>
      <w:r w:rsidR="005229A8">
        <w:rPr>
          <w:rFonts w:asciiTheme="minorHAnsi" w:hAnsiTheme="minorHAnsi" w:cstheme="minorHAnsi"/>
        </w:rPr>
        <w:t>,</w:t>
      </w:r>
    </w:p>
    <w:p w14:paraId="65EEF046" w14:textId="5322AD46" w:rsidR="0021111F" w:rsidRPr="0021111F" w:rsidRDefault="0021111F" w:rsidP="005229A8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tworzenie animacji obiektów i całych slajdów</w:t>
      </w:r>
      <w:r w:rsidR="005229A8">
        <w:rPr>
          <w:rFonts w:asciiTheme="minorHAnsi" w:hAnsiTheme="minorHAnsi" w:cstheme="minorHAnsi"/>
        </w:rPr>
        <w:t>,</w:t>
      </w:r>
    </w:p>
    <w:p w14:paraId="6B1ABEA8" w14:textId="5D06F3F2" w:rsidR="0021111F" w:rsidRPr="005229A8" w:rsidRDefault="0021111F" w:rsidP="0021111F">
      <w:pPr>
        <w:pStyle w:val="Akapitzlist"/>
        <w:numPr>
          <w:ilvl w:val="0"/>
          <w:numId w:val="42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prowadzenie prezentacji w trybie prezentera, gdzie slajdy są widoczne na jednym monitorze lub projektorze, a na drugim widoczne są slajdy i notatki prezentera, pełna zgodność </w:t>
      </w:r>
      <w:r w:rsidR="005229A8">
        <w:rPr>
          <w:rFonts w:asciiTheme="minorHAnsi" w:hAnsiTheme="minorHAnsi" w:cstheme="minorHAnsi"/>
        </w:rPr>
        <w:br/>
      </w:r>
      <w:r w:rsidRPr="0021111F">
        <w:rPr>
          <w:rFonts w:asciiTheme="minorHAnsi" w:hAnsiTheme="minorHAnsi" w:cstheme="minorHAnsi"/>
        </w:rPr>
        <w:t>z formatami plików utworzonych za pomocą posiadanego przez Zamawiającego oprogramowania MS PowerPoint w wersjach 2003, 2007, 2010, 2013 i  2016.</w:t>
      </w:r>
    </w:p>
    <w:p w14:paraId="7C111F39" w14:textId="77777777" w:rsidR="0021111F" w:rsidRPr="0021111F" w:rsidRDefault="0021111F" w:rsidP="005229A8">
      <w:pPr>
        <w:numPr>
          <w:ilvl w:val="0"/>
          <w:numId w:val="3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Narzędzie do zarządzania informacją prywatną umożliwiające: </w:t>
      </w:r>
    </w:p>
    <w:p w14:paraId="37E7D900" w14:textId="1C3B5FA1" w:rsidR="0021111F" w:rsidRPr="005229A8" w:rsidRDefault="005229A8" w:rsidP="005229A8">
      <w:pPr>
        <w:pStyle w:val="Akapitzlist"/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111F" w:rsidRPr="005229A8">
        <w:rPr>
          <w:rFonts w:asciiTheme="minorHAnsi" w:hAnsiTheme="minorHAnsi" w:cstheme="minorHAnsi"/>
        </w:rPr>
        <w:t xml:space="preserve">obieranie i wysyłanie poczty elektronicznej z serwera pocztowego; </w:t>
      </w:r>
    </w:p>
    <w:p w14:paraId="547CA240" w14:textId="3ECFD429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filtrowanie niechcianej poczty elektronicznej (SPAM) oraz określanie listy zablokowanych </w:t>
      </w:r>
      <w:r w:rsidR="005229A8">
        <w:rPr>
          <w:rFonts w:asciiTheme="minorHAnsi" w:hAnsiTheme="minorHAnsi" w:cstheme="minorHAnsi"/>
        </w:rPr>
        <w:br/>
      </w:r>
      <w:r w:rsidRPr="0021111F">
        <w:rPr>
          <w:rFonts w:asciiTheme="minorHAnsi" w:hAnsiTheme="minorHAnsi" w:cstheme="minorHAnsi"/>
        </w:rPr>
        <w:t xml:space="preserve">i bezpiecznych nadawców; </w:t>
      </w:r>
    </w:p>
    <w:p w14:paraId="4C695581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tworzenie katalogów, pozwalających katalogować pocztę elektroniczną; </w:t>
      </w:r>
    </w:p>
    <w:p w14:paraId="0002110E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tworzenie reguł przenoszących automatycznie nową pocztę elektroniczną do określonych katalogów bazując na słowach zawartych w tytule, adresie nadawcy i odbiorcy; </w:t>
      </w:r>
    </w:p>
    <w:p w14:paraId="6A54FBBB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oflagowanie poczty elektronicznej z określeniem terminu przypomnienia; </w:t>
      </w:r>
    </w:p>
    <w:p w14:paraId="594A373C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zarządzanie kalendarzem; </w:t>
      </w:r>
    </w:p>
    <w:p w14:paraId="0F35DBA1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udostępnianie kalendarza innym użytkownikom; </w:t>
      </w:r>
    </w:p>
    <w:p w14:paraId="2037795F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przeglądanie kalendarza innych użytkowników; </w:t>
      </w:r>
    </w:p>
    <w:p w14:paraId="0B37E8BD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zapraszanie uczestników na spotkanie, co po ich akceptacji powoduje automatyczne wprowadzenie spotkania w ich kalendarzach; </w:t>
      </w:r>
    </w:p>
    <w:p w14:paraId="7AE8491D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zarządzanie listą zadań; </w:t>
      </w:r>
    </w:p>
    <w:p w14:paraId="3C49CF0D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lastRenderedPageBreak/>
        <w:t xml:space="preserve">zlecanie zadań innym użytkownikom; </w:t>
      </w:r>
    </w:p>
    <w:p w14:paraId="769906C0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zarządzanie listą kontaktów; </w:t>
      </w:r>
    </w:p>
    <w:p w14:paraId="67A4FC91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udostępnianie listy kontaktów innym użytkownikom; </w:t>
      </w:r>
    </w:p>
    <w:p w14:paraId="3F7A3A97" w14:textId="77777777" w:rsidR="0021111F" w:rsidRPr="0021111F" w:rsidRDefault="0021111F" w:rsidP="005229A8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przeglądanie listy kontaktów innych użytkowników; </w:t>
      </w:r>
    </w:p>
    <w:p w14:paraId="758004BD" w14:textId="423AD319" w:rsidR="0021111F" w:rsidRPr="005229A8" w:rsidRDefault="0021111F" w:rsidP="0021111F">
      <w:pPr>
        <w:numPr>
          <w:ilvl w:val="0"/>
          <w:numId w:val="37"/>
        </w:numPr>
        <w:tabs>
          <w:tab w:val="left" w:pos="6585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możliwość przesyłania kontaktów innym użytkownikom, pełna zgodność obsługi poczty, kalendarzy, kontaktów i zadań z posiadanym przez Zamawiającego serwerem (MS Exchange w wersji 2013). </w:t>
      </w:r>
    </w:p>
    <w:p w14:paraId="4B42BAE0" w14:textId="77777777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1111F">
        <w:rPr>
          <w:rFonts w:asciiTheme="minorHAnsi" w:hAnsiTheme="minorHAnsi" w:cstheme="minorHAnsi"/>
          <w:b/>
        </w:rPr>
        <w:t>UWAGI:</w:t>
      </w:r>
    </w:p>
    <w:p w14:paraId="5A07F2B9" w14:textId="77777777" w:rsidR="0021111F" w:rsidRPr="0021111F" w:rsidRDefault="0021111F" w:rsidP="0021111F">
      <w:pPr>
        <w:numPr>
          <w:ilvl w:val="0"/>
          <w:numId w:val="38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 xml:space="preserve">Licencje na system operacyjny muszą pozwalać na przenoszenie pomiędzy stacjami roboczymi/serwerami </w:t>
      </w:r>
      <w:r w:rsidRPr="0021111F">
        <w:rPr>
          <w:rFonts w:asciiTheme="minorHAnsi" w:hAnsiTheme="minorHAnsi" w:cstheme="minorHAnsi"/>
        </w:rPr>
        <w:br/>
        <w:t>(np. w przypadku wymiany stacji roboczej/serwera).</w:t>
      </w:r>
    </w:p>
    <w:p w14:paraId="7DF78AC1" w14:textId="77777777" w:rsidR="0021111F" w:rsidRPr="0021111F" w:rsidRDefault="0021111F" w:rsidP="0021111F">
      <w:pPr>
        <w:numPr>
          <w:ilvl w:val="0"/>
          <w:numId w:val="38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W przypadku, gdy zaoferowane przez Wykonawcę oprogramowanie równoważne nie będzie właściwie współdziałać ze sprzętem i oprogramowaniem funkcjonującym u Zamawiającego lub spowoduje zakłócenia w funkcjonowaniu pracy środowiska sprzętowo-programowego u  Zamawiającego, Wykonawca pokryje wszystkie koszty związane z przywróceniem i  sprawnym działaniem infrastruktury sprzętowo-programowej Zamawiającego oraz na własny koszt dokona niezbędnych modyfikacji przywracających właściwe działanie środowiska sprzętowo-programowego zamawiającego, również po odinstalowaniu oprogramowania równoważnego.</w:t>
      </w:r>
    </w:p>
    <w:p w14:paraId="1C930F5E" w14:textId="65C12C5D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Zamawiający posiada:</w:t>
      </w:r>
    </w:p>
    <w:p w14:paraId="50C1495C" w14:textId="77777777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- oprogramowanie Windows Serwer w oparciu o Active Directory, Microsoft Exchange i  Elektroniczne Zarządzanie Dokumentacją opartą o platformę Microsoft Sharepoint, oraz Windows Server i  BitLocker;</w:t>
      </w:r>
    </w:p>
    <w:p w14:paraId="222841D0" w14:textId="77777777" w:rsidR="0021111F" w:rsidRPr="0021111F" w:rsidRDefault="0021111F" w:rsidP="0021111F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21111F">
        <w:rPr>
          <w:rFonts w:asciiTheme="minorHAnsi" w:hAnsiTheme="minorHAnsi" w:cstheme="minorHAnsi"/>
        </w:rPr>
        <w:t>- pakiet biurowy Microsoft 365 E3.</w:t>
      </w:r>
    </w:p>
    <w:p w14:paraId="595E4D8C" w14:textId="40F4A850" w:rsidR="001D090A" w:rsidRPr="0021111F" w:rsidRDefault="001D090A" w:rsidP="0021111F">
      <w:pPr>
        <w:rPr>
          <w:rFonts w:asciiTheme="minorHAnsi" w:hAnsiTheme="minorHAnsi" w:cstheme="minorHAnsi"/>
        </w:rPr>
      </w:pPr>
    </w:p>
    <w:sectPr w:rsidR="001D090A" w:rsidRPr="0021111F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DBDF1" w14:textId="77777777" w:rsidR="00456190" w:rsidRDefault="00456190" w:rsidP="00876124">
      <w:pPr>
        <w:spacing w:after="0"/>
      </w:pPr>
      <w:r>
        <w:separator/>
      </w:r>
    </w:p>
  </w:endnote>
  <w:endnote w:type="continuationSeparator" w:id="0">
    <w:p w14:paraId="1B98D203" w14:textId="77777777" w:rsidR="00456190" w:rsidRDefault="00456190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481619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195C904" w14:textId="77777777" w:rsidR="00183056" w:rsidRPr="00B57024" w:rsidRDefault="00183056" w:rsidP="001830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01248" behindDoc="1" locked="0" layoutInCell="1" allowOverlap="1" wp14:anchorId="04D9D0B8" wp14:editId="3328D59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77583107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00224" behindDoc="0" locked="0" layoutInCell="1" allowOverlap="1" wp14:anchorId="40961AC1" wp14:editId="598D3A5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1896538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1A04592D" wp14:editId="33DDDB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81612754" name="Prostokąt 98161275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10FB75" id="Prostokąt 981612754" o:spid="_x0000_s1026" style="position:absolute;margin-left:0;margin-top:7.3pt;width:276.05pt;height: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 wp14:anchorId="614BF9DA" wp14:editId="3ABD14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87535687" name="Prostokąt 18753568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06321D5" id="Prostokąt 187535687" o:spid="_x0000_s1026" style="position:absolute;margin-left:274.7pt;margin-top:7.3pt;width:155.9pt;height: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A4D79A4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9406496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65FD0CA" w14:textId="77777777" w:rsidR="00183056" w:rsidRPr="00B75EBB" w:rsidRDefault="00183056" w:rsidP="001830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ED10630" w14:textId="1486DC11" w:rsidR="008A0A9C" w:rsidRPr="00183056" w:rsidRDefault="008A0A9C" w:rsidP="00183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483C069" w14:textId="77777777" w:rsidR="00183056" w:rsidRPr="00B57024" w:rsidRDefault="00183056" w:rsidP="001830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96128" behindDoc="1" locked="0" layoutInCell="1" allowOverlap="1" wp14:anchorId="05FECCB2" wp14:editId="1AFF82B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95104" behindDoc="0" locked="0" layoutInCell="1" allowOverlap="1" wp14:anchorId="5747375E" wp14:editId="6223FF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1A0E5A26" wp14:editId="33A52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405897" id="Prostokąt 573411338" o:spid="_x0000_s1026" style="position:absolute;margin-left:0;margin-top:7.3pt;width:276.05pt;height: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62AB5219" wp14:editId="6179755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3C1011E" id="Prostokąt 2" o:spid="_x0000_s1026" style="position:absolute;margin-left:274.7pt;margin-top:7.3pt;width:155.9pt;height: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D793F82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F861D04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140488" w14:textId="77777777" w:rsidR="00183056" w:rsidRPr="00B75EBB" w:rsidRDefault="00183056" w:rsidP="001830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0A636D" w14:textId="23DDF16E" w:rsidR="008A0A9C" w:rsidRPr="00183056" w:rsidRDefault="008A0A9C" w:rsidP="00183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AC768" w14:textId="77777777" w:rsidR="00456190" w:rsidRDefault="00456190" w:rsidP="00876124">
      <w:pPr>
        <w:spacing w:after="0"/>
      </w:pPr>
      <w:r>
        <w:separator/>
      </w:r>
    </w:p>
  </w:footnote>
  <w:footnote w:type="continuationSeparator" w:id="0">
    <w:p w14:paraId="7A1C715E" w14:textId="77777777" w:rsidR="00456190" w:rsidRDefault="00456190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8A0A9C" w:rsidRDefault="008A0A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EB1"/>
    <w:multiLevelType w:val="hybridMultilevel"/>
    <w:tmpl w:val="997A8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C4326"/>
    <w:multiLevelType w:val="hybridMultilevel"/>
    <w:tmpl w:val="97B46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84A5C"/>
    <w:multiLevelType w:val="hybridMultilevel"/>
    <w:tmpl w:val="D3DC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E47"/>
    <w:multiLevelType w:val="hybridMultilevel"/>
    <w:tmpl w:val="08A0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4534"/>
    <w:multiLevelType w:val="hybridMultilevel"/>
    <w:tmpl w:val="336AD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08F3"/>
    <w:multiLevelType w:val="multilevel"/>
    <w:tmpl w:val="BCFCAD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19B97FB4"/>
    <w:multiLevelType w:val="multilevel"/>
    <w:tmpl w:val="C21A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96C56"/>
    <w:multiLevelType w:val="hybridMultilevel"/>
    <w:tmpl w:val="238E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6C50"/>
    <w:multiLevelType w:val="hybridMultilevel"/>
    <w:tmpl w:val="289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03E9"/>
    <w:multiLevelType w:val="hybridMultilevel"/>
    <w:tmpl w:val="D02A5B2A"/>
    <w:lvl w:ilvl="0" w:tplc="E87EF1D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C1D48"/>
    <w:multiLevelType w:val="multilevel"/>
    <w:tmpl w:val="F328C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2" w15:restartNumberingAfterBreak="0">
    <w:nsid w:val="2329226E"/>
    <w:multiLevelType w:val="hybridMultilevel"/>
    <w:tmpl w:val="BD702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01EB2"/>
    <w:multiLevelType w:val="hybridMultilevel"/>
    <w:tmpl w:val="AF2CE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D20555"/>
    <w:multiLevelType w:val="hybridMultilevel"/>
    <w:tmpl w:val="E3A01DA6"/>
    <w:lvl w:ilvl="0" w:tplc="F53211DE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37508"/>
    <w:multiLevelType w:val="hybridMultilevel"/>
    <w:tmpl w:val="0FE4DD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F9F"/>
    <w:multiLevelType w:val="hybridMultilevel"/>
    <w:tmpl w:val="692C5B72"/>
    <w:lvl w:ilvl="0" w:tplc="86606FB0">
      <w:start w:val="1"/>
      <w:numFmt w:val="lowerLetter"/>
      <w:pStyle w:val="Listapunktowana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336DA"/>
    <w:multiLevelType w:val="hybridMultilevel"/>
    <w:tmpl w:val="9CCEF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63FCF"/>
    <w:multiLevelType w:val="hybridMultilevel"/>
    <w:tmpl w:val="9DDA2DD0"/>
    <w:lvl w:ilvl="0" w:tplc="1ACA2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66E00"/>
    <w:multiLevelType w:val="hybridMultilevel"/>
    <w:tmpl w:val="29C6E0CA"/>
    <w:lvl w:ilvl="0" w:tplc="D7EAC7B0">
      <w:start w:val="220"/>
      <w:numFmt w:val="decimal"/>
      <w:lvlText w:val="%1"/>
      <w:lvlJc w:val="left"/>
      <w:pPr>
        <w:ind w:left="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8" w:hanging="360"/>
      </w:pPr>
    </w:lvl>
    <w:lvl w:ilvl="2" w:tplc="0415001B" w:tentative="1">
      <w:start w:val="1"/>
      <w:numFmt w:val="lowerRoman"/>
      <w:lvlText w:val="%3."/>
      <w:lvlJc w:val="right"/>
      <w:pPr>
        <w:ind w:left="1748" w:hanging="180"/>
      </w:pPr>
    </w:lvl>
    <w:lvl w:ilvl="3" w:tplc="0415000F" w:tentative="1">
      <w:start w:val="1"/>
      <w:numFmt w:val="decimal"/>
      <w:lvlText w:val="%4."/>
      <w:lvlJc w:val="left"/>
      <w:pPr>
        <w:ind w:left="2468" w:hanging="360"/>
      </w:pPr>
    </w:lvl>
    <w:lvl w:ilvl="4" w:tplc="04150019" w:tentative="1">
      <w:start w:val="1"/>
      <w:numFmt w:val="lowerLetter"/>
      <w:lvlText w:val="%5."/>
      <w:lvlJc w:val="left"/>
      <w:pPr>
        <w:ind w:left="3188" w:hanging="360"/>
      </w:pPr>
    </w:lvl>
    <w:lvl w:ilvl="5" w:tplc="0415001B" w:tentative="1">
      <w:start w:val="1"/>
      <w:numFmt w:val="lowerRoman"/>
      <w:lvlText w:val="%6."/>
      <w:lvlJc w:val="right"/>
      <w:pPr>
        <w:ind w:left="3908" w:hanging="180"/>
      </w:pPr>
    </w:lvl>
    <w:lvl w:ilvl="6" w:tplc="0415000F" w:tentative="1">
      <w:start w:val="1"/>
      <w:numFmt w:val="decimal"/>
      <w:lvlText w:val="%7."/>
      <w:lvlJc w:val="left"/>
      <w:pPr>
        <w:ind w:left="4628" w:hanging="360"/>
      </w:pPr>
    </w:lvl>
    <w:lvl w:ilvl="7" w:tplc="04150019" w:tentative="1">
      <w:start w:val="1"/>
      <w:numFmt w:val="lowerLetter"/>
      <w:lvlText w:val="%8."/>
      <w:lvlJc w:val="left"/>
      <w:pPr>
        <w:ind w:left="5348" w:hanging="360"/>
      </w:pPr>
    </w:lvl>
    <w:lvl w:ilvl="8" w:tplc="0415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3" w15:restartNumberingAfterBreak="0">
    <w:nsid w:val="4F6774D9"/>
    <w:multiLevelType w:val="hybridMultilevel"/>
    <w:tmpl w:val="B27A7330"/>
    <w:lvl w:ilvl="0" w:tplc="9B4C404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0448"/>
    <w:multiLevelType w:val="multilevel"/>
    <w:tmpl w:val="FF7E37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57D3700E"/>
    <w:multiLevelType w:val="hybridMultilevel"/>
    <w:tmpl w:val="407064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4165B"/>
    <w:multiLevelType w:val="hybridMultilevel"/>
    <w:tmpl w:val="0F802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2524F"/>
    <w:multiLevelType w:val="hybridMultilevel"/>
    <w:tmpl w:val="B18615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D0E23"/>
    <w:multiLevelType w:val="hybridMultilevel"/>
    <w:tmpl w:val="19341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F6924"/>
    <w:multiLevelType w:val="hybridMultilevel"/>
    <w:tmpl w:val="037E5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65484"/>
    <w:multiLevelType w:val="hybridMultilevel"/>
    <w:tmpl w:val="2B7CC05C"/>
    <w:lvl w:ilvl="0" w:tplc="26C6D1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218B9"/>
    <w:multiLevelType w:val="hybridMultilevel"/>
    <w:tmpl w:val="DFA2E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6109C"/>
    <w:multiLevelType w:val="hybridMultilevel"/>
    <w:tmpl w:val="E05E2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671DC1"/>
    <w:multiLevelType w:val="hybridMultilevel"/>
    <w:tmpl w:val="7F38F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24789"/>
    <w:multiLevelType w:val="hybridMultilevel"/>
    <w:tmpl w:val="329AA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400498"/>
    <w:multiLevelType w:val="hybridMultilevel"/>
    <w:tmpl w:val="D56E9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A46E03"/>
    <w:multiLevelType w:val="hybridMultilevel"/>
    <w:tmpl w:val="5A5E5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675489">
    <w:abstractNumId w:val="17"/>
  </w:num>
  <w:num w:numId="2" w16cid:durableId="932787675">
    <w:abstractNumId w:val="24"/>
  </w:num>
  <w:num w:numId="3" w16cid:durableId="2120176773">
    <w:abstractNumId w:val="25"/>
  </w:num>
  <w:num w:numId="4" w16cid:durableId="746223087">
    <w:abstractNumId w:val="16"/>
  </w:num>
  <w:num w:numId="5" w16cid:durableId="1339579288">
    <w:abstractNumId w:val="7"/>
  </w:num>
  <w:num w:numId="6" w16cid:durableId="1074736865">
    <w:abstractNumId w:val="29"/>
  </w:num>
  <w:num w:numId="7" w16cid:durableId="1533810436">
    <w:abstractNumId w:val="0"/>
  </w:num>
  <w:num w:numId="8" w16cid:durableId="312226094">
    <w:abstractNumId w:val="38"/>
  </w:num>
  <w:num w:numId="9" w16cid:durableId="1435979807">
    <w:abstractNumId w:val="5"/>
  </w:num>
  <w:num w:numId="10" w16cid:durableId="854002795">
    <w:abstractNumId w:val="11"/>
  </w:num>
  <w:num w:numId="11" w16cid:durableId="311296539">
    <w:abstractNumId w:val="27"/>
  </w:num>
  <w:num w:numId="12" w16cid:durableId="2101294637">
    <w:abstractNumId w:val="37"/>
  </w:num>
  <w:num w:numId="13" w16cid:durableId="437262580">
    <w:abstractNumId w:val="28"/>
  </w:num>
  <w:num w:numId="14" w16cid:durableId="2007126325">
    <w:abstractNumId w:val="36"/>
  </w:num>
  <w:num w:numId="15" w16cid:durableId="613367231">
    <w:abstractNumId w:val="34"/>
  </w:num>
  <w:num w:numId="16" w16cid:durableId="691878563">
    <w:abstractNumId w:val="26"/>
  </w:num>
  <w:num w:numId="17" w16cid:durableId="1072309612">
    <w:abstractNumId w:val="15"/>
  </w:num>
  <w:num w:numId="18" w16cid:durableId="1272929523">
    <w:abstractNumId w:val="4"/>
  </w:num>
  <w:num w:numId="19" w16cid:durableId="1668971710">
    <w:abstractNumId w:val="14"/>
  </w:num>
  <w:num w:numId="20" w16cid:durableId="1672676316">
    <w:abstractNumId w:val="2"/>
  </w:num>
  <w:num w:numId="21" w16cid:durableId="1703704362">
    <w:abstractNumId w:val="23"/>
  </w:num>
  <w:num w:numId="22" w16cid:durableId="87896899">
    <w:abstractNumId w:val="18"/>
  </w:num>
  <w:num w:numId="23" w16cid:durableId="437143409">
    <w:abstractNumId w:val="1"/>
  </w:num>
  <w:num w:numId="24" w16cid:durableId="1634678142">
    <w:abstractNumId w:val="22"/>
  </w:num>
  <w:num w:numId="25" w16cid:durableId="482695460">
    <w:abstractNumId w:val="18"/>
    <w:lvlOverride w:ilvl="0">
      <w:startOverride w:val="1"/>
    </w:lvlOverride>
  </w:num>
  <w:num w:numId="26" w16cid:durableId="1099594302">
    <w:abstractNumId w:val="18"/>
    <w:lvlOverride w:ilvl="0">
      <w:startOverride w:val="1"/>
    </w:lvlOverride>
  </w:num>
  <w:num w:numId="27" w16cid:durableId="1189368333">
    <w:abstractNumId w:val="17"/>
  </w:num>
  <w:num w:numId="28" w16cid:durableId="697782511">
    <w:abstractNumId w:val="17"/>
  </w:num>
  <w:num w:numId="29" w16cid:durableId="799109437">
    <w:abstractNumId w:val="6"/>
  </w:num>
  <w:num w:numId="30" w16cid:durableId="10558556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0456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2906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2584869">
    <w:abstractNumId w:val="8"/>
  </w:num>
  <w:num w:numId="34" w16cid:durableId="269747597">
    <w:abstractNumId w:val="31"/>
  </w:num>
  <w:num w:numId="35" w16cid:durableId="2096433484">
    <w:abstractNumId w:val="32"/>
  </w:num>
  <w:num w:numId="36" w16cid:durableId="141849176">
    <w:abstractNumId w:val="33"/>
  </w:num>
  <w:num w:numId="37" w16cid:durableId="849951789">
    <w:abstractNumId w:val="10"/>
  </w:num>
  <w:num w:numId="38" w16cid:durableId="1064377513">
    <w:abstractNumId w:val="21"/>
  </w:num>
  <w:num w:numId="39" w16cid:durableId="440146223">
    <w:abstractNumId w:val="3"/>
  </w:num>
  <w:num w:numId="40" w16cid:durableId="447354714">
    <w:abstractNumId w:val="9"/>
  </w:num>
  <w:num w:numId="41" w16cid:durableId="2001694171">
    <w:abstractNumId w:val="35"/>
  </w:num>
  <w:num w:numId="42" w16cid:durableId="1601063695">
    <w:abstractNumId w:val="20"/>
  </w:num>
  <w:num w:numId="43" w16cid:durableId="1069035675">
    <w:abstractNumId w:val="12"/>
  </w:num>
  <w:num w:numId="44" w16cid:durableId="213046540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178"/>
    <w:rsid w:val="00011E69"/>
    <w:rsid w:val="00013786"/>
    <w:rsid w:val="0001557A"/>
    <w:rsid w:val="00020996"/>
    <w:rsid w:val="00022391"/>
    <w:rsid w:val="00022601"/>
    <w:rsid w:val="00023A03"/>
    <w:rsid w:val="0002420B"/>
    <w:rsid w:val="00024D9C"/>
    <w:rsid w:val="00026A40"/>
    <w:rsid w:val="00027074"/>
    <w:rsid w:val="0003115E"/>
    <w:rsid w:val="0003298D"/>
    <w:rsid w:val="00034C4A"/>
    <w:rsid w:val="00035749"/>
    <w:rsid w:val="00036570"/>
    <w:rsid w:val="000375E5"/>
    <w:rsid w:val="00037A19"/>
    <w:rsid w:val="00040291"/>
    <w:rsid w:val="00043D92"/>
    <w:rsid w:val="00045514"/>
    <w:rsid w:val="00046EB7"/>
    <w:rsid w:val="00051525"/>
    <w:rsid w:val="000517F7"/>
    <w:rsid w:val="000563D7"/>
    <w:rsid w:val="00061975"/>
    <w:rsid w:val="00061FCC"/>
    <w:rsid w:val="00062DE2"/>
    <w:rsid w:val="000637C9"/>
    <w:rsid w:val="0006473D"/>
    <w:rsid w:val="000658F3"/>
    <w:rsid w:val="0006720C"/>
    <w:rsid w:val="00067CE7"/>
    <w:rsid w:val="00072A93"/>
    <w:rsid w:val="00073CF6"/>
    <w:rsid w:val="00077400"/>
    <w:rsid w:val="000778AA"/>
    <w:rsid w:val="000833D6"/>
    <w:rsid w:val="000837E9"/>
    <w:rsid w:val="000869C6"/>
    <w:rsid w:val="00087FC3"/>
    <w:rsid w:val="00090388"/>
    <w:rsid w:val="00090A8D"/>
    <w:rsid w:val="00090C8A"/>
    <w:rsid w:val="000924EE"/>
    <w:rsid w:val="00092B11"/>
    <w:rsid w:val="00093519"/>
    <w:rsid w:val="00093FED"/>
    <w:rsid w:val="000A0D3D"/>
    <w:rsid w:val="000A2F53"/>
    <w:rsid w:val="000A4496"/>
    <w:rsid w:val="000A4D19"/>
    <w:rsid w:val="000A51EA"/>
    <w:rsid w:val="000B032F"/>
    <w:rsid w:val="000B08F6"/>
    <w:rsid w:val="000B3628"/>
    <w:rsid w:val="000B40A6"/>
    <w:rsid w:val="000B5814"/>
    <w:rsid w:val="000B6AE6"/>
    <w:rsid w:val="000B723A"/>
    <w:rsid w:val="000C05BA"/>
    <w:rsid w:val="000C166A"/>
    <w:rsid w:val="000C4EC8"/>
    <w:rsid w:val="000C679E"/>
    <w:rsid w:val="000C7F7F"/>
    <w:rsid w:val="000D2B17"/>
    <w:rsid w:val="000D42E6"/>
    <w:rsid w:val="000D51F3"/>
    <w:rsid w:val="000D6733"/>
    <w:rsid w:val="000E059A"/>
    <w:rsid w:val="000E120F"/>
    <w:rsid w:val="000E5466"/>
    <w:rsid w:val="000E5C7D"/>
    <w:rsid w:val="000E6210"/>
    <w:rsid w:val="000E77A3"/>
    <w:rsid w:val="000E794F"/>
    <w:rsid w:val="000F1918"/>
    <w:rsid w:val="000F1E5D"/>
    <w:rsid w:val="000F5325"/>
    <w:rsid w:val="001025FC"/>
    <w:rsid w:val="00104652"/>
    <w:rsid w:val="00106CA2"/>
    <w:rsid w:val="001111EF"/>
    <w:rsid w:val="001125B1"/>
    <w:rsid w:val="00112941"/>
    <w:rsid w:val="001165CC"/>
    <w:rsid w:val="001216DB"/>
    <w:rsid w:val="00121AD3"/>
    <w:rsid w:val="00123F38"/>
    <w:rsid w:val="0012427D"/>
    <w:rsid w:val="00125712"/>
    <w:rsid w:val="001260F3"/>
    <w:rsid w:val="001305CA"/>
    <w:rsid w:val="00132751"/>
    <w:rsid w:val="00134816"/>
    <w:rsid w:val="00137E91"/>
    <w:rsid w:val="0014015B"/>
    <w:rsid w:val="0014381A"/>
    <w:rsid w:val="0014588C"/>
    <w:rsid w:val="00146654"/>
    <w:rsid w:val="001536D1"/>
    <w:rsid w:val="001540B3"/>
    <w:rsid w:val="00155F94"/>
    <w:rsid w:val="0016203C"/>
    <w:rsid w:val="00165889"/>
    <w:rsid w:val="001663DC"/>
    <w:rsid w:val="00167D51"/>
    <w:rsid w:val="00173502"/>
    <w:rsid w:val="0017557F"/>
    <w:rsid w:val="00175EBF"/>
    <w:rsid w:val="00181FCB"/>
    <w:rsid w:val="00182E53"/>
    <w:rsid w:val="00183056"/>
    <w:rsid w:val="001844D6"/>
    <w:rsid w:val="00185424"/>
    <w:rsid w:val="00191050"/>
    <w:rsid w:val="00194980"/>
    <w:rsid w:val="00197003"/>
    <w:rsid w:val="001A153F"/>
    <w:rsid w:val="001A2D17"/>
    <w:rsid w:val="001A38F5"/>
    <w:rsid w:val="001A453A"/>
    <w:rsid w:val="001A60BA"/>
    <w:rsid w:val="001A6BF3"/>
    <w:rsid w:val="001B0CE6"/>
    <w:rsid w:val="001B445B"/>
    <w:rsid w:val="001B4698"/>
    <w:rsid w:val="001B5164"/>
    <w:rsid w:val="001B7100"/>
    <w:rsid w:val="001C215B"/>
    <w:rsid w:val="001C3F71"/>
    <w:rsid w:val="001C4371"/>
    <w:rsid w:val="001C79F4"/>
    <w:rsid w:val="001D090A"/>
    <w:rsid w:val="001D3969"/>
    <w:rsid w:val="001D4176"/>
    <w:rsid w:val="001D75B9"/>
    <w:rsid w:val="001E3193"/>
    <w:rsid w:val="001E5248"/>
    <w:rsid w:val="001E5CD8"/>
    <w:rsid w:val="001E7C03"/>
    <w:rsid w:val="001F1AA5"/>
    <w:rsid w:val="001F3BF3"/>
    <w:rsid w:val="001F77E9"/>
    <w:rsid w:val="00201AB5"/>
    <w:rsid w:val="00203981"/>
    <w:rsid w:val="002046ED"/>
    <w:rsid w:val="00204BD8"/>
    <w:rsid w:val="002052D1"/>
    <w:rsid w:val="00206422"/>
    <w:rsid w:val="0021111F"/>
    <w:rsid w:val="0021175E"/>
    <w:rsid w:val="00212BED"/>
    <w:rsid w:val="00216B22"/>
    <w:rsid w:val="00216D42"/>
    <w:rsid w:val="00220ECE"/>
    <w:rsid w:val="0022215C"/>
    <w:rsid w:val="00222956"/>
    <w:rsid w:val="00223B81"/>
    <w:rsid w:val="002253AB"/>
    <w:rsid w:val="00225E10"/>
    <w:rsid w:val="00230172"/>
    <w:rsid w:val="00233EB9"/>
    <w:rsid w:val="00237D28"/>
    <w:rsid w:val="00240ECE"/>
    <w:rsid w:val="00242E18"/>
    <w:rsid w:val="0024441C"/>
    <w:rsid w:val="00245AF4"/>
    <w:rsid w:val="002478B8"/>
    <w:rsid w:val="00252173"/>
    <w:rsid w:val="0025420D"/>
    <w:rsid w:val="00254D64"/>
    <w:rsid w:val="0025537C"/>
    <w:rsid w:val="00256EFE"/>
    <w:rsid w:val="00261F3C"/>
    <w:rsid w:val="00263074"/>
    <w:rsid w:val="002660FE"/>
    <w:rsid w:val="002712A9"/>
    <w:rsid w:val="002756D4"/>
    <w:rsid w:val="00276CE1"/>
    <w:rsid w:val="00281FB2"/>
    <w:rsid w:val="00282DC5"/>
    <w:rsid w:val="002831DA"/>
    <w:rsid w:val="002849BE"/>
    <w:rsid w:val="00285ACB"/>
    <w:rsid w:val="00287633"/>
    <w:rsid w:val="00287727"/>
    <w:rsid w:val="00293A7F"/>
    <w:rsid w:val="00293BDB"/>
    <w:rsid w:val="0029425E"/>
    <w:rsid w:val="002951E5"/>
    <w:rsid w:val="00297195"/>
    <w:rsid w:val="002A180D"/>
    <w:rsid w:val="002A1E7D"/>
    <w:rsid w:val="002A2EE6"/>
    <w:rsid w:val="002A648E"/>
    <w:rsid w:val="002B2BE5"/>
    <w:rsid w:val="002B4BE7"/>
    <w:rsid w:val="002B7D08"/>
    <w:rsid w:val="002B7F6B"/>
    <w:rsid w:val="002C5351"/>
    <w:rsid w:val="002D4B75"/>
    <w:rsid w:val="002D5A8B"/>
    <w:rsid w:val="002E1F4D"/>
    <w:rsid w:val="002E21B5"/>
    <w:rsid w:val="002E2F63"/>
    <w:rsid w:val="002E3AE5"/>
    <w:rsid w:val="002F036D"/>
    <w:rsid w:val="002F05DA"/>
    <w:rsid w:val="002F122E"/>
    <w:rsid w:val="002F1542"/>
    <w:rsid w:val="002F18E9"/>
    <w:rsid w:val="002F1DD9"/>
    <w:rsid w:val="002F6B5C"/>
    <w:rsid w:val="00302085"/>
    <w:rsid w:val="00303633"/>
    <w:rsid w:val="00304375"/>
    <w:rsid w:val="003075DD"/>
    <w:rsid w:val="00311E53"/>
    <w:rsid w:val="003133BD"/>
    <w:rsid w:val="00315A76"/>
    <w:rsid w:val="00315E6F"/>
    <w:rsid w:val="00316171"/>
    <w:rsid w:val="0032005B"/>
    <w:rsid w:val="00320ADF"/>
    <w:rsid w:val="00320C05"/>
    <w:rsid w:val="00322617"/>
    <w:rsid w:val="0032370F"/>
    <w:rsid w:val="003254BC"/>
    <w:rsid w:val="00330BDF"/>
    <w:rsid w:val="00331DFE"/>
    <w:rsid w:val="00336E3A"/>
    <w:rsid w:val="00343B8B"/>
    <w:rsid w:val="00345E7E"/>
    <w:rsid w:val="00347508"/>
    <w:rsid w:val="003509EE"/>
    <w:rsid w:val="00352A96"/>
    <w:rsid w:val="003575D0"/>
    <w:rsid w:val="00363CED"/>
    <w:rsid w:val="00365396"/>
    <w:rsid w:val="00367D3E"/>
    <w:rsid w:val="003701EE"/>
    <w:rsid w:val="0037687A"/>
    <w:rsid w:val="003768F7"/>
    <w:rsid w:val="00377473"/>
    <w:rsid w:val="00377A72"/>
    <w:rsid w:val="00380357"/>
    <w:rsid w:val="00385BAA"/>
    <w:rsid w:val="003867A3"/>
    <w:rsid w:val="00391A19"/>
    <w:rsid w:val="00395405"/>
    <w:rsid w:val="00395A92"/>
    <w:rsid w:val="00397862"/>
    <w:rsid w:val="003A29A3"/>
    <w:rsid w:val="003A335D"/>
    <w:rsid w:val="003A394C"/>
    <w:rsid w:val="003A6EE6"/>
    <w:rsid w:val="003B1668"/>
    <w:rsid w:val="003B3A9F"/>
    <w:rsid w:val="003B4794"/>
    <w:rsid w:val="003B7A94"/>
    <w:rsid w:val="003C006C"/>
    <w:rsid w:val="003C01E2"/>
    <w:rsid w:val="003C0AC2"/>
    <w:rsid w:val="003C17A5"/>
    <w:rsid w:val="003C4792"/>
    <w:rsid w:val="003C60BA"/>
    <w:rsid w:val="003D047E"/>
    <w:rsid w:val="003D101B"/>
    <w:rsid w:val="003D41BE"/>
    <w:rsid w:val="003E054F"/>
    <w:rsid w:val="003E255F"/>
    <w:rsid w:val="003E26A6"/>
    <w:rsid w:val="003E4B8E"/>
    <w:rsid w:val="003E6507"/>
    <w:rsid w:val="003F22D8"/>
    <w:rsid w:val="003F31E4"/>
    <w:rsid w:val="003F3BDC"/>
    <w:rsid w:val="003F48D5"/>
    <w:rsid w:val="00400B2F"/>
    <w:rsid w:val="00401B5E"/>
    <w:rsid w:val="00403991"/>
    <w:rsid w:val="00406539"/>
    <w:rsid w:val="00407ADC"/>
    <w:rsid w:val="00407CC2"/>
    <w:rsid w:val="00416744"/>
    <w:rsid w:val="00423447"/>
    <w:rsid w:val="00423477"/>
    <w:rsid w:val="00424C92"/>
    <w:rsid w:val="00424D15"/>
    <w:rsid w:val="0042566A"/>
    <w:rsid w:val="004349F9"/>
    <w:rsid w:val="004366BE"/>
    <w:rsid w:val="004367B0"/>
    <w:rsid w:val="00441F4C"/>
    <w:rsid w:val="0044215D"/>
    <w:rsid w:val="0044416D"/>
    <w:rsid w:val="0044660E"/>
    <w:rsid w:val="00450315"/>
    <w:rsid w:val="0045213E"/>
    <w:rsid w:val="00454A05"/>
    <w:rsid w:val="004553FC"/>
    <w:rsid w:val="00456190"/>
    <w:rsid w:val="004561FC"/>
    <w:rsid w:val="00456AC3"/>
    <w:rsid w:val="00460C77"/>
    <w:rsid w:val="00464369"/>
    <w:rsid w:val="00466528"/>
    <w:rsid w:val="0046683F"/>
    <w:rsid w:val="00472AF7"/>
    <w:rsid w:val="00473D44"/>
    <w:rsid w:val="00473D45"/>
    <w:rsid w:val="00474349"/>
    <w:rsid w:val="00474F8B"/>
    <w:rsid w:val="004771C5"/>
    <w:rsid w:val="0048141A"/>
    <w:rsid w:val="0049085F"/>
    <w:rsid w:val="00490D9A"/>
    <w:rsid w:val="0049235A"/>
    <w:rsid w:val="00492800"/>
    <w:rsid w:val="00493638"/>
    <w:rsid w:val="00495E55"/>
    <w:rsid w:val="004A20A9"/>
    <w:rsid w:val="004A54F9"/>
    <w:rsid w:val="004B0264"/>
    <w:rsid w:val="004B298C"/>
    <w:rsid w:val="004B6801"/>
    <w:rsid w:val="004B6FC1"/>
    <w:rsid w:val="004B7B9F"/>
    <w:rsid w:val="004C2292"/>
    <w:rsid w:val="004C47F2"/>
    <w:rsid w:val="004D02FB"/>
    <w:rsid w:val="004D225E"/>
    <w:rsid w:val="004D381C"/>
    <w:rsid w:val="004D6209"/>
    <w:rsid w:val="004E24E3"/>
    <w:rsid w:val="004E4173"/>
    <w:rsid w:val="004E63CC"/>
    <w:rsid w:val="004E7F87"/>
    <w:rsid w:val="004F0476"/>
    <w:rsid w:val="004F17C2"/>
    <w:rsid w:val="004F2149"/>
    <w:rsid w:val="004F5375"/>
    <w:rsid w:val="004F5549"/>
    <w:rsid w:val="005014BC"/>
    <w:rsid w:val="0050350A"/>
    <w:rsid w:val="0050665E"/>
    <w:rsid w:val="00507641"/>
    <w:rsid w:val="005101E5"/>
    <w:rsid w:val="005115AB"/>
    <w:rsid w:val="00512C5E"/>
    <w:rsid w:val="00512EB3"/>
    <w:rsid w:val="0051395F"/>
    <w:rsid w:val="00514220"/>
    <w:rsid w:val="00514719"/>
    <w:rsid w:val="0051778B"/>
    <w:rsid w:val="0052053B"/>
    <w:rsid w:val="00520CEA"/>
    <w:rsid w:val="005223AF"/>
    <w:rsid w:val="005229A8"/>
    <w:rsid w:val="00523191"/>
    <w:rsid w:val="0052459E"/>
    <w:rsid w:val="00524662"/>
    <w:rsid w:val="00524BF0"/>
    <w:rsid w:val="00526AF5"/>
    <w:rsid w:val="00530CB8"/>
    <w:rsid w:val="00533654"/>
    <w:rsid w:val="00534338"/>
    <w:rsid w:val="00534694"/>
    <w:rsid w:val="00535163"/>
    <w:rsid w:val="00535AF8"/>
    <w:rsid w:val="005362BF"/>
    <w:rsid w:val="00536E6E"/>
    <w:rsid w:val="00537496"/>
    <w:rsid w:val="00540951"/>
    <w:rsid w:val="00543D8F"/>
    <w:rsid w:val="005451EB"/>
    <w:rsid w:val="00546164"/>
    <w:rsid w:val="005504E9"/>
    <w:rsid w:val="00551821"/>
    <w:rsid w:val="00551912"/>
    <w:rsid w:val="0055241B"/>
    <w:rsid w:val="00556DBF"/>
    <w:rsid w:val="00557E5A"/>
    <w:rsid w:val="005614E0"/>
    <w:rsid w:val="00563238"/>
    <w:rsid w:val="00564037"/>
    <w:rsid w:val="00565318"/>
    <w:rsid w:val="0056648D"/>
    <w:rsid w:val="0056717C"/>
    <w:rsid w:val="0057036E"/>
    <w:rsid w:val="00570C1E"/>
    <w:rsid w:val="00572A13"/>
    <w:rsid w:val="00573896"/>
    <w:rsid w:val="00574965"/>
    <w:rsid w:val="00575BC9"/>
    <w:rsid w:val="00577089"/>
    <w:rsid w:val="005823D0"/>
    <w:rsid w:val="0058263B"/>
    <w:rsid w:val="005844CE"/>
    <w:rsid w:val="0058472B"/>
    <w:rsid w:val="0059029D"/>
    <w:rsid w:val="005908B0"/>
    <w:rsid w:val="00591D44"/>
    <w:rsid w:val="005929C9"/>
    <w:rsid w:val="005952BF"/>
    <w:rsid w:val="005962D2"/>
    <w:rsid w:val="00597C51"/>
    <w:rsid w:val="005A0172"/>
    <w:rsid w:val="005A54D3"/>
    <w:rsid w:val="005B0D86"/>
    <w:rsid w:val="005B31C8"/>
    <w:rsid w:val="005B64CF"/>
    <w:rsid w:val="005B7D35"/>
    <w:rsid w:val="005C0903"/>
    <w:rsid w:val="005C2A05"/>
    <w:rsid w:val="005C3E15"/>
    <w:rsid w:val="005C44DA"/>
    <w:rsid w:val="005C55BD"/>
    <w:rsid w:val="005C5CAA"/>
    <w:rsid w:val="005C5CF1"/>
    <w:rsid w:val="005D1101"/>
    <w:rsid w:val="005D1802"/>
    <w:rsid w:val="005D1E56"/>
    <w:rsid w:val="005D3083"/>
    <w:rsid w:val="005D41B7"/>
    <w:rsid w:val="005D449D"/>
    <w:rsid w:val="005D7495"/>
    <w:rsid w:val="005D7AD1"/>
    <w:rsid w:val="005E1D18"/>
    <w:rsid w:val="005E2871"/>
    <w:rsid w:val="005E2940"/>
    <w:rsid w:val="005E2E79"/>
    <w:rsid w:val="005E3B4B"/>
    <w:rsid w:val="005E5BDF"/>
    <w:rsid w:val="005E70AE"/>
    <w:rsid w:val="005F1FEC"/>
    <w:rsid w:val="005F5BB9"/>
    <w:rsid w:val="00603509"/>
    <w:rsid w:val="00610477"/>
    <w:rsid w:val="00610F7C"/>
    <w:rsid w:val="00611D56"/>
    <w:rsid w:val="00613BEA"/>
    <w:rsid w:val="00614E45"/>
    <w:rsid w:val="0061717D"/>
    <w:rsid w:val="006175EE"/>
    <w:rsid w:val="00621112"/>
    <w:rsid w:val="006215F9"/>
    <w:rsid w:val="00624A0E"/>
    <w:rsid w:val="006301E4"/>
    <w:rsid w:val="00631903"/>
    <w:rsid w:val="006322F9"/>
    <w:rsid w:val="00634A72"/>
    <w:rsid w:val="006369F1"/>
    <w:rsid w:val="006379D8"/>
    <w:rsid w:val="00637BA7"/>
    <w:rsid w:val="0064261A"/>
    <w:rsid w:val="00642D76"/>
    <w:rsid w:val="006457CC"/>
    <w:rsid w:val="00646ADC"/>
    <w:rsid w:val="00651A4B"/>
    <w:rsid w:val="00652339"/>
    <w:rsid w:val="006565A7"/>
    <w:rsid w:val="00657034"/>
    <w:rsid w:val="0065716F"/>
    <w:rsid w:val="00662264"/>
    <w:rsid w:val="00663F40"/>
    <w:rsid w:val="00664759"/>
    <w:rsid w:val="0066746B"/>
    <w:rsid w:val="006816E2"/>
    <w:rsid w:val="006843F8"/>
    <w:rsid w:val="00684EE9"/>
    <w:rsid w:val="00684EED"/>
    <w:rsid w:val="006854E1"/>
    <w:rsid w:val="0068563D"/>
    <w:rsid w:val="006864B5"/>
    <w:rsid w:val="00690DDB"/>
    <w:rsid w:val="00692110"/>
    <w:rsid w:val="00693C9E"/>
    <w:rsid w:val="00697284"/>
    <w:rsid w:val="006973D2"/>
    <w:rsid w:val="00697A6A"/>
    <w:rsid w:val="00697ACA"/>
    <w:rsid w:val="006A10F4"/>
    <w:rsid w:val="006A1F75"/>
    <w:rsid w:val="006A2321"/>
    <w:rsid w:val="006A3402"/>
    <w:rsid w:val="006A4FE6"/>
    <w:rsid w:val="006A78E3"/>
    <w:rsid w:val="006B0B6B"/>
    <w:rsid w:val="006B24F3"/>
    <w:rsid w:val="006B4FEF"/>
    <w:rsid w:val="006B5A40"/>
    <w:rsid w:val="006C0F9C"/>
    <w:rsid w:val="006C48CD"/>
    <w:rsid w:val="006C6160"/>
    <w:rsid w:val="006D053E"/>
    <w:rsid w:val="006D31E7"/>
    <w:rsid w:val="006D3930"/>
    <w:rsid w:val="006D43B9"/>
    <w:rsid w:val="006D56DD"/>
    <w:rsid w:val="006D5822"/>
    <w:rsid w:val="006D64DC"/>
    <w:rsid w:val="006D6A64"/>
    <w:rsid w:val="006D7F9B"/>
    <w:rsid w:val="006E0F97"/>
    <w:rsid w:val="006E23E3"/>
    <w:rsid w:val="006E771C"/>
    <w:rsid w:val="006E7E6F"/>
    <w:rsid w:val="006E7F7F"/>
    <w:rsid w:val="006F1CB0"/>
    <w:rsid w:val="006F4AFC"/>
    <w:rsid w:val="006F7823"/>
    <w:rsid w:val="006F7D62"/>
    <w:rsid w:val="00701865"/>
    <w:rsid w:val="007018AC"/>
    <w:rsid w:val="00701BFE"/>
    <w:rsid w:val="00701F3D"/>
    <w:rsid w:val="00704863"/>
    <w:rsid w:val="007053CD"/>
    <w:rsid w:val="0070570E"/>
    <w:rsid w:val="00711CFF"/>
    <w:rsid w:val="007145DF"/>
    <w:rsid w:val="007162C0"/>
    <w:rsid w:val="00717B41"/>
    <w:rsid w:val="00721D10"/>
    <w:rsid w:val="0072260B"/>
    <w:rsid w:val="00722749"/>
    <w:rsid w:val="00723DB9"/>
    <w:rsid w:val="007247FA"/>
    <w:rsid w:val="00725958"/>
    <w:rsid w:val="007263B6"/>
    <w:rsid w:val="00730FF1"/>
    <w:rsid w:val="00731E55"/>
    <w:rsid w:val="00732A5F"/>
    <w:rsid w:val="00734E91"/>
    <w:rsid w:val="007442AF"/>
    <w:rsid w:val="00744AC6"/>
    <w:rsid w:val="00744DED"/>
    <w:rsid w:val="00745826"/>
    <w:rsid w:val="007518F3"/>
    <w:rsid w:val="007528DB"/>
    <w:rsid w:val="00756F10"/>
    <w:rsid w:val="007603E2"/>
    <w:rsid w:val="007620E1"/>
    <w:rsid w:val="007647FE"/>
    <w:rsid w:val="00783150"/>
    <w:rsid w:val="00787A3C"/>
    <w:rsid w:val="007902B6"/>
    <w:rsid w:val="007907E7"/>
    <w:rsid w:val="00791194"/>
    <w:rsid w:val="00791264"/>
    <w:rsid w:val="00792C0B"/>
    <w:rsid w:val="007A00B7"/>
    <w:rsid w:val="007A5EF4"/>
    <w:rsid w:val="007B273F"/>
    <w:rsid w:val="007B3DE0"/>
    <w:rsid w:val="007B4DBF"/>
    <w:rsid w:val="007B51B8"/>
    <w:rsid w:val="007B5AD1"/>
    <w:rsid w:val="007B720F"/>
    <w:rsid w:val="007C2E1F"/>
    <w:rsid w:val="007C3699"/>
    <w:rsid w:val="007C72EF"/>
    <w:rsid w:val="007D199F"/>
    <w:rsid w:val="007D3AD3"/>
    <w:rsid w:val="007D5A97"/>
    <w:rsid w:val="007E092D"/>
    <w:rsid w:val="007E394E"/>
    <w:rsid w:val="007E5ACA"/>
    <w:rsid w:val="007E5CCB"/>
    <w:rsid w:val="007E6A8E"/>
    <w:rsid w:val="007F008C"/>
    <w:rsid w:val="007F0738"/>
    <w:rsid w:val="007F4573"/>
    <w:rsid w:val="007F6FDE"/>
    <w:rsid w:val="007F7ECA"/>
    <w:rsid w:val="0080192D"/>
    <w:rsid w:val="00801AE2"/>
    <w:rsid w:val="0080204A"/>
    <w:rsid w:val="008022C3"/>
    <w:rsid w:val="00805508"/>
    <w:rsid w:val="00807EE8"/>
    <w:rsid w:val="00807F67"/>
    <w:rsid w:val="008119AE"/>
    <w:rsid w:val="0081230E"/>
    <w:rsid w:val="0081238F"/>
    <w:rsid w:val="00815F90"/>
    <w:rsid w:val="0081679B"/>
    <w:rsid w:val="00816A47"/>
    <w:rsid w:val="00821D89"/>
    <w:rsid w:val="00822210"/>
    <w:rsid w:val="008223D4"/>
    <w:rsid w:val="008234CD"/>
    <w:rsid w:val="00823A0E"/>
    <w:rsid w:val="00824017"/>
    <w:rsid w:val="00830760"/>
    <w:rsid w:val="008335BF"/>
    <w:rsid w:val="00835393"/>
    <w:rsid w:val="00836DE2"/>
    <w:rsid w:val="0084086A"/>
    <w:rsid w:val="00841B97"/>
    <w:rsid w:val="00847E7E"/>
    <w:rsid w:val="008550E7"/>
    <w:rsid w:val="00855392"/>
    <w:rsid w:val="00855B73"/>
    <w:rsid w:val="00856B91"/>
    <w:rsid w:val="00856CAF"/>
    <w:rsid w:val="00861DD6"/>
    <w:rsid w:val="00864A47"/>
    <w:rsid w:val="00866BF9"/>
    <w:rsid w:val="00870E85"/>
    <w:rsid w:val="00873D07"/>
    <w:rsid w:val="008757BC"/>
    <w:rsid w:val="00876124"/>
    <w:rsid w:val="00876E55"/>
    <w:rsid w:val="00881A83"/>
    <w:rsid w:val="008821B3"/>
    <w:rsid w:val="00882BBF"/>
    <w:rsid w:val="00883510"/>
    <w:rsid w:val="00883B6E"/>
    <w:rsid w:val="00885AF8"/>
    <w:rsid w:val="008927DC"/>
    <w:rsid w:val="008970E8"/>
    <w:rsid w:val="00897412"/>
    <w:rsid w:val="008A0A9C"/>
    <w:rsid w:val="008A3DFA"/>
    <w:rsid w:val="008A3ECC"/>
    <w:rsid w:val="008A57FD"/>
    <w:rsid w:val="008A6FC3"/>
    <w:rsid w:val="008A729A"/>
    <w:rsid w:val="008A78A7"/>
    <w:rsid w:val="008B15EB"/>
    <w:rsid w:val="008B1AAA"/>
    <w:rsid w:val="008B2F92"/>
    <w:rsid w:val="008B2FC9"/>
    <w:rsid w:val="008B44DA"/>
    <w:rsid w:val="008B4C2A"/>
    <w:rsid w:val="008C0202"/>
    <w:rsid w:val="008C16B1"/>
    <w:rsid w:val="008C16F0"/>
    <w:rsid w:val="008C2445"/>
    <w:rsid w:val="008C3B78"/>
    <w:rsid w:val="008C5B36"/>
    <w:rsid w:val="008C64B5"/>
    <w:rsid w:val="008D1721"/>
    <w:rsid w:val="008D1A31"/>
    <w:rsid w:val="008D1B91"/>
    <w:rsid w:val="008D2D1B"/>
    <w:rsid w:val="008D3021"/>
    <w:rsid w:val="008D42B2"/>
    <w:rsid w:val="008D4411"/>
    <w:rsid w:val="008D5EB7"/>
    <w:rsid w:val="008D60CE"/>
    <w:rsid w:val="008D6B3B"/>
    <w:rsid w:val="008E29EB"/>
    <w:rsid w:val="008E5332"/>
    <w:rsid w:val="008E6354"/>
    <w:rsid w:val="008F3CB1"/>
    <w:rsid w:val="008F46FB"/>
    <w:rsid w:val="008F7001"/>
    <w:rsid w:val="008F76CE"/>
    <w:rsid w:val="0090199E"/>
    <w:rsid w:val="009021A6"/>
    <w:rsid w:val="00907829"/>
    <w:rsid w:val="00907ECE"/>
    <w:rsid w:val="00907ED7"/>
    <w:rsid w:val="009118CB"/>
    <w:rsid w:val="00913B8E"/>
    <w:rsid w:val="00914DA0"/>
    <w:rsid w:val="00914FD5"/>
    <w:rsid w:val="00915CA6"/>
    <w:rsid w:val="0092040C"/>
    <w:rsid w:val="00922F4D"/>
    <w:rsid w:val="00927691"/>
    <w:rsid w:val="00927DCC"/>
    <w:rsid w:val="009362CF"/>
    <w:rsid w:val="00937FB2"/>
    <w:rsid w:val="00940395"/>
    <w:rsid w:val="00942F25"/>
    <w:rsid w:val="009432F3"/>
    <w:rsid w:val="0094480C"/>
    <w:rsid w:val="00945235"/>
    <w:rsid w:val="009456C4"/>
    <w:rsid w:val="00945920"/>
    <w:rsid w:val="00946288"/>
    <w:rsid w:val="00946947"/>
    <w:rsid w:val="009507F0"/>
    <w:rsid w:val="00954E5B"/>
    <w:rsid w:val="00956B7C"/>
    <w:rsid w:val="009616CD"/>
    <w:rsid w:val="0096212B"/>
    <w:rsid w:val="0096490B"/>
    <w:rsid w:val="00966B56"/>
    <w:rsid w:val="00966BD2"/>
    <w:rsid w:val="009674D5"/>
    <w:rsid w:val="0097193A"/>
    <w:rsid w:val="00972503"/>
    <w:rsid w:val="0097353F"/>
    <w:rsid w:val="00973D2A"/>
    <w:rsid w:val="00981C2A"/>
    <w:rsid w:val="009855FD"/>
    <w:rsid w:val="0099048A"/>
    <w:rsid w:val="00991FAF"/>
    <w:rsid w:val="00992B48"/>
    <w:rsid w:val="00992D44"/>
    <w:rsid w:val="009934C2"/>
    <w:rsid w:val="00994B27"/>
    <w:rsid w:val="009956F9"/>
    <w:rsid w:val="0099600C"/>
    <w:rsid w:val="009A0332"/>
    <w:rsid w:val="009A1446"/>
    <w:rsid w:val="009A22F9"/>
    <w:rsid w:val="009A43CA"/>
    <w:rsid w:val="009A4583"/>
    <w:rsid w:val="009A5285"/>
    <w:rsid w:val="009A5508"/>
    <w:rsid w:val="009B04CB"/>
    <w:rsid w:val="009B066D"/>
    <w:rsid w:val="009B5A0A"/>
    <w:rsid w:val="009B6951"/>
    <w:rsid w:val="009C208F"/>
    <w:rsid w:val="009C52D0"/>
    <w:rsid w:val="009D14CA"/>
    <w:rsid w:val="009D58DC"/>
    <w:rsid w:val="009D5957"/>
    <w:rsid w:val="009E0C69"/>
    <w:rsid w:val="009E2872"/>
    <w:rsid w:val="009E3E1A"/>
    <w:rsid w:val="009E49E9"/>
    <w:rsid w:val="009E4F30"/>
    <w:rsid w:val="009E522F"/>
    <w:rsid w:val="009F229A"/>
    <w:rsid w:val="009F306F"/>
    <w:rsid w:val="009F3151"/>
    <w:rsid w:val="009F37E7"/>
    <w:rsid w:val="009F4097"/>
    <w:rsid w:val="009F49D7"/>
    <w:rsid w:val="009F4C6C"/>
    <w:rsid w:val="009F6859"/>
    <w:rsid w:val="009F6931"/>
    <w:rsid w:val="009F6A09"/>
    <w:rsid w:val="00A00001"/>
    <w:rsid w:val="00A0042E"/>
    <w:rsid w:val="00A04668"/>
    <w:rsid w:val="00A04DEB"/>
    <w:rsid w:val="00A10ADB"/>
    <w:rsid w:val="00A11853"/>
    <w:rsid w:val="00A14F5F"/>
    <w:rsid w:val="00A168BF"/>
    <w:rsid w:val="00A17299"/>
    <w:rsid w:val="00A1738A"/>
    <w:rsid w:val="00A24BE8"/>
    <w:rsid w:val="00A26BD1"/>
    <w:rsid w:val="00A35F50"/>
    <w:rsid w:val="00A411BA"/>
    <w:rsid w:val="00A4303C"/>
    <w:rsid w:val="00A436B6"/>
    <w:rsid w:val="00A43AD4"/>
    <w:rsid w:val="00A44BAC"/>
    <w:rsid w:val="00A4570A"/>
    <w:rsid w:val="00A4714E"/>
    <w:rsid w:val="00A51266"/>
    <w:rsid w:val="00A61323"/>
    <w:rsid w:val="00A653E7"/>
    <w:rsid w:val="00A67C88"/>
    <w:rsid w:val="00A72CDC"/>
    <w:rsid w:val="00A72E9F"/>
    <w:rsid w:val="00A743A4"/>
    <w:rsid w:val="00A74DAF"/>
    <w:rsid w:val="00A757CD"/>
    <w:rsid w:val="00A763D7"/>
    <w:rsid w:val="00A7673C"/>
    <w:rsid w:val="00A7707A"/>
    <w:rsid w:val="00A778DA"/>
    <w:rsid w:val="00A77B7B"/>
    <w:rsid w:val="00A77C63"/>
    <w:rsid w:val="00A80DD5"/>
    <w:rsid w:val="00A815FB"/>
    <w:rsid w:val="00A81DFE"/>
    <w:rsid w:val="00A835E6"/>
    <w:rsid w:val="00A8389F"/>
    <w:rsid w:val="00A86340"/>
    <w:rsid w:val="00A866A4"/>
    <w:rsid w:val="00A870FA"/>
    <w:rsid w:val="00A9089C"/>
    <w:rsid w:val="00A90961"/>
    <w:rsid w:val="00A90ACD"/>
    <w:rsid w:val="00A934C9"/>
    <w:rsid w:val="00A94594"/>
    <w:rsid w:val="00AA01B5"/>
    <w:rsid w:val="00AA0513"/>
    <w:rsid w:val="00AA267C"/>
    <w:rsid w:val="00AA3700"/>
    <w:rsid w:val="00AA3A14"/>
    <w:rsid w:val="00AA5CA6"/>
    <w:rsid w:val="00AA6BF3"/>
    <w:rsid w:val="00AA785D"/>
    <w:rsid w:val="00AB0DFE"/>
    <w:rsid w:val="00AB4CDA"/>
    <w:rsid w:val="00AB5496"/>
    <w:rsid w:val="00AB5EF7"/>
    <w:rsid w:val="00AB6D31"/>
    <w:rsid w:val="00AC19F5"/>
    <w:rsid w:val="00AC346C"/>
    <w:rsid w:val="00AC37D2"/>
    <w:rsid w:val="00AC4800"/>
    <w:rsid w:val="00AC710F"/>
    <w:rsid w:val="00AD3D22"/>
    <w:rsid w:val="00AD5C31"/>
    <w:rsid w:val="00AE046E"/>
    <w:rsid w:val="00AE24C8"/>
    <w:rsid w:val="00AE386B"/>
    <w:rsid w:val="00AF0996"/>
    <w:rsid w:val="00AF25BF"/>
    <w:rsid w:val="00AF68B5"/>
    <w:rsid w:val="00B05E22"/>
    <w:rsid w:val="00B07696"/>
    <w:rsid w:val="00B1055D"/>
    <w:rsid w:val="00B10871"/>
    <w:rsid w:val="00B135B8"/>
    <w:rsid w:val="00B13FA8"/>
    <w:rsid w:val="00B15D59"/>
    <w:rsid w:val="00B16B8F"/>
    <w:rsid w:val="00B17422"/>
    <w:rsid w:val="00B210EB"/>
    <w:rsid w:val="00B21B83"/>
    <w:rsid w:val="00B268EA"/>
    <w:rsid w:val="00B32B93"/>
    <w:rsid w:val="00B32BEF"/>
    <w:rsid w:val="00B32C2A"/>
    <w:rsid w:val="00B3354C"/>
    <w:rsid w:val="00B356E9"/>
    <w:rsid w:val="00B35A84"/>
    <w:rsid w:val="00B42847"/>
    <w:rsid w:val="00B4361E"/>
    <w:rsid w:val="00B438DC"/>
    <w:rsid w:val="00B558C2"/>
    <w:rsid w:val="00B55D05"/>
    <w:rsid w:val="00B571D1"/>
    <w:rsid w:val="00B6001A"/>
    <w:rsid w:val="00B609F4"/>
    <w:rsid w:val="00B61D44"/>
    <w:rsid w:val="00B61F31"/>
    <w:rsid w:val="00B63333"/>
    <w:rsid w:val="00B65580"/>
    <w:rsid w:val="00B66CA4"/>
    <w:rsid w:val="00B70A7C"/>
    <w:rsid w:val="00B71C7D"/>
    <w:rsid w:val="00B749DB"/>
    <w:rsid w:val="00B751F7"/>
    <w:rsid w:val="00B764CA"/>
    <w:rsid w:val="00B77412"/>
    <w:rsid w:val="00B835F2"/>
    <w:rsid w:val="00B8466A"/>
    <w:rsid w:val="00B84FAE"/>
    <w:rsid w:val="00B86D90"/>
    <w:rsid w:val="00B87EB0"/>
    <w:rsid w:val="00B909C8"/>
    <w:rsid w:val="00B90A39"/>
    <w:rsid w:val="00B92C58"/>
    <w:rsid w:val="00B95CB9"/>
    <w:rsid w:val="00B966F1"/>
    <w:rsid w:val="00BA3645"/>
    <w:rsid w:val="00BA44E2"/>
    <w:rsid w:val="00BA53BA"/>
    <w:rsid w:val="00BA63BA"/>
    <w:rsid w:val="00BB32D8"/>
    <w:rsid w:val="00BB3783"/>
    <w:rsid w:val="00BB5BA4"/>
    <w:rsid w:val="00BB6FCD"/>
    <w:rsid w:val="00BB7311"/>
    <w:rsid w:val="00BB7DAF"/>
    <w:rsid w:val="00BC0776"/>
    <w:rsid w:val="00BC11B0"/>
    <w:rsid w:val="00BC14B1"/>
    <w:rsid w:val="00BC2464"/>
    <w:rsid w:val="00BC433C"/>
    <w:rsid w:val="00BC6608"/>
    <w:rsid w:val="00BC6BD7"/>
    <w:rsid w:val="00BC6DC1"/>
    <w:rsid w:val="00BC7DC6"/>
    <w:rsid w:val="00BD107E"/>
    <w:rsid w:val="00BD1242"/>
    <w:rsid w:val="00BD2878"/>
    <w:rsid w:val="00BD29EC"/>
    <w:rsid w:val="00BD31D8"/>
    <w:rsid w:val="00BD3A7B"/>
    <w:rsid w:val="00BD4B07"/>
    <w:rsid w:val="00BD6646"/>
    <w:rsid w:val="00BE0EE1"/>
    <w:rsid w:val="00BE4B70"/>
    <w:rsid w:val="00BE6346"/>
    <w:rsid w:val="00BE79ED"/>
    <w:rsid w:val="00BF2121"/>
    <w:rsid w:val="00BF2BBB"/>
    <w:rsid w:val="00BF2FCB"/>
    <w:rsid w:val="00BF4439"/>
    <w:rsid w:val="00C01845"/>
    <w:rsid w:val="00C03545"/>
    <w:rsid w:val="00C03B2A"/>
    <w:rsid w:val="00C06055"/>
    <w:rsid w:val="00C12160"/>
    <w:rsid w:val="00C121D3"/>
    <w:rsid w:val="00C121FB"/>
    <w:rsid w:val="00C14494"/>
    <w:rsid w:val="00C14711"/>
    <w:rsid w:val="00C14D66"/>
    <w:rsid w:val="00C204A9"/>
    <w:rsid w:val="00C23001"/>
    <w:rsid w:val="00C305D8"/>
    <w:rsid w:val="00C314DA"/>
    <w:rsid w:val="00C32AE5"/>
    <w:rsid w:val="00C34551"/>
    <w:rsid w:val="00C352E7"/>
    <w:rsid w:val="00C35A8E"/>
    <w:rsid w:val="00C40032"/>
    <w:rsid w:val="00C42BDF"/>
    <w:rsid w:val="00C5488E"/>
    <w:rsid w:val="00C61E76"/>
    <w:rsid w:val="00C6690A"/>
    <w:rsid w:val="00C70EFC"/>
    <w:rsid w:val="00C70F47"/>
    <w:rsid w:val="00C72512"/>
    <w:rsid w:val="00C741BF"/>
    <w:rsid w:val="00C77D7C"/>
    <w:rsid w:val="00C80947"/>
    <w:rsid w:val="00C82DD7"/>
    <w:rsid w:val="00C82E51"/>
    <w:rsid w:val="00C82EBF"/>
    <w:rsid w:val="00C83284"/>
    <w:rsid w:val="00C84ECA"/>
    <w:rsid w:val="00C85930"/>
    <w:rsid w:val="00C8673B"/>
    <w:rsid w:val="00C873C8"/>
    <w:rsid w:val="00C92141"/>
    <w:rsid w:val="00C929D4"/>
    <w:rsid w:val="00C93FE5"/>
    <w:rsid w:val="00C9441D"/>
    <w:rsid w:val="00C94D57"/>
    <w:rsid w:val="00C95E91"/>
    <w:rsid w:val="00CA1391"/>
    <w:rsid w:val="00CA13A8"/>
    <w:rsid w:val="00CA3EE9"/>
    <w:rsid w:val="00CA4082"/>
    <w:rsid w:val="00CA4307"/>
    <w:rsid w:val="00CA4350"/>
    <w:rsid w:val="00CA5152"/>
    <w:rsid w:val="00CA56CD"/>
    <w:rsid w:val="00CB0A3D"/>
    <w:rsid w:val="00CB26D3"/>
    <w:rsid w:val="00CB4201"/>
    <w:rsid w:val="00CB4A15"/>
    <w:rsid w:val="00CC4823"/>
    <w:rsid w:val="00CD0747"/>
    <w:rsid w:val="00CD27DB"/>
    <w:rsid w:val="00CD490B"/>
    <w:rsid w:val="00CD4A65"/>
    <w:rsid w:val="00CD6603"/>
    <w:rsid w:val="00CE011A"/>
    <w:rsid w:val="00CE4038"/>
    <w:rsid w:val="00CE5883"/>
    <w:rsid w:val="00CE5DCD"/>
    <w:rsid w:val="00CE6012"/>
    <w:rsid w:val="00CF25E1"/>
    <w:rsid w:val="00CF2E9A"/>
    <w:rsid w:val="00CF3A42"/>
    <w:rsid w:val="00D01745"/>
    <w:rsid w:val="00D024B0"/>
    <w:rsid w:val="00D062CE"/>
    <w:rsid w:val="00D064F8"/>
    <w:rsid w:val="00D122F3"/>
    <w:rsid w:val="00D14C6C"/>
    <w:rsid w:val="00D223D6"/>
    <w:rsid w:val="00D2476F"/>
    <w:rsid w:val="00D26436"/>
    <w:rsid w:val="00D272B3"/>
    <w:rsid w:val="00D27F07"/>
    <w:rsid w:val="00D31314"/>
    <w:rsid w:val="00D33849"/>
    <w:rsid w:val="00D40CCB"/>
    <w:rsid w:val="00D41D42"/>
    <w:rsid w:val="00D46474"/>
    <w:rsid w:val="00D4785F"/>
    <w:rsid w:val="00D5143E"/>
    <w:rsid w:val="00D51BFF"/>
    <w:rsid w:val="00D53F76"/>
    <w:rsid w:val="00D54545"/>
    <w:rsid w:val="00D61B2D"/>
    <w:rsid w:val="00D6362A"/>
    <w:rsid w:val="00D64AFC"/>
    <w:rsid w:val="00D65C2C"/>
    <w:rsid w:val="00D70332"/>
    <w:rsid w:val="00D738DB"/>
    <w:rsid w:val="00D73AE2"/>
    <w:rsid w:val="00D7651B"/>
    <w:rsid w:val="00D8071F"/>
    <w:rsid w:val="00D81522"/>
    <w:rsid w:val="00D83A14"/>
    <w:rsid w:val="00D868FF"/>
    <w:rsid w:val="00D91543"/>
    <w:rsid w:val="00D9180A"/>
    <w:rsid w:val="00D9215F"/>
    <w:rsid w:val="00D961B5"/>
    <w:rsid w:val="00D96252"/>
    <w:rsid w:val="00DA05F6"/>
    <w:rsid w:val="00DA1329"/>
    <w:rsid w:val="00DA2D63"/>
    <w:rsid w:val="00DA7199"/>
    <w:rsid w:val="00DB3041"/>
    <w:rsid w:val="00DB3898"/>
    <w:rsid w:val="00DB4DFE"/>
    <w:rsid w:val="00DC37A4"/>
    <w:rsid w:val="00DC67C0"/>
    <w:rsid w:val="00DC7D02"/>
    <w:rsid w:val="00DD0AED"/>
    <w:rsid w:val="00DD3795"/>
    <w:rsid w:val="00DD4557"/>
    <w:rsid w:val="00DE03AB"/>
    <w:rsid w:val="00DE10EE"/>
    <w:rsid w:val="00DE3E3E"/>
    <w:rsid w:val="00DE46D8"/>
    <w:rsid w:val="00DE5769"/>
    <w:rsid w:val="00DF066A"/>
    <w:rsid w:val="00DF1363"/>
    <w:rsid w:val="00DF533E"/>
    <w:rsid w:val="00DF571B"/>
    <w:rsid w:val="00DF63DB"/>
    <w:rsid w:val="00DF694B"/>
    <w:rsid w:val="00E01995"/>
    <w:rsid w:val="00E04AA4"/>
    <w:rsid w:val="00E0539E"/>
    <w:rsid w:val="00E06B5A"/>
    <w:rsid w:val="00E06D34"/>
    <w:rsid w:val="00E10F44"/>
    <w:rsid w:val="00E116A0"/>
    <w:rsid w:val="00E1251C"/>
    <w:rsid w:val="00E14400"/>
    <w:rsid w:val="00E16CE9"/>
    <w:rsid w:val="00E233BB"/>
    <w:rsid w:val="00E26695"/>
    <w:rsid w:val="00E27223"/>
    <w:rsid w:val="00E30F67"/>
    <w:rsid w:val="00E31EC4"/>
    <w:rsid w:val="00E3330D"/>
    <w:rsid w:val="00E3441A"/>
    <w:rsid w:val="00E355E5"/>
    <w:rsid w:val="00E356F2"/>
    <w:rsid w:val="00E359F8"/>
    <w:rsid w:val="00E36920"/>
    <w:rsid w:val="00E41989"/>
    <w:rsid w:val="00E41B76"/>
    <w:rsid w:val="00E45078"/>
    <w:rsid w:val="00E451A4"/>
    <w:rsid w:val="00E45B33"/>
    <w:rsid w:val="00E467CE"/>
    <w:rsid w:val="00E50046"/>
    <w:rsid w:val="00E50460"/>
    <w:rsid w:val="00E50999"/>
    <w:rsid w:val="00E51E29"/>
    <w:rsid w:val="00E55E6E"/>
    <w:rsid w:val="00E56C6F"/>
    <w:rsid w:val="00E64235"/>
    <w:rsid w:val="00E703D9"/>
    <w:rsid w:val="00E71CD4"/>
    <w:rsid w:val="00E769B4"/>
    <w:rsid w:val="00E802C4"/>
    <w:rsid w:val="00E842E5"/>
    <w:rsid w:val="00E87522"/>
    <w:rsid w:val="00E9217C"/>
    <w:rsid w:val="00E92A30"/>
    <w:rsid w:val="00E93129"/>
    <w:rsid w:val="00EA01D9"/>
    <w:rsid w:val="00EA203C"/>
    <w:rsid w:val="00EA2F8C"/>
    <w:rsid w:val="00EA66F5"/>
    <w:rsid w:val="00EA75ED"/>
    <w:rsid w:val="00EB1564"/>
    <w:rsid w:val="00EB3140"/>
    <w:rsid w:val="00EB4C3D"/>
    <w:rsid w:val="00EB57D8"/>
    <w:rsid w:val="00EC008F"/>
    <w:rsid w:val="00EC0643"/>
    <w:rsid w:val="00EC4985"/>
    <w:rsid w:val="00EC49D2"/>
    <w:rsid w:val="00EC5FC7"/>
    <w:rsid w:val="00ED0A5C"/>
    <w:rsid w:val="00ED17F0"/>
    <w:rsid w:val="00ED1AC6"/>
    <w:rsid w:val="00ED327F"/>
    <w:rsid w:val="00EE02C6"/>
    <w:rsid w:val="00EE1C6F"/>
    <w:rsid w:val="00EE4D4C"/>
    <w:rsid w:val="00EE6162"/>
    <w:rsid w:val="00EE750D"/>
    <w:rsid w:val="00EF0EB7"/>
    <w:rsid w:val="00EF2BDE"/>
    <w:rsid w:val="00EF2E05"/>
    <w:rsid w:val="00EF3FBE"/>
    <w:rsid w:val="00EF4BA5"/>
    <w:rsid w:val="00EF703E"/>
    <w:rsid w:val="00EF71AD"/>
    <w:rsid w:val="00EF7CA1"/>
    <w:rsid w:val="00F009F3"/>
    <w:rsid w:val="00F04A10"/>
    <w:rsid w:val="00F06F06"/>
    <w:rsid w:val="00F10A69"/>
    <w:rsid w:val="00F1212F"/>
    <w:rsid w:val="00F13B28"/>
    <w:rsid w:val="00F157AE"/>
    <w:rsid w:val="00F17442"/>
    <w:rsid w:val="00F17E61"/>
    <w:rsid w:val="00F22FF3"/>
    <w:rsid w:val="00F257EA"/>
    <w:rsid w:val="00F26F0D"/>
    <w:rsid w:val="00F313E4"/>
    <w:rsid w:val="00F31510"/>
    <w:rsid w:val="00F31829"/>
    <w:rsid w:val="00F31B2B"/>
    <w:rsid w:val="00F34A55"/>
    <w:rsid w:val="00F35C86"/>
    <w:rsid w:val="00F36F21"/>
    <w:rsid w:val="00F40C40"/>
    <w:rsid w:val="00F42E4D"/>
    <w:rsid w:val="00F43B3A"/>
    <w:rsid w:val="00F43BBB"/>
    <w:rsid w:val="00F43BC7"/>
    <w:rsid w:val="00F4606E"/>
    <w:rsid w:val="00F50764"/>
    <w:rsid w:val="00F5102C"/>
    <w:rsid w:val="00F5465F"/>
    <w:rsid w:val="00F60965"/>
    <w:rsid w:val="00F6146F"/>
    <w:rsid w:val="00F63E8D"/>
    <w:rsid w:val="00F6473A"/>
    <w:rsid w:val="00F66524"/>
    <w:rsid w:val="00F679E1"/>
    <w:rsid w:val="00F71AA1"/>
    <w:rsid w:val="00F72E96"/>
    <w:rsid w:val="00F738A1"/>
    <w:rsid w:val="00F73A64"/>
    <w:rsid w:val="00F76F63"/>
    <w:rsid w:val="00F773BE"/>
    <w:rsid w:val="00F81D21"/>
    <w:rsid w:val="00F823BA"/>
    <w:rsid w:val="00F82E56"/>
    <w:rsid w:val="00F8383C"/>
    <w:rsid w:val="00F84EE4"/>
    <w:rsid w:val="00F85C87"/>
    <w:rsid w:val="00F9084A"/>
    <w:rsid w:val="00F9388F"/>
    <w:rsid w:val="00F95419"/>
    <w:rsid w:val="00F95821"/>
    <w:rsid w:val="00F95911"/>
    <w:rsid w:val="00F95FDD"/>
    <w:rsid w:val="00F97571"/>
    <w:rsid w:val="00FA1F31"/>
    <w:rsid w:val="00FA2A1E"/>
    <w:rsid w:val="00FA7346"/>
    <w:rsid w:val="00FA7A93"/>
    <w:rsid w:val="00FB1114"/>
    <w:rsid w:val="00FB1F76"/>
    <w:rsid w:val="00FB29C1"/>
    <w:rsid w:val="00FB34A3"/>
    <w:rsid w:val="00FB3F3D"/>
    <w:rsid w:val="00FB4196"/>
    <w:rsid w:val="00FB4E01"/>
    <w:rsid w:val="00FB688B"/>
    <w:rsid w:val="00FB6B4D"/>
    <w:rsid w:val="00FB6F5D"/>
    <w:rsid w:val="00FC091A"/>
    <w:rsid w:val="00FC096A"/>
    <w:rsid w:val="00FC0DB2"/>
    <w:rsid w:val="00FC478D"/>
    <w:rsid w:val="00FC4FE7"/>
    <w:rsid w:val="00FC51F9"/>
    <w:rsid w:val="00FC5936"/>
    <w:rsid w:val="00FC7223"/>
    <w:rsid w:val="00FD1A8B"/>
    <w:rsid w:val="00FD334D"/>
    <w:rsid w:val="00FD46D8"/>
    <w:rsid w:val="00FD73ED"/>
    <w:rsid w:val="00FD7775"/>
    <w:rsid w:val="00FE12D8"/>
    <w:rsid w:val="00FE48D0"/>
    <w:rsid w:val="00FE6C7C"/>
    <w:rsid w:val="00FE7D41"/>
    <w:rsid w:val="00FF2863"/>
    <w:rsid w:val="00FF4066"/>
    <w:rsid w:val="00FF710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CE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0F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8071F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lang w:eastAsia="pl-PL" w:bidi="he-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0F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0F3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260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826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82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C4371"/>
    <w:rPr>
      <w:i/>
      <w:iCs/>
    </w:rPr>
  </w:style>
  <w:style w:type="character" w:styleId="Pogrubienie">
    <w:name w:val="Strong"/>
    <w:basedOn w:val="Domylnaczcionkaakapitu"/>
    <w:uiPriority w:val="22"/>
    <w:qFormat/>
    <w:rsid w:val="005962D2"/>
    <w:rPr>
      <w:b/>
      <w:bCs/>
    </w:rPr>
  </w:style>
  <w:style w:type="paragraph" w:styleId="Bezodstpw">
    <w:name w:val="No Spacing"/>
    <w:uiPriority w:val="1"/>
    <w:qFormat/>
    <w:rsid w:val="000517F7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009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sioz">
    <w:name w:val="csioz"/>
    <w:link w:val="csiozZnak"/>
    <w:qFormat/>
    <w:rsid w:val="008E5332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8E5332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table" w:customStyle="1" w:styleId="Tabelalisty3akcent12">
    <w:name w:val="Tabela listy 3 — akcent 12"/>
    <w:basedOn w:val="Standardowy"/>
    <w:uiPriority w:val="48"/>
    <w:rsid w:val="002111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F9CD8-C7E8-4B33-BFC7-742B86E5D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36A71-ED5A-49A2-9BBC-35F699236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D5898-1B49-4AC5-8515-1799AC7D1123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4.xml><?xml version="1.0" encoding="utf-8"?>
<ds:datastoreItem xmlns:ds="http://schemas.openxmlformats.org/officeDocument/2006/customXml" ds:itemID="{03C6EBA6-F554-4368-9170-58DE0BD6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1736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Czarnecka Marika</cp:lastModifiedBy>
  <cp:revision>5</cp:revision>
  <cp:lastPrinted>2023-03-01T08:26:00Z</cp:lastPrinted>
  <dcterms:created xsi:type="dcterms:W3CDTF">2024-08-06T06:29:00Z</dcterms:created>
  <dcterms:modified xsi:type="dcterms:W3CDTF">2024-08-06T12:37:00Z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