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2A7F2" w14:textId="77777777" w:rsidR="003B2DF3" w:rsidRDefault="003B2DF3" w:rsidP="003B2DF3">
      <w:pPr>
        <w:autoSpaceDE w:val="0"/>
        <w:autoSpaceDN w:val="0"/>
        <w:adjustRightInd w:val="0"/>
        <w:spacing w:after="0"/>
        <w:jc w:val="right"/>
        <w:rPr>
          <w:rFonts w:ascii="CalibriUnicode" w:eastAsiaTheme="minorHAnsi" w:hAnsi="CalibriUnicode" w:cs="CalibriUnicode"/>
        </w:rPr>
      </w:pPr>
      <w:bookmarkStart w:id="0" w:name="_Hlk141113275"/>
      <w:r>
        <w:rPr>
          <w:rFonts w:ascii="CalibriUnicode" w:eastAsiaTheme="minorHAnsi" w:hAnsi="CalibriUnicode" w:cs="CalibriUnicode"/>
        </w:rPr>
        <w:t>Załącznik nr 1 do Zapytania ofertowego</w:t>
      </w:r>
    </w:p>
    <w:p w14:paraId="5B01A550" w14:textId="77777777" w:rsidR="003B2DF3" w:rsidRPr="005C42C5" w:rsidRDefault="003B2DF3" w:rsidP="003B2DF3">
      <w:pPr>
        <w:spacing w:line="276" w:lineRule="auto"/>
        <w:jc w:val="right"/>
        <w:rPr>
          <w:rFonts w:ascii="CalibriUnicode" w:eastAsiaTheme="minorHAnsi" w:hAnsi="CalibriUnicode" w:cs="CalibriUnicode"/>
        </w:rPr>
      </w:pPr>
      <w:r w:rsidRPr="005C42C5">
        <w:rPr>
          <w:rFonts w:ascii="CalibriUnicode" w:eastAsiaTheme="minorHAnsi" w:hAnsi="CalibriUnicode" w:cs="CalibriUnicode"/>
        </w:rPr>
        <w:t>Załącznik nr 1</w:t>
      </w:r>
      <w:bookmarkEnd w:id="0"/>
      <w:r w:rsidRPr="005C42C5">
        <w:rPr>
          <w:rFonts w:ascii="CalibriUnicode" w:eastAsiaTheme="minorHAnsi" w:hAnsi="CalibriUnicode" w:cs="CalibriUnicode"/>
        </w:rPr>
        <w:t xml:space="preserve"> do Umowy </w:t>
      </w:r>
      <w:proofErr w:type="spellStart"/>
      <w:r w:rsidRPr="005C42C5">
        <w:rPr>
          <w:rFonts w:ascii="CalibriUnicode" w:eastAsiaTheme="minorHAnsi" w:hAnsi="CalibriUnicode" w:cs="CalibriUnicode"/>
        </w:rPr>
        <w:t>CeZ</w:t>
      </w:r>
      <w:proofErr w:type="spellEnd"/>
      <w:r w:rsidRPr="005C42C5">
        <w:rPr>
          <w:rFonts w:ascii="CalibriUnicode" w:eastAsiaTheme="minorHAnsi" w:hAnsi="CalibriUnicode" w:cs="CalibriUnicode"/>
        </w:rPr>
        <w:t>/…/202</w:t>
      </w:r>
      <w:r>
        <w:rPr>
          <w:rFonts w:ascii="CalibriUnicode" w:eastAsiaTheme="minorHAnsi" w:hAnsi="CalibriUnicode" w:cs="CalibriUnicode"/>
        </w:rPr>
        <w:t>4</w:t>
      </w:r>
    </w:p>
    <w:p w14:paraId="361654EB" w14:textId="70B3A540" w:rsidR="00B0444C" w:rsidRPr="00BF3185" w:rsidRDefault="00B0444C" w:rsidP="000008EB">
      <w:pPr>
        <w:spacing w:before="120" w:line="276" w:lineRule="auto"/>
        <w:jc w:val="right"/>
        <w:rPr>
          <w:rFonts w:asciiTheme="minorHAnsi" w:hAnsiTheme="minorHAnsi" w:cstheme="minorHAnsi"/>
        </w:rPr>
      </w:pPr>
      <w:r w:rsidRPr="00BF318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2515F566" wp14:editId="56741D73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18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F9AA4FC" wp14:editId="2AB83A14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69B83" w14:textId="77777777" w:rsidR="0065423E" w:rsidRPr="00CC7E1E" w:rsidRDefault="0065423E" w:rsidP="00C43D61">
      <w:pPr>
        <w:spacing w:before="480" w:after="480" w:line="278" w:lineRule="auto"/>
        <w:jc w:val="center"/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65423E">
        <w:rPr>
          <w:rFonts w:asciiTheme="minorHAnsi" w:eastAsia="Aptos" w:hAnsiTheme="minorHAnsi" w:cs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  <w:t>Opis Przedmiotu Zamówienia</w:t>
      </w:r>
    </w:p>
    <w:p w14:paraId="2558D598" w14:textId="77777777" w:rsidR="0065423E" w:rsidRPr="0065423E" w:rsidRDefault="0065423E" w:rsidP="00BF3185">
      <w:pPr>
        <w:numPr>
          <w:ilvl w:val="0"/>
          <w:numId w:val="41"/>
        </w:numPr>
        <w:spacing w:before="480" w:line="278" w:lineRule="auto"/>
        <w:ind w:left="426" w:hanging="426"/>
        <w:contextualSpacing/>
        <w:jc w:val="both"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Przedmiotem zamówienia jest usługa kompleksowej organizacji cyklu debat o e-zdrowiu w Polsce.</w:t>
      </w:r>
    </w:p>
    <w:p w14:paraId="5C06FC5D" w14:textId="77777777" w:rsidR="0065423E" w:rsidRPr="0065423E" w:rsidRDefault="0065423E" w:rsidP="00C43D61">
      <w:pPr>
        <w:spacing w:before="48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Szczegółowy zakres prac składający się na realizację przedmiotu zamówienia został opisany w pkt IV.</w:t>
      </w:r>
    </w:p>
    <w:p w14:paraId="130C54F4" w14:textId="77777777" w:rsidR="0065423E" w:rsidRPr="0065423E" w:rsidRDefault="0065423E" w:rsidP="00C43D61">
      <w:pPr>
        <w:spacing w:after="16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 xml:space="preserve">Debaty oraz wszelkie działania zostaną przeprowadzone w medium posiadającym wersje papierową (gazeta) i internetową. </w:t>
      </w:r>
    </w:p>
    <w:p w14:paraId="5B23CDF6" w14:textId="4F3A58B7" w:rsidR="0065423E" w:rsidRPr="0065423E" w:rsidRDefault="0065423E" w:rsidP="00C43D61">
      <w:pPr>
        <w:spacing w:after="160" w:line="276" w:lineRule="auto"/>
        <w:jc w:val="both"/>
        <w:rPr>
          <w:rFonts w:asciiTheme="minorHAnsi" w:eastAsia="Aptos" w:hAnsiTheme="minorHAnsi" w:cstheme="minorHAnsi"/>
          <w:kern w:val="2"/>
          <w:highlight w:val="yellow"/>
          <w14:ligatures w14:val="standardContextual"/>
        </w:rPr>
      </w:pPr>
      <w:r w:rsidRPr="003366F2">
        <w:rPr>
          <w:rFonts w:asciiTheme="minorHAnsi" w:eastAsia="Aptos" w:hAnsiTheme="minorHAnsi" w:cstheme="minorHAnsi"/>
          <w:kern w:val="2"/>
          <w14:ligatures w14:val="standardContextual"/>
        </w:rPr>
        <w:t>W ramach oferty</w:t>
      </w:r>
      <w:r w:rsidR="00845139" w:rsidRPr="003366F2">
        <w:rPr>
          <w:rFonts w:asciiTheme="minorHAnsi" w:eastAsia="Aptos" w:hAnsiTheme="minorHAnsi" w:cstheme="minorHAnsi"/>
          <w:kern w:val="2"/>
          <w14:ligatures w14:val="standardContextual"/>
        </w:rPr>
        <w:t xml:space="preserve"> Wykonawca ma uwzględn</w:t>
      </w:r>
      <w:r w:rsidR="0044507C">
        <w:rPr>
          <w:rFonts w:asciiTheme="minorHAnsi" w:eastAsia="Aptos" w:hAnsiTheme="minorHAnsi" w:cstheme="minorHAnsi"/>
          <w:kern w:val="2"/>
          <w14:ligatures w14:val="standardContextual"/>
        </w:rPr>
        <w:t>ić</w:t>
      </w:r>
      <w:r w:rsidR="00F207E9" w:rsidRPr="003366F2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  <w:r w:rsidRPr="003366F2">
        <w:rPr>
          <w:rFonts w:asciiTheme="minorHAnsi" w:eastAsia="Aptos" w:hAnsiTheme="minorHAnsi" w:cstheme="minorHAnsi"/>
          <w:kern w:val="2"/>
          <w14:ligatures w14:val="standardContextual"/>
        </w:rPr>
        <w:t xml:space="preserve">spektrum działań dotyczących </w:t>
      </w:r>
      <w:r w:rsidRPr="003366F2">
        <w:rPr>
          <w:rFonts w:asciiTheme="minorHAnsi" w:eastAsia="Aptos" w:hAnsiTheme="minorHAnsi" w:cstheme="minorHAnsi"/>
          <w:kern w:val="2"/>
          <w14:ligatures w14:val="standardContextual"/>
        </w:rPr>
        <w:br/>
        <w:t>e-zdrowia zarówno</w:t>
      </w:r>
      <w:r w:rsidR="00D2648B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  <w:r w:rsidRPr="003366F2">
        <w:rPr>
          <w:rFonts w:asciiTheme="minorHAnsi" w:eastAsia="Aptos" w:hAnsiTheme="minorHAnsi" w:cstheme="minorHAnsi"/>
          <w:kern w:val="2"/>
          <w14:ligatures w14:val="standardContextual"/>
        </w:rPr>
        <w:t>w wydaniu drukowanym gazety</w:t>
      </w:r>
      <w:r w:rsidR="00D2648B">
        <w:rPr>
          <w:rFonts w:asciiTheme="minorHAnsi" w:eastAsia="Aptos" w:hAnsiTheme="minorHAnsi" w:cstheme="minorHAnsi"/>
          <w:kern w:val="2"/>
          <w14:ligatures w14:val="standardContextual"/>
        </w:rPr>
        <w:t>,</w:t>
      </w:r>
      <w:r w:rsidRPr="003366F2">
        <w:rPr>
          <w:rFonts w:asciiTheme="minorHAnsi" w:eastAsia="Aptos" w:hAnsiTheme="minorHAnsi" w:cstheme="minorHAnsi"/>
          <w:kern w:val="2"/>
          <w14:ligatures w14:val="standardContextual"/>
        </w:rPr>
        <w:t xml:space="preserve"> jak i online.</w:t>
      </w:r>
    </w:p>
    <w:p w14:paraId="4D8115E6" w14:textId="77777777" w:rsidR="0065423E" w:rsidRPr="0065423E" w:rsidRDefault="0065423E" w:rsidP="00C43D61">
      <w:pPr>
        <w:spacing w:before="120" w:after="48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Wykonawca powinien posiadać doświadczenie w realizacji debat z przedstawicielami instytucji publicznych, podmiotów gospodarczych realizowanych w siedzibie danego medium.</w:t>
      </w:r>
    </w:p>
    <w:p w14:paraId="55D05FF8" w14:textId="77777777" w:rsidR="0065423E" w:rsidRPr="0065423E" w:rsidRDefault="0065423E" w:rsidP="00C43D61">
      <w:pPr>
        <w:numPr>
          <w:ilvl w:val="0"/>
          <w:numId w:val="41"/>
        </w:numPr>
        <w:spacing w:before="240" w:after="0" w:line="276" w:lineRule="auto"/>
        <w:ind w:left="426" w:hanging="426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Proponowane tematy debat </w:t>
      </w: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(Zamawiający zastrzega możliwość wprowadzenia zmian niektórych elementów w przypadku zaistnienia takiej konieczności):</w:t>
      </w:r>
    </w:p>
    <w:p w14:paraId="35FEA38E" w14:textId="77777777" w:rsidR="0065423E" w:rsidRPr="0065423E" w:rsidRDefault="0065423E" w:rsidP="00C43D61">
      <w:pPr>
        <w:numPr>
          <w:ilvl w:val="0"/>
          <w:numId w:val="34"/>
        </w:numPr>
        <w:spacing w:before="120" w:after="16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Wykorzystanie nowych narzędzi cyfrowych dla przyspieszenia leczenia pacjenta.</w:t>
      </w:r>
    </w:p>
    <w:p w14:paraId="04D55F19" w14:textId="77777777" w:rsidR="0065423E" w:rsidRPr="0065423E" w:rsidRDefault="0065423E" w:rsidP="00C43D61">
      <w:pPr>
        <w:numPr>
          <w:ilvl w:val="0"/>
          <w:numId w:val="34"/>
        </w:numPr>
        <w:spacing w:after="16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Innowacje w służbie zdrowia. Jak technologie mogą pomóc pacjentowi?</w:t>
      </w:r>
    </w:p>
    <w:p w14:paraId="08ADF3C3" w14:textId="77777777" w:rsidR="0065423E" w:rsidRPr="00BF3185" w:rsidRDefault="0065423E" w:rsidP="00C43D61">
      <w:pPr>
        <w:numPr>
          <w:ilvl w:val="0"/>
          <w:numId w:val="34"/>
        </w:numPr>
        <w:spacing w:before="120" w:after="240" w:line="276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proofErr w:type="spellStart"/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Cyberzagrożenia</w:t>
      </w:r>
      <w:proofErr w:type="spellEnd"/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 xml:space="preserve"> i służba zdrowia. Jak chronić dane pacjentów?</w:t>
      </w:r>
    </w:p>
    <w:p w14:paraId="1E759651" w14:textId="77777777" w:rsidR="00BF3185" w:rsidRPr="0065423E" w:rsidRDefault="00BF3185" w:rsidP="00BF3185">
      <w:pPr>
        <w:spacing w:before="120" w:after="240" w:line="278" w:lineRule="auto"/>
        <w:ind w:left="720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</w:p>
    <w:p w14:paraId="3ECBFFC7" w14:textId="0E7C50CE" w:rsidR="0065423E" w:rsidRPr="0065423E" w:rsidRDefault="0065423E" w:rsidP="00BF3185">
      <w:pPr>
        <w:spacing w:before="100" w:beforeAutospacing="1" w:line="278" w:lineRule="auto"/>
        <w:ind w:left="426" w:hanging="426"/>
        <w:jc w:val="both"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III.</w:t>
      </w:r>
      <w:r w:rsidR="00BF3185" w:rsidRPr="00BF3185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ab/>
      </w:r>
      <w:r w:rsidRPr="0065423E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Planowane terminy debat: </w:t>
      </w:r>
    </w:p>
    <w:p w14:paraId="33203A87" w14:textId="77777777" w:rsidR="0065423E" w:rsidRPr="00CC7E1E" w:rsidRDefault="0065423E" w:rsidP="00CC7E1E">
      <w:pPr>
        <w:pStyle w:val="Akapitzlist"/>
        <w:numPr>
          <w:ilvl w:val="0"/>
          <w:numId w:val="43"/>
        </w:numPr>
        <w:spacing w:after="160" w:line="278" w:lineRule="auto"/>
        <w:ind w:left="709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CC7E1E">
        <w:rPr>
          <w:rFonts w:asciiTheme="minorHAnsi" w:eastAsia="Aptos" w:hAnsiTheme="minorHAnsi" w:cstheme="minorHAnsi"/>
          <w:kern w:val="2"/>
          <w14:ligatures w14:val="standardContextual"/>
        </w:rPr>
        <w:t xml:space="preserve">18.09.2024 r., 25.09.2024 r., 19.10.2024 r. </w:t>
      </w:r>
    </w:p>
    <w:p w14:paraId="76722096" w14:textId="25E4EC1D" w:rsidR="0065423E" w:rsidRPr="009C46D2" w:rsidRDefault="0065423E" w:rsidP="00CC7E1E">
      <w:pPr>
        <w:pStyle w:val="Akapitzlist"/>
        <w:numPr>
          <w:ilvl w:val="0"/>
          <w:numId w:val="43"/>
        </w:numPr>
        <w:spacing w:after="160" w:line="278" w:lineRule="auto"/>
        <w:ind w:left="709"/>
        <w:jc w:val="both"/>
        <w:rPr>
          <w:rFonts w:asciiTheme="minorHAnsi" w:eastAsia="Aptos" w:hAnsiTheme="minorHAnsi" w:cstheme="minorHAnsi"/>
          <w:kern w:val="2"/>
          <w:lang w:val="pl-PL"/>
          <w14:ligatures w14:val="standardContextual"/>
        </w:rPr>
      </w:pPr>
      <w:r w:rsidRPr="009C46D2">
        <w:rPr>
          <w:rFonts w:asciiTheme="minorHAnsi" w:eastAsia="Aptos" w:hAnsiTheme="minorHAnsi" w:cstheme="minorHAnsi"/>
          <w:kern w:val="2"/>
          <w:lang w:val="pl-PL"/>
          <w14:ligatures w14:val="standardContextual"/>
        </w:rPr>
        <w:t>Czas trwania każdej debaty</w:t>
      </w:r>
      <w:r w:rsidR="008553A7">
        <w:rPr>
          <w:rFonts w:asciiTheme="minorHAnsi" w:eastAsia="Aptos" w:hAnsiTheme="minorHAnsi" w:cstheme="minorHAnsi"/>
          <w:kern w:val="2"/>
          <w:lang w:val="pl-PL"/>
          <w14:ligatures w14:val="standardContextual"/>
        </w:rPr>
        <w:t>:</w:t>
      </w:r>
      <w:r w:rsidRPr="009C46D2">
        <w:rPr>
          <w:rFonts w:asciiTheme="minorHAnsi" w:eastAsia="Aptos" w:hAnsiTheme="minorHAnsi" w:cstheme="minorHAnsi"/>
          <w:kern w:val="2"/>
          <w:lang w:val="pl-PL"/>
          <w14:ligatures w14:val="standardContextual"/>
        </w:rPr>
        <w:t xml:space="preserve"> minimum 1 godzina. </w:t>
      </w:r>
    </w:p>
    <w:p w14:paraId="135908A4" w14:textId="77777777" w:rsidR="0065423E" w:rsidRPr="0065423E" w:rsidRDefault="0065423E" w:rsidP="0065423E">
      <w:pPr>
        <w:spacing w:after="160" w:line="278" w:lineRule="auto"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</w:p>
    <w:p w14:paraId="59AD2FA7" w14:textId="77777777" w:rsidR="0065423E" w:rsidRPr="0065423E" w:rsidRDefault="0065423E" w:rsidP="005111A2">
      <w:pPr>
        <w:numPr>
          <w:ilvl w:val="0"/>
          <w:numId w:val="42"/>
        </w:numPr>
        <w:spacing w:before="120" w:line="278" w:lineRule="auto"/>
        <w:ind w:left="426" w:hanging="426"/>
        <w:contextualSpacing/>
        <w:jc w:val="both"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Zakres prac Wykonawcy w ramach kompleksowej organizacji debat:</w:t>
      </w:r>
    </w:p>
    <w:p w14:paraId="6409FCB9" w14:textId="74C2DDFD" w:rsidR="0065423E" w:rsidRPr="0065423E" w:rsidRDefault="0065423E" w:rsidP="00CC7E1E">
      <w:pPr>
        <w:numPr>
          <w:ilvl w:val="0"/>
          <w:numId w:val="36"/>
        </w:numPr>
        <w:spacing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Współtworzenie tematyki spotkania</w:t>
      </w:r>
      <w:r w:rsidR="00013AF1">
        <w:rPr>
          <w:rFonts w:asciiTheme="minorHAnsi" w:eastAsia="Aptos" w:hAnsiTheme="minorHAnsi" w:cstheme="minorHAnsi"/>
          <w:kern w:val="2"/>
          <w14:ligatures w14:val="standardContextual"/>
        </w:rPr>
        <w:t xml:space="preserve"> (debaty)</w:t>
      </w: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 xml:space="preserve"> wraz z Zamawiającym.</w:t>
      </w:r>
    </w:p>
    <w:p w14:paraId="6E3123FD" w14:textId="79FEAC8B" w:rsidR="0065423E" w:rsidRPr="0065423E" w:rsidRDefault="0065423E" w:rsidP="00CC7E1E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Zapewnienie możliwości udziału przedstawiciela Zamawiającego w każdym spotkaniu.</w:t>
      </w:r>
    </w:p>
    <w:p w14:paraId="6E3E987E" w14:textId="02C07B1D" w:rsidR="0065423E" w:rsidRPr="0065423E" w:rsidRDefault="0065423E" w:rsidP="00CC7E1E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Zapewnienie ekspertów po konsultacji z Zamawiającym, minimum 3 ekspertów/debatę</w:t>
      </w:r>
      <w:r w:rsidR="00013AF1">
        <w:rPr>
          <w:rFonts w:asciiTheme="minorHAnsi" w:eastAsia="Aptos" w:hAnsiTheme="minorHAnsi" w:cstheme="minorHAnsi"/>
          <w:kern w:val="2"/>
          <w14:ligatures w14:val="standardContextual"/>
        </w:rPr>
        <w:t>.</w:t>
      </w:r>
    </w:p>
    <w:p w14:paraId="726D1614" w14:textId="308C8CA9" w:rsidR="0065423E" w:rsidRPr="0065423E" w:rsidRDefault="0065423E" w:rsidP="00CC7E1E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Organizacja debaty oraz zapewnienie moderatora – renomowanego dziennikarza</w:t>
      </w:r>
      <w:r w:rsidR="00563B2B">
        <w:rPr>
          <w:rFonts w:asciiTheme="minorHAnsi" w:eastAsia="Aptos" w:hAnsiTheme="minorHAnsi" w:cstheme="minorHAnsi"/>
          <w:kern w:val="2"/>
          <w14:ligatures w14:val="standardContextual"/>
        </w:rPr>
        <w:t>/redaktora</w:t>
      </w: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.</w:t>
      </w:r>
    </w:p>
    <w:p w14:paraId="5DF4E44A" w14:textId="77777777" w:rsidR="0065423E" w:rsidRPr="0065423E" w:rsidRDefault="0065423E" w:rsidP="00CC7E1E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Merytoryczne wprowadzenie na łamach wydawnictw regionalnych z zasięgiem do samorządów lokalnych.</w:t>
      </w:r>
    </w:p>
    <w:p w14:paraId="16E6E1CC" w14:textId="23D26374" w:rsidR="0065423E" w:rsidRPr="0065423E" w:rsidRDefault="0065423E" w:rsidP="00CC7E1E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Graficzna zapowiedź relacji każdej debaty na łamach gazety b</w:t>
      </w:r>
      <w:r w:rsidR="00D90070">
        <w:rPr>
          <w:rFonts w:asciiTheme="minorHAnsi" w:eastAsia="Aptos" w:hAnsiTheme="minorHAnsi" w:cstheme="minorHAnsi"/>
          <w:kern w:val="2"/>
          <w14:ligatures w14:val="standardContextual"/>
        </w:rPr>
        <w:t>ę</w:t>
      </w: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d</w:t>
      </w:r>
      <w:r w:rsidR="00D90070">
        <w:rPr>
          <w:rFonts w:asciiTheme="minorHAnsi" w:eastAsia="Aptos" w:hAnsiTheme="minorHAnsi" w:cstheme="minorHAnsi"/>
          <w:kern w:val="2"/>
          <w14:ligatures w14:val="standardContextual"/>
        </w:rPr>
        <w:t>ą</w:t>
      </w: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cej dziennikiem ogólnopolskim.</w:t>
      </w:r>
    </w:p>
    <w:p w14:paraId="32710CB4" w14:textId="593E0C3E" w:rsidR="0065423E" w:rsidRPr="0065423E" w:rsidRDefault="0065423E" w:rsidP="00CC7E1E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lastRenderedPageBreak/>
        <w:t>Publikacja relacji z debaty na łamach gazety będącej dziennikiem ogólnopolskim w formacie min. 1 kolumny.</w:t>
      </w:r>
    </w:p>
    <w:p w14:paraId="360114B5" w14:textId="77777777" w:rsidR="0065423E" w:rsidRPr="0065423E" w:rsidRDefault="0065423E" w:rsidP="00CC7E1E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Promocja relacji z debaty z wykorzystaniem serwisów internetowych.</w:t>
      </w:r>
    </w:p>
    <w:p w14:paraId="628429E3" w14:textId="77777777" w:rsidR="0065423E" w:rsidRPr="0065423E" w:rsidRDefault="0065423E" w:rsidP="00CC7E1E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Publikacja relacji z debaty w serwisie internetowym.</w:t>
      </w:r>
    </w:p>
    <w:p w14:paraId="0347C3E8" w14:textId="38B90BC3" w:rsidR="0065423E" w:rsidRPr="0065423E" w:rsidRDefault="0065423E" w:rsidP="00CC7E1E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Komentarz Zamawiającego z debaty w medium internetowym tzw. „setka”.</w:t>
      </w:r>
    </w:p>
    <w:p w14:paraId="733357F8" w14:textId="77777777" w:rsidR="0065423E" w:rsidRPr="0065423E" w:rsidRDefault="0065423E" w:rsidP="00CC7E1E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 xml:space="preserve">Produkcja relacji video z debaty z uwzględnieniem wypowiedzi Zamawiającego wraz z emisją na portalu internetowym. </w:t>
      </w:r>
    </w:p>
    <w:p w14:paraId="13C2CA3F" w14:textId="77777777" w:rsidR="0065423E" w:rsidRPr="0065423E" w:rsidRDefault="0065423E" w:rsidP="00CC7E1E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Działania, o których mowa w pkt 7, 8, 9, 10, 11 nastąpią w terminie 14 dni kalendarzowych po każdej debacie.</w:t>
      </w:r>
    </w:p>
    <w:p w14:paraId="32D594C0" w14:textId="77777777" w:rsidR="0065423E" w:rsidRDefault="0065423E" w:rsidP="00CC7E1E">
      <w:pPr>
        <w:numPr>
          <w:ilvl w:val="0"/>
          <w:numId w:val="36"/>
        </w:numPr>
        <w:spacing w:after="60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 xml:space="preserve">Organizacja debat w siedzibie medium, Zamawiający dopuszcza organizację debaty online bez konieczności spotkania w redakcji (w przypadku zaistnienia nieprzewidzianych okoliczności, problemów z </w:t>
      </w:r>
      <w:proofErr w:type="spellStart"/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panelistami</w:t>
      </w:r>
      <w:proofErr w:type="spellEnd"/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).</w:t>
      </w:r>
    </w:p>
    <w:p w14:paraId="575CF127" w14:textId="10324B60" w:rsidR="00E822F2" w:rsidRPr="0065423E" w:rsidRDefault="00FA5863" w:rsidP="00CC7E1E">
      <w:pPr>
        <w:numPr>
          <w:ilvl w:val="0"/>
          <w:numId w:val="36"/>
        </w:numPr>
        <w:spacing w:after="60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FA5863">
        <w:rPr>
          <w:rFonts w:asciiTheme="minorHAnsi" w:eastAsia="Aptos" w:hAnsiTheme="minorHAnsi" w:cstheme="minorHAnsi"/>
          <w:kern w:val="2"/>
          <w14:ligatures w14:val="standardContextual"/>
        </w:rPr>
        <w:t>Przyznanie tytułu Partnera Debaty</w:t>
      </w:r>
      <w:r w:rsidR="00D10E05">
        <w:rPr>
          <w:rFonts w:asciiTheme="minorHAnsi" w:eastAsia="Aptos" w:hAnsiTheme="minorHAnsi" w:cstheme="minorHAnsi"/>
          <w:kern w:val="2"/>
          <w14:ligatures w14:val="standardContextual"/>
        </w:rPr>
        <w:t>.</w:t>
      </w:r>
    </w:p>
    <w:p w14:paraId="46B856A0" w14:textId="77777777" w:rsidR="0065423E" w:rsidRPr="0065423E" w:rsidRDefault="0065423E" w:rsidP="0065423E">
      <w:pPr>
        <w:spacing w:after="600" w:line="278" w:lineRule="auto"/>
        <w:ind w:left="720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</w:p>
    <w:p w14:paraId="3934AA59" w14:textId="77777777" w:rsidR="0065423E" w:rsidRPr="0065423E" w:rsidRDefault="0065423E" w:rsidP="00BF3185">
      <w:pPr>
        <w:numPr>
          <w:ilvl w:val="0"/>
          <w:numId w:val="42"/>
        </w:numPr>
        <w:spacing w:after="160" w:line="278" w:lineRule="auto"/>
        <w:ind w:left="426" w:hanging="426"/>
        <w:contextualSpacing/>
        <w:jc w:val="both"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Wymagania dotyczące zasad współpracy z Zamawiającym:</w:t>
      </w:r>
    </w:p>
    <w:p w14:paraId="3477F279" w14:textId="77777777" w:rsidR="0065423E" w:rsidRPr="0065423E" w:rsidRDefault="0065423E" w:rsidP="00CC7E1E">
      <w:pPr>
        <w:numPr>
          <w:ilvl w:val="0"/>
          <w:numId w:val="39"/>
        </w:numPr>
        <w:spacing w:after="160" w:line="276" w:lineRule="auto"/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Przy realizacji zadania Wykonawca będzie na bieżąco współpracował z Zamawiającym.</w:t>
      </w:r>
    </w:p>
    <w:p w14:paraId="789DD323" w14:textId="77777777" w:rsidR="0065423E" w:rsidRPr="0065423E" w:rsidRDefault="0065423E" w:rsidP="00CC7E1E">
      <w:pPr>
        <w:numPr>
          <w:ilvl w:val="0"/>
          <w:numId w:val="39"/>
        </w:numPr>
        <w:spacing w:after="160" w:line="276" w:lineRule="auto"/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Wykonawca i Zamawiający wyznaczą osoby do współpracy i koordynacji realizacji przedmiotu zamówienia oraz osoby zastępujące, w przypadku ich nieobecności.</w:t>
      </w:r>
    </w:p>
    <w:p w14:paraId="59B9D4FB" w14:textId="77777777" w:rsidR="0065423E" w:rsidRPr="0065423E" w:rsidRDefault="0065423E" w:rsidP="00CC7E1E">
      <w:pPr>
        <w:numPr>
          <w:ilvl w:val="0"/>
          <w:numId w:val="39"/>
        </w:numPr>
        <w:spacing w:after="160" w:line="276" w:lineRule="auto"/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 xml:space="preserve">Współpraca będzie polegała na kontaktach bezpośrednich, telefonicznych i mailowych. </w:t>
      </w:r>
    </w:p>
    <w:p w14:paraId="492C9758" w14:textId="77777777" w:rsidR="0065423E" w:rsidRPr="0065423E" w:rsidRDefault="0065423E" w:rsidP="00CC7E1E">
      <w:pPr>
        <w:spacing w:line="276" w:lineRule="auto"/>
        <w:rPr>
          <w:rFonts w:asciiTheme="minorHAnsi" w:eastAsia="Aptos" w:hAnsiTheme="minorHAnsi" w:cstheme="minorHAnsi"/>
          <w:kern w:val="2"/>
          <w14:ligatures w14:val="standardContextual"/>
        </w:rPr>
      </w:pPr>
    </w:p>
    <w:p w14:paraId="4EB6F5F7" w14:textId="77777777" w:rsidR="0065423E" w:rsidRPr="0065423E" w:rsidRDefault="0065423E" w:rsidP="00BF3185">
      <w:pPr>
        <w:numPr>
          <w:ilvl w:val="0"/>
          <w:numId w:val="42"/>
        </w:numPr>
        <w:spacing w:after="240" w:line="278" w:lineRule="auto"/>
        <w:ind w:left="426" w:hanging="426"/>
        <w:contextualSpacing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Dodatkowe informacje:</w:t>
      </w:r>
    </w:p>
    <w:p w14:paraId="5C06ED41" w14:textId="77777777" w:rsidR="0065423E" w:rsidRPr="0065423E" w:rsidRDefault="0065423E" w:rsidP="00CC7E1E">
      <w:pPr>
        <w:numPr>
          <w:ilvl w:val="0"/>
          <w:numId w:val="40"/>
        </w:numPr>
        <w:spacing w:after="240" w:line="276" w:lineRule="auto"/>
        <w:contextualSpacing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Wykonawca w pełni odpowiada za jakość i terminowość w realizacji przedmiotu zamówienia.</w:t>
      </w:r>
    </w:p>
    <w:p w14:paraId="10C8BF5E" w14:textId="65BF98AA" w:rsidR="0065423E" w:rsidRPr="0065423E" w:rsidRDefault="0065423E" w:rsidP="00CC7E1E">
      <w:pPr>
        <w:numPr>
          <w:ilvl w:val="0"/>
          <w:numId w:val="40"/>
        </w:numPr>
        <w:spacing w:after="240" w:line="276" w:lineRule="auto"/>
        <w:contextualSpacing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 xml:space="preserve">Wykonawca w terminie </w:t>
      </w:r>
      <w:r w:rsidR="003366F2" w:rsidRPr="003366F2">
        <w:rPr>
          <w:rFonts w:asciiTheme="minorHAnsi" w:eastAsia="Aptos" w:hAnsiTheme="minorHAnsi" w:cstheme="minorHAnsi"/>
          <w:kern w:val="2"/>
          <w14:ligatures w14:val="standardContextual"/>
        </w:rPr>
        <w:t>7</w:t>
      </w:r>
      <w:r w:rsidRPr="003366F2">
        <w:rPr>
          <w:rFonts w:asciiTheme="minorHAnsi" w:eastAsia="Aptos" w:hAnsiTheme="minorHAnsi" w:cstheme="minorHAnsi"/>
          <w:kern w:val="2"/>
          <w14:ligatures w14:val="standardContextual"/>
        </w:rPr>
        <w:t xml:space="preserve"> dni k</w:t>
      </w: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alendarzowych po realizacji całości przedmiotu zamówienia przygotuje i przekaże Zamawiającemu raport z wykonanych działań, co będzie stanowiło podstawę do przygotowania i podpisania Protokołu Odbioru.</w:t>
      </w:r>
    </w:p>
    <w:p w14:paraId="00622A15" w14:textId="77777777" w:rsidR="0065423E" w:rsidRPr="0065423E" w:rsidRDefault="0065423E" w:rsidP="0065423E">
      <w:pPr>
        <w:spacing w:after="160" w:line="278" w:lineRule="auto"/>
        <w:jc w:val="both"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</w:p>
    <w:p w14:paraId="50F50C31" w14:textId="77777777" w:rsidR="0065423E" w:rsidRPr="0065423E" w:rsidRDefault="0065423E" w:rsidP="00BF3185">
      <w:pPr>
        <w:numPr>
          <w:ilvl w:val="0"/>
          <w:numId w:val="42"/>
        </w:numPr>
        <w:spacing w:after="160" w:line="278" w:lineRule="auto"/>
        <w:ind w:left="426" w:hanging="426"/>
        <w:contextualSpacing/>
        <w:jc w:val="both"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Wymagania zasięgowe:</w:t>
      </w:r>
    </w:p>
    <w:p w14:paraId="63E1A637" w14:textId="77777777" w:rsidR="0065423E" w:rsidRPr="0065423E" w:rsidRDefault="0065423E" w:rsidP="00CC7E1E">
      <w:pPr>
        <w:numPr>
          <w:ilvl w:val="0"/>
          <w:numId w:val="35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Internet </w:t>
      </w:r>
    </w:p>
    <w:p w14:paraId="62B28237" w14:textId="77777777" w:rsidR="0065423E" w:rsidRPr="0065423E" w:rsidRDefault="0065423E" w:rsidP="00CC7E1E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min 5 mln RU - rzeczywistych użytkowników.</w:t>
      </w:r>
    </w:p>
    <w:p w14:paraId="753A69F2" w14:textId="77777777" w:rsidR="0065423E" w:rsidRPr="0065423E" w:rsidRDefault="0065423E" w:rsidP="00CC7E1E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min 20 mln PV  – liczba odsłon strony internetowej.</w:t>
      </w:r>
    </w:p>
    <w:p w14:paraId="5CFF4D51" w14:textId="77777777" w:rsidR="0065423E" w:rsidRPr="0065423E" w:rsidRDefault="0065423E" w:rsidP="0065423E">
      <w:pPr>
        <w:spacing w:after="160" w:line="278" w:lineRule="auto"/>
        <w:ind w:left="720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</w:p>
    <w:p w14:paraId="4946058D" w14:textId="77777777" w:rsidR="0065423E" w:rsidRPr="0065423E" w:rsidRDefault="0065423E" w:rsidP="0065423E">
      <w:pPr>
        <w:numPr>
          <w:ilvl w:val="0"/>
          <w:numId w:val="35"/>
        </w:numPr>
        <w:spacing w:after="160" w:line="278" w:lineRule="auto"/>
        <w:contextualSpacing/>
        <w:jc w:val="both"/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Gazeta</w:t>
      </w:r>
    </w:p>
    <w:p w14:paraId="1E4FC5FF" w14:textId="77777777" w:rsidR="0065423E" w:rsidRPr="0065423E" w:rsidRDefault="0065423E" w:rsidP="00CC7E1E">
      <w:pPr>
        <w:numPr>
          <w:ilvl w:val="0"/>
          <w:numId w:val="37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>min 400 000 - czytelnictwo cyklu sezonowego min 400k.</w:t>
      </w:r>
    </w:p>
    <w:p w14:paraId="756B7DF5" w14:textId="0D64258C" w:rsidR="0065423E" w:rsidRPr="0065423E" w:rsidRDefault="0065423E" w:rsidP="00CC7E1E">
      <w:pPr>
        <w:numPr>
          <w:ilvl w:val="0"/>
          <w:numId w:val="37"/>
        </w:numPr>
        <w:spacing w:after="160" w:line="276" w:lineRule="auto"/>
        <w:contextualSpacing/>
        <w:jc w:val="both"/>
        <w:rPr>
          <w:rFonts w:asciiTheme="minorHAnsi" w:eastAsia="Aptos" w:hAnsiTheme="minorHAnsi" w:cstheme="minorHAnsi"/>
          <w:kern w:val="2"/>
          <w14:ligatures w14:val="standardContextual"/>
        </w:rPr>
      </w:pPr>
      <w:r w:rsidRPr="0065423E">
        <w:rPr>
          <w:rFonts w:asciiTheme="minorHAnsi" w:eastAsia="Aptos" w:hAnsiTheme="minorHAnsi" w:cstheme="minorHAnsi"/>
          <w:kern w:val="2"/>
          <w14:ligatures w14:val="standardContextual"/>
        </w:rPr>
        <w:t xml:space="preserve">min 25 000 sprzedaży egzemplarzy wśród tytułów ekonomiczno-biznesowych w Polsce. </w:t>
      </w:r>
    </w:p>
    <w:sectPr w:rsidR="0065423E" w:rsidRPr="0065423E" w:rsidSect="00FB5848">
      <w:footerReference w:type="default" r:id="rId13"/>
      <w:footerReference w:type="first" r:id="rId14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AD2A9" w14:textId="77777777" w:rsidR="00733DB1" w:rsidRDefault="00733DB1">
      <w:pPr>
        <w:spacing w:after="0"/>
      </w:pPr>
      <w:r>
        <w:separator/>
      </w:r>
    </w:p>
  </w:endnote>
  <w:endnote w:type="continuationSeparator" w:id="0">
    <w:p w14:paraId="7D72D387" w14:textId="77777777" w:rsidR="00733DB1" w:rsidRDefault="00733D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F2C8713" w14:textId="77777777" w:rsidR="00B0444C" w:rsidRPr="00B57024" w:rsidRDefault="00B0444C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32059F57" wp14:editId="1CBE95A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2036896289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5680520E" wp14:editId="13D8BEE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0621254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D1F5E67" wp14:editId="37759D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6193994" wp14:editId="00C2A6A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A46DE43" w14:textId="77777777" w:rsidR="00B0444C" w:rsidRPr="00DC37A4" w:rsidRDefault="00B0444C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BC97B92" w14:textId="77777777" w:rsidR="00B0444C" w:rsidRPr="00DC37A4" w:rsidRDefault="00B0444C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B96519B" w14:textId="77777777" w:rsidR="00B0444C" w:rsidRPr="00B75EBB" w:rsidRDefault="00B0444C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DD9C6F5" w14:textId="77777777" w:rsidR="00B0444C" w:rsidRPr="00B57024" w:rsidRDefault="00B0444C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6801DDF" wp14:editId="3C06DF9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744529002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6EBD42AE" wp14:editId="6DB3F356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28485047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B8B1A43" wp14:editId="127B45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E1691DF" wp14:editId="62E6DDE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B29361" w14:textId="77777777" w:rsidR="00B0444C" w:rsidRPr="00DC37A4" w:rsidRDefault="00B0444C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BCC92B5" w14:textId="77777777" w:rsidR="00B0444C" w:rsidRPr="00DC37A4" w:rsidRDefault="00B0444C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224F282" w14:textId="77777777" w:rsidR="00B0444C" w:rsidRPr="00B75EBB" w:rsidRDefault="00B0444C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EB570" w14:textId="77777777" w:rsidR="00733DB1" w:rsidRDefault="00733DB1">
      <w:pPr>
        <w:spacing w:after="0"/>
      </w:pPr>
      <w:r>
        <w:separator/>
      </w:r>
    </w:p>
  </w:footnote>
  <w:footnote w:type="continuationSeparator" w:id="0">
    <w:p w14:paraId="6731E6BE" w14:textId="77777777" w:rsidR="00733DB1" w:rsidRDefault="00733D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75BACA5E">
      <w:start w:val="1"/>
      <w:numFmt w:val="decimal"/>
      <w:lvlText w:val="%1."/>
      <w:lvlJc w:val="left"/>
      <w:pPr>
        <w:tabs>
          <w:tab w:val="num" w:pos="0"/>
        </w:tabs>
      </w:pPr>
    </w:lvl>
    <w:lvl w:ilvl="1" w:tplc="1CB21F70">
      <w:start w:val="1"/>
      <w:numFmt w:val="decimal"/>
      <w:lvlText w:val="%2)"/>
      <w:lvlJc w:val="left"/>
      <w:pPr>
        <w:tabs>
          <w:tab w:val="num" w:pos="0"/>
        </w:tabs>
      </w:pPr>
    </w:lvl>
    <w:lvl w:ilvl="2" w:tplc="659CAA32">
      <w:numFmt w:val="decimal"/>
      <w:lvlText w:val=""/>
      <w:lvlJc w:val="left"/>
    </w:lvl>
    <w:lvl w:ilvl="3" w:tplc="C9845B5C">
      <w:numFmt w:val="decimal"/>
      <w:lvlText w:val=""/>
      <w:lvlJc w:val="left"/>
    </w:lvl>
    <w:lvl w:ilvl="4" w:tplc="385A5744">
      <w:numFmt w:val="decimal"/>
      <w:lvlText w:val=""/>
      <w:lvlJc w:val="left"/>
    </w:lvl>
    <w:lvl w:ilvl="5" w:tplc="3E4EC93C">
      <w:numFmt w:val="decimal"/>
      <w:lvlText w:val=""/>
      <w:lvlJc w:val="left"/>
    </w:lvl>
    <w:lvl w:ilvl="6" w:tplc="88E08ADE">
      <w:numFmt w:val="decimal"/>
      <w:lvlText w:val=""/>
      <w:lvlJc w:val="left"/>
    </w:lvl>
    <w:lvl w:ilvl="7" w:tplc="E3283876">
      <w:numFmt w:val="decimal"/>
      <w:lvlText w:val=""/>
      <w:lvlJc w:val="left"/>
    </w:lvl>
    <w:lvl w:ilvl="8" w:tplc="82043150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DBEA4A3C">
      <w:start w:val="1"/>
      <w:numFmt w:val="decimal"/>
      <w:lvlText w:val="%1."/>
      <w:lvlJc w:val="left"/>
      <w:pPr>
        <w:tabs>
          <w:tab w:val="num" w:pos="0"/>
        </w:tabs>
      </w:pPr>
    </w:lvl>
    <w:lvl w:ilvl="1" w:tplc="55004702">
      <w:start w:val="1"/>
      <w:numFmt w:val="decimal"/>
      <w:lvlText w:val="%2)"/>
      <w:lvlJc w:val="left"/>
      <w:pPr>
        <w:tabs>
          <w:tab w:val="num" w:pos="0"/>
        </w:tabs>
      </w:pPr>
    </w:lvl>
    <w:lvl w:ilvl="2" w:tplc="A7A8543C">
      <w:numFmt w:val="decimal"/>
      <w:lvlText w:val=""/>
      <w:lvlJc w:val="left"/>
    </w:lvl>
    <w:lvl w:ilvl="3" w:tplc="F4A05BB0">
      <w:numFmt w:val="decimal"/>
      <w:lvlText w:val=""/>
      <w:lvlJc w:val="left"/>
    </w:lvl>
    <w:lvl w:ilvl="4" w:tplc="C406C402">
      <w:numFmt w:val="decimal"/>
      <w:lvlText w:val=""/>
      <w:lvlJc w:val="left"/>
    </w:lvl>
    <w:lvl w:ilvl="5" w:tplc="13D06D4A">
      <w:numFmt w:val="decimal"/>
      <w:lvlText w:val=""/>
      <w:lvlJc w:val="left"/>
    </w:lvl>
    <w:lvl w:ilvl="6" w:tplc="45508776">
      <w:numFmt w:val="decimal"/>
      <w:lvlText w:val=""/>
      <w:lvlJc w:val="left"/>
    </w:lvl>
    <w:lvl w:ilvl="7" w:tplc="635AF042">
      <w:numFmt w:val="decimal"/>
      <w:lvlText w:val=""/>
      <w:lvlJc w:val="left"/>
    </w:lvl>
    <w:lvl w:ilvl="8" w:tplc="C1349560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1BFE60BA">
      <w:start w:val="1"/>
      <w:numFmt w:val="decimal"/>
      <w:lvlText w:val="%1."/>
      <w:lvlJc w:val="left"/>
      <w:pPr>
        <w:tabs>
          <w:tab w:val="num" w:pos="0"/>
        </w:tabs>
      </w:pPr>
    </w:lvl>
    <w:lvl w:ilvl="1" w:tplc="1E529D66">
      <w:start w:val="1"/>
      <w:numFmt w:val="lowerLetter"/>
      <w:lvlText w:val="%2."/>
      <w:lvlJc w:val="left"/>
      <w:pPr>
        <w:tabs>
          <w:tab w:val="num" w:pos="0"/>
        </w:tabs>
      </w:pPr>
    </w:lvl>
    <w:lvl w:ilvl="2" w:tplc="CC16E236">
      <w:numFmt w:val="decimal"/>
      <w:lvlText w:val=""/>
      <w:lvlJc w:val="left"/>
    </w:lvl>
    <w:lvl w:ilvl="3" w:tplc="C1F200E2">
      <w:numFmt w:val="decimal"/>
      <w:lvlText w:val=""/>
      <w:lvlJc w:val="left"/>
    </w:lvl>
    <w:lvl w:ilvl="4" w:tplc="1AD4B9EC">
      <w:numFmt w:val="decimal"/>
      <w:lvlText w:val=""/>
      <w:lvlJc w:val="left"/>
    </w:lvl>
    <w:lvl w:ilvl="5" w:tplc="31A2603A">
      <w:numFmt w:val="decimal"/>
      <w:lvlText w:val=""/>
      <w:lvlJc w:val="left"/>
    </w:lvl>
    <w:lvl w:ilvl="6" w:tplc="0464AA1C">
      <w:numFmt w:val="decimal"/>
      <w:lvlText w:val=""/>
      <w:lvlJc w:val="left"/>
    </w:lvl>
    <w:lvl w:ilvl="7" w:tplc="9432AAFE">
      <w:numFmt w:val="decimal"/>
      <w:lvlText w:val=""/>
      <w:lvlJc w:val="left"/>
    </w:lvl>
    <w:lvl w:ilvl="8" w:tplc="5666F464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1F08C71E">
      <w:start w:val="1"/>
      <w:numFmt w:val="decimal"/>
      <w:lvlText w:val="%1."/>
      <w:lvlJc w:val="left"/>
      <w:pPr>
        <w:tabs>
          <w:tab w:val="num" w:pos="0"/>
        </w:tabs>
      </w:pPr>
    </w:lvl>
    <w:lvl w:ilvl="1" w:tplc="7B7E1DA4">
      <w:start w:val="1"/>
      <w:numFmt w:val="lowerLetter"/>
      <w:lvlText w:val="%2."/>
      <w:lvlJc w:val="left"/>
      <w:pPr>
        <w:tabs>
          <w:tab w:val="num" w:pos="0"/>
        </w:tabs>
      </w:pPr>
    </w:lvl>
    <w:lvl w:ilvl="2" w:tplc="9DB49A00">
      <w:numFmt w:val="decimal"/>
      <w:lvlText w:val=""/>
      <w:lvlJc w:val="left"/>
    </w:lvl>
    <w:lvl w:ilvl="3" w:tplc="9FE0C59C">
      <w:numFmt w:val="decimal"/>
      <w:lvlText w:val=""/>
      <w:lvlJc w:val="left"/>
    </w:lvl>
    <w:lvl w:ilvl="4" w:tplc="A8240FDA">
      <w:numFmt w:val="decimal"/>
      <w:lvlText w:val=""/>
      <w:lvlJc w:val="left"/>
    </w:lvl>
    <w:lvl w:ilvl="5" w:tplc="8B1416FE">
      <w:numFmt w:val="decimal"/>
      <w:lvlText w:val=""/>
      <w:lvlJc w:val="left"/>
    </w:lvl>
    <w:lvl w:ilvl="6" w:tplc="84D0C4C6">
      <w:numFmt w:val="decimal"/>
      <w:lvlText w:val=""/>
      <w:lvlJc w:val="left"/>
    </w:lvl>
    <w:lvl w:ilvl="7" w:tplc="6122CA34">
      <w:numFmt w:val="decimal"/>
      <w:lvlText w:val=""/>
      <w:lvlJc w:val="left"/>
    </w:lvl>
    <w:lvl w:ilvl="8" w:tplc="A2EA5926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A95A5E9E">
      <w:start w:val="1"/>
      <w:numFmt w:val="decimal"/>
      <w:lvlText w:val="%1."/>
      <w:lvlJc w:val="left"/>
      <w:pPr>
        <w:tabs>
          <w:tab w:val="num" w:pos="0"/>
        </w:tabs>
      </w:pPr>
    </w:lvl>
    <w:lvl w:ilvl="1" w:tplc="57E2D1E0">
      <w:start w:val="1"/>
      <w:numFmt w:val="decimal"/>
      <w:lvlText w:val="%2)"/>
      <w:lvlJc w:val="left"/>
      <w:pPr>
        <w:tabs>
          <w:tab w:val="num" w:pos="0"/>
        </w:tabs>
      </w:pPr>
    </w:lvl>
    <w:lvl w:ilvl="2" w:tplc="17F6B418">
      <w:numFmt w:val="decimal"/>
      <w:lvlText w:val=""/>
      <w:lvlJc w:val="left"/>
    </w:lvl>
    <w:lvl w:ilvl="3" w:tplc="9A2AE3F4">
      <w:numFmt w:val="decimal"/>
      <w:lvlText w:val=""/>
      <w:lvlJc w:val="left"/>
    </w:lvl>
    <w:lvl w:ilvl="4" w:tplc="AFF6F318">
      <w:numFmt w:val="decimal"/>
      <w:lvlText w:val=""/>
      <w:lvlJc w:val="left"/>
    </w:lvl>
    <w:lvl w:ilvl="5" w:tplc="8610989A">
      <w:numFmt w:val="decimal"/>
      <w:lvlText w:val=""/>
      <w:lvlJc w:val="left"/>
    </w:lvl>
    <w:lvl w:ilvl="6" w:tplc="FC4A56A6">
      <w:numFmt w:val="decimal"/>
      <w:lvlText w:val=""/>
      <w:lvlJc w:val="left"/>
    </w:lvl>
    <w:lvl w:ilvl="7" w:tplc="8EE0C9E2">
      <w:numFmt w:val="decimal"/>
      <w:lvlText w:val=""/>
      <w:lvlJc w:val="left"/>
    </w:lvl>
    <w:lvl w:ilvl="8" w:tplc="6BB0AC5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022E1AD8">
      <w:start w:val="1"/>
      <w:numFmt w:val="decimal"/>
      <w:lvlText w:val="%1."/>
      <w:lvlJc w:val="left"/>
      <w:pPr>
        <w:tabs>
          <w:tab w:val="num" w:pos="0"/>
        </w:tabs>
      </w:pPr>
    </w:lvl>
    <w:lvl w:ilvl="1" w:tplc="2C46E4AA">
      <w:start w:val="1"/>
      <w:numFmt w:val="lowerLetter"/>
      <w:lvlText w:val="%2."/>
      <w:lvlJc w:val="left"/>
      <w:pPr>
        <w:tabs>
          <w:tab w:val="num" w:pos="0"/>
        </w:tabs>
      </w:pPr>
    </w:lvl>
    <w:lvl w:ilvl="2" w:tplc="DEB2CCDE">
      <w:start w:val="1"/>
      <w:numFmt w:val="upperLetter"/>
      <w:lvlText w:val="%3."/>
      <w:lvlJc w:val="left"/>
      <w:pPr>
        <w:tabs>
          <w:tab w:val="num" w:pos="0"/>
        </w:tabs>
      </w:pPr>
    </w:lvl>
    <w:lvl w:ilvl="3" w:tplc="ECBC9F18">
      <w:start w:val="1"/>
      <w:numFmt w:val="lowerRoman"/>
      <w:lvlText w:val="%4."/>
      <w:lvlJc w:val="left"/>
      <w:pPr>
        <w:tabs>
          <w:tab w:val="num" w:pos="0"/>
        </w:tabs>
      </w:pPr>
    </w:lvl>
    <w:lvl w:ilvl="4" w:tplc="FE3CEB56">
      <w:start w:val="1"/>
      <w:numFmt w:val="upperRoman"/>
      <w:lvlText w:val="%5."/>
      <w:lvlJc w:val="left"/>
      <w:pPr>
        <w:tabs>
          <w:tab w:val="num" w:pos="0"/>
        </w:tabs>
      </w:pPr>
    </w:lvl>
    <w:lvl w:ilvl="5" w:tplc="BF387F3E">
      <w:start w:val="1"/>
      <w:numFmt w:val="decimal"/>
      <w:lvlText w:val="%6."/>
      <w:lvlJc w:val="left"/>
      <w:pPr>
        <w:tabs>
          <w:tab w:val="num" w:pos="0"/>
        </w:tabs>
      </w:pPr>
    </w:lvl>
    <w:lvl w:ilvl="6" w:tplc="13EA7334">
      <w:start w:val="1"/>
      <w:numFmt w:val="decimal"/>
      <w:lvlText w:val="%7."/>
      <w:lvlJc w:val="left"/>
      <w:pPr>
        <w:tabs>
          <w:tab w:val="num" w:pos="0"/>
        </w:tabs>
      </w:pPr>
    </w:lvl>
    <w:lvl w:ilvl="7" w:tplc="EABA8172">
      <w:numFmt w:val="decimal"/>
      <w:lvlText w:val=""/>
      <w:lvlJc w:val="left"/>
    </w:lvl>
    <w:lvl w:ilvl="8" w:tplc="8ECA62F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9532363E">
      <w:start w:val="1"/>
      <w:numFmt w:val="decimal"/>
      <w:lvlText w:val="%1."/>
      <w:lvlJc w:val="left"/>
      <w:pPr>
        <w:tabs>
          <w:tab w:val="num" w:pos="0"/>
        </w:tabs>
      </w:pPr>
    </w:lvl>
    <w:lvl w:ilvl="1" w:tplc="37AC2908">
      <w:start w:val="1"/>
      <w:numFmt w:val="decimal"/>
      <w:lvlText w:val="%2)"/>
      <w:lvlJc w:val="left"/>
      <w:pPr>
        <w:tabs>
          <w:tab w:val="num" w:pos="0"/>
        </w:tabs>
      </w:pPr>
    </w:lvl>
    <w:lvl w:ilvl="2" w:tplc="71427D08">
      <w:numFmt w:val="decimal"/>
      <w:lvlText w:val=""/>
      <w:lvlJc w:val="left"/>
    </w:lvl>
    <w:lvl w:ilvl="3" w:tplc="310298BA">
      <w:numFmt w:val="decimal"/>
      <w:lvlText w:val=""/>
      <w:lvlJc w:val="left"/>
    </w:lvl>
    <w:lvl w:ilvl="4" w:tplc="90664044">
      <w:numFmt w:val="decimal"/>
      <w:lvlText w:val=""/>
      <w:lvlJc w:val="left"/>
    </w:lvl>
    <w:lvl w:ilvl="5" w:tplc="FA9A73B2">
      <w:numFmt w:val="decimal"/>
      <w:lvlText w:val=""/>
      <w:lvlJc w:val="left"/>
    </w:lvl>
    <w:lvl w:ilvl="6" w:tplc="FF52B286">
      <w:numFmt w:val="decimal"/>
      <w:lvlText w:val=""/>
      <w:lvlJc w:val="left"/>
    </w:lvl>
    <w:lvl w:ilvl="7" w:tplc="4208B59A">
      <w:numFmt w:val="decimal"/>
      <w:lvlText w:val=""/>
      <w:lvlJc w:val="left"/>
    </w:lvl>
    <w:lvl w:ilvl="8" w:tplc="86CCAE54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FC722D2C">
      <w:start w:val="1"/>
      <w:numFmt w:val="decimal"/>
      <w:lvlText w:val="%1."/>
      <w:lvlJc w:val="left"/>
      <w:pPr>
        <w:ind w:left="720" w:hanging="360"/>
      </w:pPr>
    </w:lvl>
    <w:lvl w:ilvl="1" w:tplc="77600A62" w:tentative="1">
      <w:start w:val="1"/>
      <w:numFmt w:val="lowerLetter"/>
      <w:lvlText w:val="%2."/>
      <w:lvlJc w:val="left"/>
      <w:pPr>
        <w:ind w:left="1440" w:hanging="360"/>
      </w:pPr>
    </w:lvl>
    <w:lvl w:ilvl="2" w:tplc="B4944636" w:tentative="1">
      <w:start w:val="1"/>
      <w:numFmt w:val="lowerRoman"/>
      <w:lvlText w:val="%3."/>
      <w:lvlJc w:val="right"/>
      <w:pPr>
        <w:ind w:left="2160" w:hanging="180"/>
      </w:pPr>
    </w:lvl>
    <w:lvl w:ilvl="3" w:tplc="EDDA5F16" w:tentative="1">
      <w:start w:val="1"/>
      <w:numFmt w:val="decimal"/>
      <w:lvlText w:val="%4."/>
      <w:lvlJc w:val="left"/>
      <w:pPr>
        <w:ind w:left="2880" w:hanging="360"/>
      </w:pPr>
    </w:lvl>
    <w:lvl w:ilvl="4" w:tplc="2286B8BE" w:tentative="1">
      <w:start w:val="1"/>
      <w:numFmt w:val="lowerLetter"/>
      <w:lvlText w:val="%5."/>
      <w:lvlJc w:val="left"/>
      <w:pPr>
        <w:ind w:left="3600" w:hanging="360"/>
      </w:pPr>
    </w:lvl>
    <w:lvl w:ilvl="5" w:tplc="C784B240" w:tentative="1">
      <w:start w:val="1"/>
      <w:numFmt w:val="lowerRoman"/>
      <w:lvlText w:val="%6."/>
      <w:lvlJc w:val="right"/>
      <w:pPr>
        <w:ind w:left="4320" w:hanging="180"/>
      </w:pPr>
    </w:lvl>
    <w:lvl w:ilvl="6" w:tplc="B8041B1A" w:tentative="1">
      <w:start w:val="1"/>
      <w:numFmt w:val="decimal"/>
      <w:lvlText w:val="%7."/>
      <w:lvlJc w:val="left"/>
      <w:pPr>
        <w:ind w:left="5040" w:hanging="360"/>
      </w:pPr>
    </w:lvl>
    <w:lvl w:ilvl="7" w:tplc="337228FC" w:tentative="1">
      <w:start w:val="1"/>
      <w:numFmt w:val="lowerLetter"/>
      <w:lvlText w:val="%8."/>
      <w:lvlJc w:val="left"/>
      <w:pPr>
        <w:ind w:left="5760" w:hanging="360"/>
      </w:pPr>
    </w:lvl>
    <w:lvl w:ilvl="8" w:tplc="DA466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015C5"/>
    <w:multiLevelType w:val="hybridMultilevel"/>
    <w:tmpl w:val="C60C43D4"/>
    <w:lvl w:ilvl="0" w:tplc="8562A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98D0F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6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2C4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E5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143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E1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7E4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AE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04C3BD7"/>
    <w:multiLevelType w:val="hybridMultilevel"/>
    <w:tmpl w:val="BA86208E"/>
    <w:lvl w:ilvl="0" w:tplc="1D3262AE">
      <w:start w:val="1"/>
      <w:numFmt w:val="decimal"/>
      <w:lvlText w:val="%1."/>
      <w:lvlJc w:val="left"/>
      <w:pPr>
        <w:ind w:left="720" w:hanging="360"/>
      </w:pPr>
    </w:lvl>
    <w:lvl w:ilvl="1" w:tplc="1470535E" w:tentative="1">
      <w:start w:val="1"/>
      <w:numFmt w:val="lowerLetter"/>
      <w:lvlText w:val="%2."/>
      <w:lvlJc w:val="left"/>
      <w:pPr>
        <w:ind w:left="1440" w:hanging="360"/>
      </w:pPr>
    </w:lvl>
    <w:lvl w:ilvl="2" w:tplc="D7765040" w:tentative="1">
      <w:start w:val="1"/>
      <w:numFmt w:val="lowerRoman"/>
      <w:lvlText w:val="%3."/>
      <w:lvlJc w:val="right"/>
      <w:pPr>
        <w:ind w:left="2160" w:hanging="180"/>
      </w:pPr>
    </w:lvl>
    <w:lvl w:ilvl="3" w:tplc="F76CA2A6" w:tentative="1">
      <w:start w:val="1"/>
      <w:numFmt w:val="decimal"/>
      <w:lvlText w:val="%4."/>
      <w:lvlJc w:val="left"/>
      <w:pPr>
        <w:ind w:left="2880" w:hanging="360"/>
      </w:pPr>
    </w:lvl>
    <w:lvl w:ilvl="4" w:tplc="662AB4C2" w:tentative="1">
      <w:start w:val="1"/>
      <w:numFmt w:val="lowerLetter"/>
      <w:lvlText w:val="%5."/>
      <w:lvlJc w:val="left"/>
      <w:pPr>
        <w:ind w:left="3600" w:hanging="360"/>
      </w:pPr>
    </w:lvl>
    <w:lvl w:ilvl="5" w:tplc="ED545436" w:tentative="1">
      <w:start w:val="1"/>
      <w:numFmt w:val="lowerRoman"/>
      <w:lvlText w:val="%6."/>
      <w:lvlJc w:val="right"/>
      <w:pPr>
        <w:ind w:left="4320" w:hanging="180"/>
      </w:pPr>
    </w:lvl>
    <w:lvl w:ilvl="6" w:tplc="11123242" w:tentative="1">
      <w:start w:val="1"/>
      <w:numFmt w:val="decimal"/>
      <w:lvlText w:val="%7."/>
      <w:lvlJc w:val="left"/>
      <w:pPr>
        <w:ind w:left="5040" w:hanging="360"/>
      </w:pPr>
    </w:lvl>
    <w:lvl w:ilvl="7" w:tplc="60B2FE14" w:tentative="1">
      <w:start w:val="1"/>
      <w:numFmt w:val="lowerLetter"/>
      <w:lvlText w:val="%8."/>
      <w:lvlJc w:val="left"/>
      <w:pPr>
        <w:ind w:left="5760" w:hanging="360"/>
      </w:pPr>
    </w:lvl>
    <w:lvl w:ilvl="8" w:tplc="D8027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348C"/>
    <w:multiLevelType w:val="hybridMultilevel"/>
    <w:tmpl w:val="2CD69D2A"/>
    <w:lvl w:ilvl="0" w:tplc="E4CE41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30827"/>
    <w:multiLevelType w:val="hybridMultilevel"/>
    <w:tmpl w:val="FDB6C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38C368E"/>
    <w:multiLevelType w:val="hybridMultilevel"/>
    <w:tmpl w:val="2996D2B6"/>
    <w:lvl w:ilvl="0" w:tplc="E7C03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CFA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CC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45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E6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E0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4E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28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06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6127E80"/>
    <w:multiLevelType w:val="hybridMultilevel"/>
    <w:tmpl w:val="01881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07500"/>
    <w:multiLevelType w:val="hybridMultilevel"/>
    <w:tmpl w:val="E9A058E6"/>
    <w:lvl w:ilvl="0" w:tplc="DEB8C26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DD4D1D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EA9E5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8B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46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844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63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20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81E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D22784D"/>
    <w:multiLevelType w:val="hybridMultilevel"/>
    <w:tmpl w:val="4B1CF5A4"/>
    <w:lvl w:ilvl="0" w:tplc="491890D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43747064"/>
    <w:multiLevelType w:val="hybridMultilevel"/>
    <w:tmpl w:val="400EA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4A4E555A"/>
    <w:multiLevelType w:val="hybridMultilevel"/>
    <w:tmpl w:val="5BEC057A"/>
    <w:lvl w:ilvl="0" w:tplc="9A925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60997"/>
    <w:multiLevelType w:val="hybridMultilevel"/>
    <w:tmpl w:val="05561298"/>
    <w:lvl w:ilvl="0" w:tplc="714E48F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858EFD6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DD34C644" w:tentative="1">
      <w:start w:val="1"/>
      <w:numFmt w:val="lowerRoman"/>
      <w:lvlText w:val="%3."/>
      <w:lvlJc w:val="right"/>
      <w:pPr>
        <w:ind w:left="2160" w:hanging="180"/>
      </w:pPr>
    </w:lvl>
    <w:lvl w:ilvl="3" w:tplc="91803EE2" w:tentative="1">
      <w:start w:val="1"/>
      <w:numFmt w:val="decimal"/>
      <w:lvlText w:val="%4."/>
      <w:lvlJc w:val="left"/>
      <w:pPr>
        <w:ind w:left="2880" w:hanging="360"/>
      </w:pPr>
    </w:lvl>
    <w:lvl w:ilvl="4" w:tplc="C7327A88" w:tentative="1">
      <w:start w:val="1"/>
      <w:numFmt w:val="lowerLetter"/>
      <w:lvlText w:val="%5."/>
      <w:lvlJc w:val="left"/>
      <w:pPr>
        <w:ind w:left="3600" w:hanging="360"/>
      </w:pPr>
    </w:lvl>
    <w:lvl w:ilvl="5" w:tplc="2966B46E" w:tentative="1">
      <w:start w:val="1"/>
      <w:numFmt w:val="lowerRoman"/>
      <w:lvlText w:val="%6."/>
      <w:lvlJc w:val="right"/>
      <w:pPr>
        <w:ind w:left="4320" w:hanging="180"/>
      </w:pPr>
    </w:lvl>
    <w:lvl w:ilvl="6" w:tplc="7EF4DB7A" w:tentative="1">
      <w:start w:val="1"/>
      <w:numFmt w:val="decimal"/>
      <w:lvlText w:val="%7."/>
      <w:lvlJc w:val="left"/>
      <w:pPr>
        <w:ind w:left="5040" w:hanging="360"/>
      </w:pPr>
    </w:lvl>
    <w:lvl w:ilvl="7" w:tplc="63FE9A2A" w:tentative="1">
      <w:start w:val="1"/>
      <w:numFmt w:val="lowerLetter"/>
      <w:lvlText w:val="%8."/>
      <w:lvlJc w:val="left"/>
      <w:pPr>
        <w:ind w:left="5760" w:hanging="360"/>
      </w:pPr>
    </w:lvl>
    <w:lvl w:ilvl="8" w:tplc="C1BCC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369E7"/>
    <w:multiLevelType w:val="hybridMultilevel"/>
    <w:tmpl w:val="9CB0BC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6" w15:restartNumberingAfterBreak="0">
    <w:nsid w:val="69C4406C"/>
    <w:multiLevelType w:val="hybridMultilevel"/>
    <w:tmpl w:val="84786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301E6"/>
    <w:multiLevelType w:val="hybridMultilevel"/>
    <w:tmpl w:val="09206F24"/>
    <w:lvl w:ilvl="0" w:tplc="3834830C">
      <w:start w:val="1"/>
      <w:numFmt w:val="decimal"/>
      <w:lvlText w:val="%1."/>
      <w:lvlJc w:val="left"/>
      <w:pPr>
        <w:ind w:left="720" w:hanging="360"/>
      </w:pPr>
    </w:lvl>
    <w:lvl w:ilvl="1" w:tplc="D4508458">
      <w:start w:val="1"/>
      <w:numFmt w:val="lowerLetter"/>
      <w:lvlText w:val="%2."/>
      <w:lvlJc w:val="left"/>
      <w:pPr>
        <w:ind w:left="1440" w:hanging="360"/>
      </w:pPr>
    </w:lvl>
    <w:lvl w:ilvl="2" w:tplc="C002C628" w:tentative="1">
      <w:start w:val="1"/>
      <w:numFmt w:val="lowerRoman"/>
      <w:lvlText w:val="%3."/>
      <w:lvlJc w:val="right"/>
      <w:pPr>
        <w:ind w:left="2160" w:hanging="180"/>
      </w:pPr>
    </w:lvl>
    <w:lvl w:ilvl="3" w:tplc="6F162E36" w:tentative="1">
      <w:start w:val="1"/>
      <w:numFmt w:val="decimal"/>
      <w:lvlText w:val="%4."/>
      <w:lvlJc w:val="left"/>
      <w:pPr>
        <w:ind w:left="2880" w:hanging="360"/>
      </w:pPr>
    </w:lvl>
    <w:lvl w:ilvl="4" w:tplc="4838F3CA" w:tentative="1">
      <w:start w:val="1"/>
      <w:numFmt w:val="lowerLetter"/>
      <w:lvlText w:val="%5."/>
      <w:lvlJc w:val="left"/>
      <w:pPr>
        <w:ind w:left="3600" w:hanging="360"/>
      </w:pPr>
    </w:lvl>
    <w:lvl w:ilvl="5" w:tplc="3D4AD31A" w:tentative="1">
      <w:start w:val="1"/>
      <w:numFmt w:val="lowerRoman"/>
      <w:lvlText w:val="%6."/>
      <w:lvlJc w:val="right"/>
      <w:pPr>
        <w:ind w:left="4320" w:hanging="180"/>
      </w:pPr>
    </w:lvl>
    <w:lvl w:ilvl="6" w:tplc="0D2C9DC8" w:tentative="1">
      <w:start w:val="1"/>
      <w:numFmt w:val="decimal"/>
      <w:lvlText w:val="%7."/>
      <w:lvlJc w:val="left"/>
      <w:pPr>
        <w:ind w:left="5040" w:hanging="360"/>
      </w:pPr>
    </w:lvl>
    <w:lvl w:ilvl="7" w:tplc="AC5CD960" w:tentative="1">
      <w:start w:val="1"/>
      <w:numFmt w:val="lowerLetter"/>
      <w:lvlText w:val="%8."/>
      <w:lvlJc w:val="left"/>
      <w:pPr>
        <w:ind w:left="5760" w:hanging="360"/>
      </w:pPr>
    </w:lvl>
    <w:lvl w:ilvl="8" w:tplc="B2BED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3B9F"/>
    <w:multiLevelType w:val="hybridMultilevel"/>
    <w:tmpl w:val="03A63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0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777824235">
    <w:abstractNumId w:val="22"/>
  </w:num>
  <w:num w:numId="2" w16cid:durableId="2075926852">
    <w:abstractNumId w:val="32"/>
  </w:num>
  <w:num w:numId="3" w16cid:durableId="928008162">
    <w:abstractNumId w:val="0"/>
  </w:num>
  <w:num w:numId="4" w16cid:durableId="937176392">
    <w:abstractNumId w:val="1"/>
  </w:num>
  <w:num w:numId="5" w16cid:durableId="1842039731">
    <w:abstractNumId w:val="2"/>
  </w:num>
  <w:num w:numId="6" w16cid:durableId="1320772240">
    <w:abstractNumId w:val="3"/>
  </w:num>
  <w:num w:numId="7" w16cid:durableId="686293660">
    <w:abstractNumId w:val="4"/>
  </w:num>
  <w:num w:numId="8" w16cid:durableId="1337927008">
    <w:abstractNumId w:val="5"/>
  </w:num>
  <w:num w:numId="9" w16cid:durableId="838235831">
    <w:abstractNumId w:val="6"/>
  </w:num>
  <w:num w:numId="10" w16cid:durableId="1368724592">
    <w:abstractNumId w:val="10"/>
  </w:num>
  <w:num w:numId="11" w16cid:durableId="2007130723">
    <w:abstractNumId w:val="18"/>
  </w:num>
  <w:num w:numId="12" w16cid:durableId="653141020">
    <w:abstractNumId w:val="20"/>
  </w:num>
  <w:num w:numId="13" w16cid:durableId="1080981859">
    <w:abstractNumId w:val="40"/>
  </w:num>
  <w:num w:numId="14" w16cid:durableId="1223445750">
    <w:abstractNumId w:val="14"/>
  </w:num>
  <w:num w:numId="15" w16cid:durableId="868491062">
    <w:abstractNumId w:val="17"/>
  </w:num>
  <w:num w:numId="16" w16cid:durableId="1634091752">
    <w:abstractNumId w:val="34"/>
  </w:num>
  <w:num w:numId="17" w16cid:durableId="1507355582">
    <w:abstractNumId w:val="42"/>
  </w:num>
  <w:num w:numId="18" w16cid:durableId="36710764">
    <w:abstractNumId w:val="24"/>
  </w:num>
  <w:num w:numId="19" w16cid:durableId="1195652504">
    <w:abstractNumId w:val="28"/>
  </w:num>
  <w:num w:numId="20" w16cid:durableId="458376913">
    <w:abstractNumId w:val="41"/>
  </w:num>
  <w:num w:numId="21" w16cid:durableId="318922874">
    <w:abstractNumId w:val="26"/>
  </w:num>
  <w:num w:numId="22" w16cid:durableId="1299842638">
    <w:abstractNumId w:val="7"/>
  </w:num>
  <w:num w:numId="23" w16cid:durableId="654452575">
    <w:abstractNumId w:val="27"/>
  </w:num>
  <w:num w:numId="24" w16cid:durableId="1584685312">
    <w:abstractNumId w:val="15"/>
  </w:num>
  <w:num w:numId="25" w16cid:durableId="461194007">
    <w:abstractNumId w:val="39"/>
  </w:num>
  <w:num w:numId="26" w16cid:durableId="424617517">
    <w:abstractNumId w:val="35"/>
  </w:num>
  <w:num w:numId="27" w16cid:durableId="1100683013">
    <w:abstractNumId w:val="23"/>
  </w:num>
  <w:num w:numId="28" w16cid:durableId="287585904">
    <w:abstractNumId w:val="16"/>
  </w:num>
  <w:num w:numId="29" w16cid:durableId="652098615">
    <w:abstractNumId w:val="30"/>
  </w:num>
  <w:num w:numId="30" w16cid:durableId="1216968061">
    <w:abstractNumId w:val="8"/>
  </w:num>
  <w:num w:numId="31" w16cid:durableId="1713730590">
    <w:abstractNumId w:val="11"/>
  </w:num>
  <w:num w:numId="32" w16cid:durableId="139689158">
    <w:abstractNumId w:val="19"/>
  </w:num>
  <w:num w:numId="33" w16cid:durableId="1516530426">
    <w:abstractNumId w:val="37"/>
  </w:num>
  <w:num w:numId="34" w16cid:durableId="1722632769">
    <w:abstractNumId w:val="9"/>
  </w:num>
  <w:num w:numId="35" w16cid:durableId="215822502">
    <w:abstractNumId w:val="29"/>
  </w:num>
  <w:num w:numId="36" w16cid:durableId="315694834">
    <w:abstractNumId w:val="38"/>
  </w:num>
  <w:num w:numId="37" w16cid:durableId="56126034">
    <w:abstractNumId w:val="13"/>
  </w:num>
  <w:num w:numId="38" w16cid:durableId="592133813">
    <w:abstractNumId w:val="36"/>
  </w:num>
  <w:num w:numId="39" w16cid:durableId="1303346801">
    <w:abstractNumId w:val="21"/>
  </w:num>
  <w:num w:numId="40" w16cid:durableId="57900816">
    <w:abstractNumId w:val="31"/>
  </w:num>
  <w:num w:numId="41" w16cid:durableId="125391030">
    <w:abstractNumId w:val="12"/>
  </w:num>
  <w:num w:numId="42" w16cid:durableId="532349562">
    <w:abstractNumId w:val="25"/>
  </w:num>
  <w:num w:numId="43" w16cid:durableId="12739052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4C"/>
    <w:rsid w:val="00013AF1"/>
    <w:rsid w:val="000306D6"/>
    <w:rsid w:val="00042D0E"/>
    <w:rsid w:val="001A6095"/>
    <w:rsid w:val="00223541"/>
    <w:rsid w:val="003366F2"/>
    <w:rsid w:val="003B09C1"/>
    <w:rsid w:val="003B2DF3"/>
    <w:rsid w:val="0044507C"/>
    <w:rsid w:val="00466978"/>
    <w:rsid w:val="004F3BE9"/>
    <w:rsid w:val="004F561C"/>
    <w:rsid w:val="005111A2"/>
    <w:rsid w:val="00525D92"/>
    <w:rsid w:val="00563B2B"/>
    <w:rsid w:val="005F5C8A"/>
    <w:rsid w:val="006007E2"/>
    <w:rsid w:val="00627C99"/>
    <w:rsid w:val="00633D48"/>
    <w:rsid w:val="0065423E"/>
    <w:rsid w:val="0068324D"/>
    <w:rsid w:val="006C3282"/>
    <w:rsid w:val="00711904"/>
    <w:rsid w:val="00733DB1"/>
    <w:rsid w:val="00845139"/>
    <w:rsid w:val="008553A7"/>
    <w:rsid w:val="00883E69"/>
    <w:rsid w:val="009152BD"/>
    <w:rsid w:val="009350D6"/>
    <w:rsid w:val="0096590D"/>
    <w:rsid w:val="009C46D2"/>
    <w:rsid w:val="00A8539F"/>
    <w:rsid w:val="00AB46BF"/>
    <w:rsid w:val="00B0444C"/>
    <w:rsid w:val="00B82916"/>
    <w:rsid w:val="00BF3185"/>
    <w:rsid w:val="00C43D61"/>
    <w:rsid w:val="00C77F99"/>
    <w:rsid w:val="00CB1999"/>
    <w:rsid w:val="00CC7E1E"/>
    <w:rsid w:val="00D10E05"/>
    <w:rsid w:val="00D12B3B"/>
    <w:rsid w:val="00D2648B"/>
    <w:rsid w:val="00D90070"/>
    <w:rsid w:val="00DD78AB"/>
    <w:rsid w:val="00E822F2"/>
    <w:rsid w:val="00EA10B7"/>
    <w:rsid w:val="00EC52DD"/>
    <w:rsid w:val="00EF7E0D"/>
    <w:rsid w:val="00F207E9"/>
    <w:rsid w:val="00FA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5C20"/>
  <w15:docId w15:val="{F7EA25F9-6EA8-4022-9646-73D4A64F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CeZ</dc:creator>
  <cp:lastModifiedBy>Wysmułek Dariusz</cp:lastModifiedBy>
  <cp:revision>35</cp:revision>
  <cp:lastPrinted>2024-05-06T10:33:00Z</cp:lastPrinted>
  <dcterms:created xsi:type="dcterms:W3CDTF">2024-05-22T13:07:00Z</dcterms:created>
  <dcterms:modified xsi:type="dcterms:W3CDTF">2024-09-09T07:33:00Z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