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EEE3" w14:textId="2B304DDB" w:rsidR="002874B9" w:rsidRPr="003763F7" w:rsidRDefault="00000000" w:rsidP="00571890">
      <w:pPr>
        <w:spacing w:before="120" w:line="276" w:lineRule="auto"/>
        <w:jc w:val="right"/>
        <w:rPr>
          <w:rFonts w:asciiTheme="minorHAnsi" w:hAnsiTheme="minorHAnsi" w:cstheme="minorHAnsi"/>
        </w:rPr>
      </w:pPr>
      <w:r w:rsidRPr="003763F7">
        <w:rPr>
          <w:noProof/>
        </w:rPr>
        <w:drawing>
          <wp:anchor distT="0" distB="0" distL="114300" distR="114300" simplePos="0" relativeHeight="251659264" behindDoc="1" locked="0" layoutInCell="1" allowOverlap="1" wp14:anchorId="21EAD229" wp14:editId="488D3195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3F7">
        <w:rPr>
          <w:noProof/>
        </w:rPr>
        <w:drawing>
          <wp:anchor distT="0" distB="0" distL="114300" distR="114300" simplePos="0" relativeHeight="251658240" behindDoc="1" locked="0" layoutInCell="1" allowOverlap="1" wp14:anchorId="6BB3EDEE" wp14:editId="70BBA444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890">
        <w:rPr>
          <w:rFonts w:asciiTheme="minorHAnsi" w:hAnsiTheme="minorHAnsi" w:cstheme="minorHAnsi"/>
        </w:rPr>
        <w:t>Załącznik nr 1</w:t>
      </w:r>
    </w:p>
    <w:p w14:paraId="4AA374BC" w14:textId="77777777" w:rsidR="002874B9" w:rsidRPr="00B964B5" w:rsidRDefault="002874B9" w:rsidP="00B964B5">
      <w:pPr>
        <w:pStyle w:val="Nagwek1"/>
        <w:spacing w:after="600"/>
        <w:jc w:val="center"/>
        <w:rPr>
          <w:b/>
          <w:bCs/>
        </w:rPr>
      </w:pPr>
      <w:r w:rsidRPr="00B964B5">
        <w:rPr>
          <w:b/>
          <w:bCs/>
        </w:rPr>
        <w:t>Opis przedmiotu zamówienia</w:t>
      </w:r>
    </w:p>
    <w:p w14:paraId="7BC2324D" w14:textId="796B1C0E" w:rsidR="002874B9" w:rsidRPr="00B964B5" w:rsidRDefault="002874B9" w:rsidP="00B964B5">
      <w:pPr>
        <w:pStyle w:val="Nagwek2"/>
        <w:numPr>
          <w:ilvl w:val="0"/>
          <w:numId w:val="36"/>
        </w:numPr>
        <w:rPr>
          <w:b/>
          <w:bCs/>
        </w:rPr>
      </w:pPr>
      <w:r w:rsidRPr="00B964B5">
        <w:rPr>
          <w:b/>
          <w:bCs/>
        </w:rPr>
        <w:t>Przedmiot zamówienia</w:t>
      </w:r>
    </w:p>
    <w:p w14:paraId="6410A44A" w14:textId="296276D9" w:rsidR="002874B9" w:rsidRPr="003763F7" w:rsidRDefault="002874B9" w:rsidP="00B964B5">
      <w:pPr>
        <w:pStyle w:val="Akapitzlist"/>
        <w:numPr>
          <w:ilvl w:val="1"/>
          <w:numId w:val="36"/>
        </w:numPr>
        <w:spacing w:line="276" w:lineRule="auto"/>
        <w:ind w:left="851" w:hanging="425"/>
        <w:rPr>
          <w:lang w:val="pl-PL"/>
        </w:rPr>
      </w:pPr>
      <w:r w:rsidRPr="003763F7">
        <w:rPr>
          <w:lang w:val="pl-PL"/>
        </w:rPr>
        <w:t>Przedmiotem zamówienia jest wykonanie</w:t>
      </w:r>
      <w:r w:rsidR="00F04DDF">
        <w:rPr>
          <w:lang w:val="pl-PL"/>
        </w:rPr>
        <w:t xml:space="preserve"> i montaż</w:t>
      </w:r>
      <w:r w:rsidRPr="003763F7">
        <w:rPr>
          <w:lang w:val="pl-PL"/>
        </w:rPr>
        <w:t xml:space="preserve"> jednego logotypu </w:t>
      </w:r>
      <w:r w:rsidR="00F04DDF">
        <w:rPr>
          <w:lang w:val="pl-PL"/>
        </w:rPr>
        <w:t xml:space="preserve">Centrum e-Zdrowia </w:t>
      </w:r>
      <w:r w:rsidRPr="003763F7">
        <w:rPr>
          <w:lang w:val="pl-PL"/>
        </w:rPr>
        <w:t>w formacie 3D zgodnie z</w:t>
      </w:r>
      <w:r w:rsidR="003763F7">
        <w:rPr>
          <w:lang w:val="pl-PL"/>
        </w:rPr>
        <w:t> </w:t>
      </w:r>
      <w:r w:rsidRPr="003763F7">
        <w:rPr>
          <w:lang w:val="pl-PL"/>
        </w:rPr>
        <w:t xml:space="preserve">wytycznymi </w:t>
      </w:r>
      <w:r w:rsidR="003763F7">
        <w:rPr>
          <w:lang w:val="pl-PL"/>
        </w:rPr>
        <w:t>Z</w:t>
      </w:r>
      <w:r w:rsidRPr="003763F7">
        <w:rPr>
          <w:lang w:val="pl-PL"/>
        </w:rPr>
        <w:t>amawiającego</w:t>
      </w:r>
      <w:r w:rsidR="00F04DDF">
        <w:rPr>
          <w:lang w:val="pl-PL"/>
        </w:rPr>
        <w:t>.</w:t>
      </w:r>
    </w:p>
    <w:p w14:paraId="6D7B8F82" w14:textId="0E4A9145" w:rsidR="002874B9" w:rsidRPr="003763F7" w:rsidRDefault="00C17B48" w:rsidP="00571890">
      <w:pPr>
        <w:pStyle w:val="Akapitzlist"/>
        <w:numPr>
          <w:ilvl w:val="1"/>
          <w:numId w:val="36"/>
        </w:numPr>
        <w:spacing w:after="0" w:line="276" w:lineRule="auto"/>
        <w:ind w:left="851" w:hanging="425"/>
        <w:rPr>
          <w:lang w:val="pl-PL"/>
        </w:rPr>
      </w:pPr>
      <w:r>
        <w:rPr>
          <w:lang w:val="pl-PL"/>
        </w:rPr>
        <w:t xml:space="preserve">W ramach realizacji zamówienia Wykonawca zobowiązany będzie do: </w:t>
      </w:r>
    </w:p>
    <w:p w14:paraId="2ACD0993" w14:textId="442E81B1" w:rsidR="00B01491" w:rsidRDefault="00B01491" w:rsidP="00571890">
      <w:pPr>
        <w:pStyle w:val="Akapitzlist"/>
        <w:numPr>
          <w:ilvl w:val="2"/>
          <w:numId w:val="36"/>
        </w:numPr>
        <w:spacing w:after="0" w:line="276" w:lineRule="auto"/>
        <w:rPr>
          <w:lang w:val="pl-PL"/>
        </w:rPr>
      </w:pPr>
      <w:r>
        <w:rPr>
          <w:lang w:val="pl-PL"/>
        </w:rPr>
        <w:t>Wizyty w siedzibie Zamawiającego w celu wizji lokalnej, zapoznania się z lokalizacją miejsca umieszczenia logotypu oraz pobrania wymiarów.</w:t>
      </w:r>
    </w:p>
    <w:p w14:paraId="383D6C42" w14:textId="19111CDA" w:rsidR="002874B9" w:rsidRPr="003763F7" w:rsidRDefault="002874B9" w:rsidP="00571890">
      <w:pPr>
        <w:pStyle w:val="Akapitzlist"/>
        <w:numPr>
          <w:ilvl w:val="2"/>
          <w:numId w:val="36"/>
        </w:numPr>
        <w:spacing w:after="0" w:line="276" w:lineRule="auto"/>
        <w:rPr>
          <w:lang w:val="pl-PL"/>
        </w:rPr>
      </w:pPr>
      <w:r w:rsidRPr="003763F7">
        <w:rPr>
          <w:lang w:val="pl-PL"/>
        </w:rPr>
        <w:t>Przygotowani</w:t>
      </w:r>
      <w:r w:rsidR="00C17B48">
        <w:rPr>
          <w:lang w:val="pl-PL"/>
        </w:rPr>
        <w:t>a</w:t>
      </w:r>
      <w:r w:rsidRPr="003763F7">
        <w:rPr>
          <w:lang w:val="pl-PL"/>
        </w:rPr>
        <w:t xml:space="preserve"> wizualizacji projektu </w:t>
      </w:r>
      <w:r w:rsidR="00B01491">
        <w:rPr>
          <w:lang w:val="pl-PL"/>
        </w:rPr>
        <w:t xml:space="preserve">logotypu </w:t>
      </w:r>
      <w:r w:rsidRPr="003763F7">
        <w:rPr>
          <w:lang w:val="pl-PL"/>
        </w:rPr>
        <w:t xml:space="preserve">do akceptacji </w:t>
      </w:r>
      <w:r w:rsidR="003763F7">
        <w:rPr>
          <w:lang w:val="pl-PL"/>
        </w:rPr>
        <w:t>Z</w:t>
      </w:r>
      <w:r w:rsidRPr="003763F7">
        <w:rPr>
          <w:lang w:val="pl-PL"/>
        </w:rPr>
        <w:t xml:space="preserve">amawiającego na podstawie </w:t>
      </w:r>
      <w:r w:rsidR="00B01491">
        <w:rPr>
          <w:lang w:val="pl-PL"/>
        </w:rPr>
        <w:t xml:space="preserve">ustaleń ze spotkania o którym mowa w pkt. 1.2.1. oraz </w:t>
      </w:r>
      <w:r w:rsidRPr="003763F7">
        <w:rPr>
          <w:lang w:val="pl-PL"/>
        </w:rPr>
        <w:t xml:space="preserve">udostępnionej przez Zamawiającego księgi znaku. </w:t>
      </w:r>
    </w:p>
    <w:p w14:paraId="276EE789" w14:textId="7925E6B3" w:rsidR="002874B9" w:rsidRPr="003763F7" w:rsidRDefault="002874B9" w:rsidP="00571890">
      <w:pPr>
        <w:pStyle w:val="Akapitzlist"/>
        <w:numPr>
          <w:ilvl w:val="2"/>
          <w:numId w:val="36"/>
        </w:numPr>
        <w:spacing w:after="0" w:line="276" w:lineRule="auto"/>
        <w:rPr>
          <w:lang w:val="pl-PL"/>
        </w:rPr>
      </w:pPr>
      <w:r w:rsidRPr="003763F7">
        <w:rPr>
          <w:lang w:val="pl-PL"/>
        </w:rPr>
        <w:t xml:space="preserve">Wykonanie logotypu 3D zgodnie z zaakceptowaną </w:t>
      </w:r>
      <w:r w:rsidR="00B01491">
        <w:rPr>
          <w:lang w:val="pl-PL"/>
        </w:rPr>
        <w:t xml:space="preserve">technologią, </w:t>
      </w:r>
      <w:r w:rsidRPr="003763F7">
        <w:rPr>
          <w:lang w:val="pl-PL"/>
        </w:rPr>
        <w:t>wizualizacją i projektem.</w:t>
      </w:r>
    </w:p>
    <w:p w14:paraId="64B53827" w14:textId="39A305B8" w:rsidR="002874B9" w:rsidRDefault="002874B9" w:rsidP="00571890">
      <w:pPr>
        <w:pStyle w:val="Akapitzlist"/>
        <w:numPr>
          <w:ilvl w:val="2"/>
          <w:numId w:val="36"/>
        </w:numPr>
        <w:spacing w:after="0" w:line="276" w:lineRule="auto"/>
        <w:rPr>
          <w:lang w:val="pl-PL"/>
        </w:rPr>
      </w:pPr>
      <w:r w:rsidRPr="003763F7">
        <w:rPr>
          <w:lang w:val="pl-PL"/>
        </w:rPr>
        <w:t xml:space="preserve">Dostarczenie logotypu do siedziby </w:t>
      </w:r>
      <w:r w:rsidR="003763F7">
        <w:rPr>
          <w:lang w:val="pl-PL"/>
        </w:rPr>
        <w:t>Z</w:t>
      </w:r>
      <w:r w:rsidRPr="003763F7">
        <w:rPr>
          <w:lang w:val="pl-PL"/>
        </w:rPr>
        <w:t xml:space="preserve">amawiającego oraz montaż we wskazanym </w:t>
      </w:r>
      <w:r w:rsidR="00F04DDF">
        <w:rPr>
          <w:lang w:val="pl-PL"/>
        </w:rPr>
        <w:t xml:space="preserve">przez Zamawiającego </w:t>
      </w:r>
      <w:r w:rsidRPr="003763F7">
        <w:rPr>
          <w:lang w:val="pl-PL"/>
        </w:rPr>
        <w:t>miejscu.</w:t>
      </w:r>
    </w:p>
    <w:p w14:paraId="51281197" w14:textId="6A6D9210" w:rsidR="005D585E" w:rsidRDefault="005D585E" w:rsidP="00B964B5">
      <w:pPr>
        <w:pStyle w:val="Akapitzlist"/>
        <w:numPr>
          <w:ilvl w:val="1"/>
          <w:numId w:val="36"/>
        </w:numPr>
        <w:spacing w:before="120" w:after="0" w:line="276" w:lineRule="auto"/>
        <w:rPr>
          <w:lang w:val="pl-PL"/>
        </w:rPr>
      </w:pPr>
      <w:r>
        <w:rPr>
          <w:lang w:val="pl-PL"/>
        </w:rPr>
        <w:t>Czas realizacji</w:t>
      </w:r>
    </w:p>
    <w:p w14:paraId="3A03EDD3" w14:textId="06B05A24" w:rsidR="00B01491" w:rsidRDefault="00B01491" w:rsidP="00571890">
      <w:pPr>
        <w:pStyle w:val="Akapitzlist"/>
        <w:numPr>
          <w:ilvl w:val="2"/>
          <w:numId w:val="36"/>
        </w:numPr>
        <w:spacing w:after="0" w:line="276" w:lineRule="auto"/>
        <w:jc w:val="both"/>
        <w:rPr>
          <w:lang w:val="pl-PL"/>
        </w:rPr>
      </w:pPr>
      <w:r>
        <w:rPr>
          <w:lang w:val="pl-PL"/>
        </w:rPr>
        <w:t>Wykonawca dokona wizji lokalnej w siedzibie Zamawiającego w terminie do 5 dni roboczych od dnia przyjęcia zamówienia.</w:t>
      </w:r>
    </w:p>
    <w:p w14:paraId="599398B5" w14:textId="76AB14DA" w:rsidR="005D585E" w:rsidRDefault="005D585E" w:rsidP="00571890">
      <w:pPr>
        <w:pStyle w:val="Akapitzlist"/>
        <w:numPr>
          <w:ilvl w:val="2"/>
          <w:numId w:val="36"/>
        </w:numPr>
        <w:spacing w:after="0" w:line="276" w:lineRule="auto"/>
        <w:jc w:val="both"/>
        <w:rPr>
          <w:lang w:val="pl-PL"/>
        </w:rPr>
      </w:pPr>
      <w:r w:rsidRPr="003763F7">
        <w:rPr>
          <w:lang w:val="pl-PL"/>
        </w:rPr>
        <w:t xml:space="preserve">Wykonawca przygotuje wizualizację w ciągu </w:t>
      </w:r>
      <w:r w:rsidR="00B964B5">
        <w:rPr>
          <w:lang w:val="pl-PL"/>
        </w:rPr>
        <w:t>1</w:t>
      </w:r>
      <w:r w:rsidR="00B01491">
        <w:rPr>
          <w:lang w:val="pl-PL"/>
        </w:rPr>
        <w:t>2</w:t>
      </w:r>
      <w:r w:rsidRPr="003763F7">
        <w:rPr>
          <w:lang w:val="pl-PL"/>
        </w:rPr>
        <w:t xml:space="preserve"> dni </w:t>
      </w:r>
      <w:r w:rsidR="00B964B5">
        <w:rPr>
          <w:lang w:val="pl-PL"/>
        </w:rPr>
        <w:t xml:space="preserve">roboczych </w:t>
      </w:r>
      <w:r w:rsidRPr="003763F7">
        <w:rPr>
          <w:lang w:val="pl-PL"/>
        </w:rPr>
        <w:t>od przyjęcia zamówienia.</w:t>
      </w:r>
    </w:p>
    <w:p w14:paraId="471A5DF7" w14:textId="095DD6EB" w:rsidR="005D585E" w:rsidRDefault="005D585E" w:rsidP="00571890">
      <w:pPr>
        <w:pStyle w:val="Akapitzlist"/>
        <w:numPr>
          <w:ilvl w:val="2"/>
          <w:numId w:val="36"/>
        </w:numPr>
        <w:spacing w:after="0" w:line="276" w:lineRule="auto"/>
        <w:rPr>
          <w:lang w:val="pl-PL"/>
        </w:rPr>
      </w:pPr>
      <w:r w:rsidRPr="003763F7">
        <w:rPr>
          <w:lang w:val="pl-PL"/>
        </w:rPr>
        <w:t xml:space="preserve">Wykonawca dokona montażu logotypu w terminie </w:t>
      </w:r>
      <w:r w:rsidR="00B964B5">
        <w:rPr>
          <w:lang w:val="pl-PL"/>
        </w:rPr>
        <w:t xml:space="preserve">do </w:t>
      </w:r>
      <w:r w:rsidRPr="003763F7">
        <w:rPr>
          <w:lang w:val="pl-PL"/>
        </w:rPr>
        <w:t>1</w:t>
      </w:r>
      <w:r w:rsidR="00B964B5">
        <w:rPr>
          <w:lang w:val="pl-PL"/>
        </w:rPr>
        <w:t>0</w:t>
      </w:r>
      <w:r w:rsidRPr="003763F7">
        <w:rPr>
          <w:lang w:val="pl-PL"/>
        </w:rPr>
        <w:t xml:space="preserve"> dni </w:t>
      </w:r>
      <w:r w:rsidR="00B964B5">
        <w:rPr>
          <w:lang w:val="pl-PL"/>
        </w:rPr>
        <w:t>roboczych od dnia</w:t>
      </w:r>
      <w:r w:rsidRPr="003763F7">
        <w:rPr>
          <w:lang w:val="pl-PL"/>
        </w:rPr>
        <w:t xml:space="preserve"> akceptacji wizualizacji przez Zamawiającego.</w:t>
      </w:r>
    </w:p>
    <w:p w14:paraId="1A559CA2" w14:textId="377A36C0" w:rsidR="00571890" w:rsidRPr="003763F7" w:rsidRDefault="00571890" w:rsidP="00B964B5">
      <w:pPr>
        <w:pStyle w:val="Akapitzlist"/>
        <w:numPr>
          <w:ilvl w:val="1"/>
          <w:numId w:val="36"/>
        </w:numPr>
        <w:spacing w:before="120" w:after="240" w:line="276" w:lineRule="auto"/>
        <w:ind w:left="788" w:hanging="431"/>
        <w:rPr>
          <w:lang w:val="pl-PL"/>
        </w:rPr>
      </w:pPr>
      <w:r w:rsidRPr="003763F7">
        <w:rPr>
          <w:lang w:val="pl-PL"/>
        </w:rPr>
        <w:t>Wykonawca udzieli 2-letniej gwarancji na wykonany logotyp oraz jego montaż.</w:t>
      </w:r>
      <w:r w:rsidR="00B964B5">
        <w:rPr>
          <w:lang w:val="pl-PL"/>
        </w:rPr>
        <w:t xml:space="preserve"> Czas liczony będzie od dnia podpisania protokołu odbioru.</w:t>
      </w:r>
    </w:p>
    <w:p w14:paraId="018B8F3E" w14:textId="2643B384" w:rsidR="005D585E" w:rsidRPr="00B964B5" w:rsidRDefault="005D585E" w:rsidP="00B964B5">
      <w:pPr>
        <w:pStyle w:val="Nagwek2"/>
        <w:numPr>
          <w:ilvl w:val="0"/>
          <w:numId w:val="36"/>
        </w:numPr>
        <w:rPr>
          <w:b/>
          <w:bCs/>
        </w:rPr>
      </w:pPr>
      <w:r w:rsidRPr="00B964B5">
        <w:rPr>
          <w:b/>
          <w:bCs/>
        </w:rPr>
        <w:t>Szczegółowy zakres prac</w:t>
      </w:r>
    </w:p>
    <w:p w14:paraId="173811A7" w14:textId="0B16556C" w:rsidR="002874B9" w:rsidRPr="003763F7" w:rsidRDefault="002874B9" w:rsidP="00B964B5">
      <w:pPr>
        <w:pStyle w:val="Akapitzlist"/>
        <w:numPr>
          <w:ilvl w:val="1"/>
          <w:numId w:val="36"/>
        </w:numPr>
        <w:spacing w:before="120" w:after="0" w:line="276" w:lineRule="auto"/>
        <w:rPr>
          <w:lang w:val="pl-PL"/>
        </w:rPr>
      </w:pPr>
      <w:r w:rsidRPr="003763F7">
        <w:rPr>
          <w:lang w:val="pl-PL"/>
        </w:rPr>
        <w:t>Wymagania techniczne logotypu</w:t>
      </w:r>
      <w:r w:rsidR="00D5215E">
        <w:rPr>
          <w:lang w:val="pl-PL"/>
        </w:rPr>
        <w:t>:</w:t>
      </w:r>
    </w:p>
    <w:p w14:paraId="5D09F335" w14:textId="78B1703B" w:rsidR="002874B9" w:rsidRPr="003763F7" w:rsidRDefault="002874B9" w:rsidP="00571890">
      <w:pPr>
        <w:pStyle w:val="Akapitzlist"/>
        <w:numPr>
          <w:ilvl w:val="2"/>
          <w:numId w:val="36"/>
        </w:numPr>
        <w:spacing w:after="0" w:line="276" w:lineRule="auto"/>
        <w:rPr>
          <w:lang w:val="pl-PL"/>
        </w:rPr>
      </w:pPr>
      <w:r w:rsidRPr="003763F7">
        <w:rPr>
          <w:lang w:val="pl-PL"/>
        </w:rPr>
        <w:t>Wymiary orientacyjne: szerokość 120 cm, wysokość 35 cm, głębokość 5 cm.</w:t>
      </w:r>
      <w:r w:rsidR="00B01491">
        <w:rPr>
          <w:lang w:val="pl-PL"/>
        </w:rPr>
        <w:t xml:space="preserve"> Wymiary do doprecyzowania </w:t>
      </w:r>
      <w:r w:rsidR="000210D6">
        <w:rPr>
          <w:lang w:val="pl-PL"/>
        </w:rPr>
        <w:t xml:space="preserve">i ostatecznej decyzji </w:t>
      </w:r>
      <w:r w:rsidR="00B01491">
        <w:rPr>
          <w:lang w:val="pl-PL"/>
        </w:rPr>
        <w:t xml:space="preserve">podczas wizji lokalnej w siedzibie Zamawiającego. </w:t>
      </w:r>
    </w:p>
    <w:p w14:paraId="61C4134A" w14:textId="452A0CEA" w:rsidR="002874B9" w:rsidRPr="003763F7" w:rsidRDefault="002874B9" w:rsidP="00571890">
      <w:pPr>
        <w:pStyle w:val="Akapitzlist"/>
        <w:numPr>
          <w:ilvl w:val="2"/>
          <w:numId w:val="36"/>
        </w:numPr>
        <w:spacing w:after="0" w:line="276" w:lineRule="auto"/>
        <w:rPr>
          <w:lang w:val="pl-PL"/>
        </w:rPr>
      </w:pPr>
      <w:r w:rsidRPr="003763F7">
        <w:rPr>
          <w:lang w:val="pl-PL"/>
        </w:rPr>
        <w:t xml:space="preserve">Materiał: </w:t>
      </w:r>
      <w:r w:rsidR="00B01491">
        <w:rPr>
          <w:lang w:val="pl-PL"/>
        </w:rPr>
        <w:t xml:space="preserve">uzgodniony z Wykonawcą w trakcie wizji lokalnej w siedzibie Zamawiającego. </w:t>
      </w:r>
    </w:p>
    <w:p w14:paraId="3A24F252" w14:textId="1BEEAF50" w:rsidR="002874B9" w:rsidRPr="003763F7" w:rsidRDefault="00B01491" w:rsidP="00571890">
      <w:pPr>
        <w:pStyle w:val="Akapitzlist"/>
        <w:numPr>
          <w:ilvl w:val="2"/>
          <w:numId w:val="36"/>
        </w:numPr>
        <w:spacing w:after="0" w:line="276" w:lineRule="auto"/>
        <w:rPr>
          <w:lang w:val="pl-PL"/>
        </w:rPr>
      </w:pPr>
      <w:r>
        <w:rPr>
          <w:lang w:val="pl-PL"/>
        </w:rPr>
        <w:t xml:space="preserve">Zamawiający dopuszcza logo w formie umożliwiającej jego podświetlenie. </w:t>
      </w:r>
      <w:r w:rsidR="002874B9" w:rsidRPr="003763F7">
        <w:rPr>
          <w:lang w:val="pl-PL"/>
        </w:rPr>
        <w:t>.</w:t>
      </w:r>
    </w:p>
    <w:p w14:paraId="367117F8" w14:textId="77777777" w:rsidR="002874B9" w:rsidRPr="003763F7" w:rsidRDefault="002874B9" w:rsidP="00571890">
      <w:pPr>
        <w:pStyle w:val="Akapitzlist"/>
        <w:numPr>
          <w:ilvl w:val="2"/>
          <w:numId w:val="36"/>
        </w:numPr>
        <w:spacing w:after="0" w:line="276" w:lineRule="auto"/>
        <w:rPr>
          <w:lang w:val="pl-PL"/>
        </w:rPr>
      </w:pPr>
      <w:r w:rsidRPr="003763F7">
        <w:rPr>
          <w:lang w:val="pl-PL"/>
        </w:rPr>
        <w:t>Wykonane z trwałych materiałów, zapewniających długotrwałe użytkowanie.</w:t>
      </w:r>
    </w:p>
    <w:p w14:paraId="2BB15951" w14:textId="6430AB54" w:rsidR="002874B9" w:rsidRPr="003763F7" w:rsidRDefault="002874B9" w:rsidP="00571890">
      <w:pPr>
        <w:pStyle w:val="Akapitzlist"/>
        <w:numPr>
          <w:ilvl w:val="2"/>
          <w:numId w:val="36"/>
        </w:numPr>
        <w:spacing w:after="0" w:line="276" w:lineRule="auto"/>
        <w:rPr>
          <w:lang w:val="pl-PL"/>
        </w:rPr>
      </w:pPr>
      <w:r w:rsidRPr="003763F7">
        <w:rPr>
          <w:lang w:val="pl-PL"/>
        </w:rPr>
        <w:t>Materiał musi być odporny na warunki panujące wewnątrz bu</w:t>
      </w:r>
      <w:r w:rsidR="00B964B5">
        <w:rPr>
          <w:lang w:val="pl-PL"/>
        </w:rPr>
        <w:t>dynku</w:t>
      </w:r>
      <w:r w:rsidRPr="003763F7">
        <w:rPr>
          <w:lang w:val="pl-PL"/>
        </w:rPr>
        <w:t>.</w:t>
      </w:r>
    </w:p>
    <w:p w14:paraId="4DBC3232" w14:textId="3BB4114F" w:rsidR="002874B9" w:rsidRDefault="002874B9" w:rsidP="00571890">
      <w:pPr>
        <w:pStyle w:val="Akapitzlist"/>
        <w:numPr>
          <w:ilvl w:val="2"/>
          <w:numId w:val="36"/>
        </w:numPr>
        <w:spacing w:after="0" w:line="276" w:lineRule="auto"/>
        <w:rPr>
          <w:lang w:val="pl-PL"/>
        </w:rPr>
      </w:pPr>
      <w:r w:rsidRPr="003763F7">
        <w:rPr>
          <w:lang w:val="pl-PL"/>
        </w:rPr>
        <w:t>Materiał musi być odporny na zabiegi czyszczące wykonywane zgodnie z zaleceniem Wykonawcy.</w:t>
      </w:r>
    </w:p>
    <w:p w14:paraId="1C0575DE" w14:textId="47DD912E" w:rsidR="00D5215E" w:rsidRDefault="00D5215E" w:rsidP="00571890">
      <w:pPr>
        <w:pStyle w:val="Akapitzlist"/>
        <w:numPr>
          <w:ilvl w:val="2"/>
          <w:numId w:val="36"/>
        </w:numPr>
        <w:spacing w:after="0" w:line="276" w:lineRule="auto"/>
        <w:rPr>
          <w:lang w:val="pl-PL"/>
        </w:rPr>
      </w:pPr>
      <w:r>
        <w:rPr>
          <w:lang w:val="pl-PL"/>
        </w:rPr>
        <w:t>Logo zostanie wykonane na podstawie pliku graficznego stanowiącego załącznik 1a, przesłanego przez Zamawiającego.</w:t>
      </w:r>
    </w:p>
    <w:p w14:paraId="33D91695" w14:textId="3D202586" w:rsidR="00D5215E" w:rsidRPr="003763F7" w:rsidRDefault="00D5215E" w:rsidP="00571890">
      <w:pPr>
        <w:pStyle w:val="Akapitzlist"/>
        <w:numPr>
          <w:ilvl w:val="2"/>
          <w:numId w:val="36"/>
        </w:numPr>
        <w:spacing w:after="0" w:line="276" w:lineRule="auto"/>
        <w:rPr>
          <w:lang w:val="pl-PL"/>
        </w:rPr>
      </w:pPr>
      <w:r>
        <w:rPr>
          <w:lang w:val="pl-PL"/>
        </w:rPr>
        <w:t>Logo zgodne z kolorystyką zawartą w księdze znaku stanowiącą załącznik 1b do Opisu Przedmiotu Zamówienia.</w:t>
      </w:r>
    </w:p>
    <w:p w14:paraId="47DE83BA" w14:textId="5CB2354F" w:rsidR="002874B9" w:rsidRPr="003763F7" w:rsidRDefault="002874B9" w:rsidP="00B964B5">
      <w:pPr>
        <w:pStyle w:val="Akapitzlist"/>
        <w:numPr>
          <w:ilvl w:val="1"/>
          <w:numId w:val="36"/>
        </w:numPr>
        <w:spacing w:before="120" w:after="0" w:line="276" w:lineRule="auto"/>
        <w:rPr>
          <w:lang w:val="pl-PL"/>
        </w:rPr>
      </w:pPr>
      <w:r w:rsidRPr="003763F7">
        <w:rPr>
          <w:lang w:val="pl-PL"/>
        </w:rPr>
        <w:lastRenderedPageBreak/>
        <w:t>Montaż</w:t>
      </w:r>
      <w:r w:rsidR="00D5215E">
        <w:rPr>
          <w:lang w:val="pl-PL"/>
        </w:rPr>
        <w:t>:</w:t>
      </w:r>
    </w:p>
    <w:p w14:paraId="3E704F10" w14:textId="639E24D8" w:rsidR="002874B9" w:rsidRPr="003763F7" w:rsidRDefault="002874B9" w:rsidP="00571890">
      <w:pPr>
        <w:pStyle w:val="Akapitzlist"/>
        <w:numPr>
          <w:ilvl w:val="2"/>
          <w:numId w:val="36"/>
        </w:numPr>
        <w:spacing w:after="0" w:line="276" w:lineRule="auto"/>
        <w:rPr>
          <w:lang w:val="pl-PL"/>
        </w:rPr>
      </w:pPr>
      <w:r w:rsidRPr="003763F7">
        <w:rPr>
          <w:lang w:val="pl-PL"/>
        </w:rPr>
        <w:t xml:space="preserve">Montaż logotypu odbędzie się w siedzibie </w:t>
      </w:r>
      <w:r w:rsidR="003763F7">
        <w:rPr>
          <w:lang w:val="pl-PL"/>
        </w:rPr>
        <w:t>Z</w:t>
      </w:r>
      <w:r w:rsidRPr="003763F7">
        <w:rPr>
          <w:lang w:val="pl-PL"/>
        </w:rPr>
        <w:t>amawiającego, przy ulicy Dubois 5A w Warszawie,</w:t>
      </w:r>
      <w:r w:rsidR="00B964B5">
        <w:rPr>
          <w:lang w:val="pl-PL"/>
        </w:rPr>
        <w:t xml:space="preserve"> w Sali i miejscu wyznaczonym przez Zamawiającego,</w:t>
      </w:r>
      <w:r w:rsidRPr="003763F7">
        <w:rPr>
          <w:lang w:val="pl-PL"/>
        </w:rPr>
        <w:t xml:space="preserve"> w dzień powszedni, w godzinach 08:00-16:00.</w:t>
      </w:r>
    </w:p>
    <w:p w14:paraId="7595E024" w14:textId="77777777" w:rsidR="002874B9" w:rsidRPr="003763F7" w:rsidRDefault="002874B9" w:rsidP="00571890">
      <w:pPr>
        <w:pStyle w:val="Akapitzlist"/>
        <w:numPr>
          <w:ilvl w:val="2"/>
          <w:numId w:val="36"/>
        </w:numPr>
        <w:spacing w:after="0" w:line="276" w:lineRule="auto"/>
        <w:rPr>
          <w:lang w:val="pl-PL"/>
        </w:rPr>
      </w:pPr>
      <w:r w:rsidRPr="003763F7">
        <w:rPr>
          <w:lang w:val="pl-PL"/>
        </w:rPr>
        <w:t>Termin montażu zostanie wcześniej ustalony z Zamawiającym.</w:t>
      </w:r>
    </w:p>
    <w:p w14:paraId="445E3213" w14:textId="77777777" w:rsidR="002874B9" w:rsidRPr="003763F7" w:rsidRDefault="002874B9" w:rsidP="00571890">
      <w:pPr>
        <w:pStyle w:val="Akapitzlist"/>
        <w:numPr>
          <w:ilvl w:val="2"/>
          <w:numId w:val="36"/>
        </w:numPr>
        <w:spacing w:after="0" w:line="276" w:lineRule="auto"/>
        <w:rPr>
          <w:lang w:val="pl-PL"/>
        </w:rPr>
      </w:pPr>
      <w:r w:rsidRPr="003763F7">
        <w:rPr>
          <w:lang w:val="pl-PL"/>
        </w:rPr>
        <w:t>Wykonawca musi posiadać wszystkie niezbędne materiały i narzędzia do wykonania montażu.</w:t>
      </w:r>
    </w:p>
    <w:p w14:paraId="7B3CFD37" w14:textId="4746008B" w:rsidR="00D5215E" w:rsidRDefault="00D5215E" w:rsidP="00D5215E">
      <w:pPr>
        <w:pStyle w:val="Akapitzlist"/>
        <w:numPr>
          <w:ilvl w:val="1"/>
          <w:numId w:val="36"/>
        </w:numPr>
        <w:spacing w:before="120" w:after="0" w:line="276" w:lineRule="auto"/>
        <w:rPr>
          <w:lang w:val="pl-PL"/>
        </w:rPr>
      </w:pPr>
      <w:r>
        <w:rPr>
          <w:lang w:val="pl-PL"/>
        </w:rPr>
        <w:t>Pozostałe wymagania</w:t>
      </w:r>
    </w:p>
    <w:p w14:paraId="1CA6ADD1" w14:textId="072CFACC" w:rsidR="00D5215E" w:rsidRDefault="00D5215E" w:rsidP="00571890">
      <w:pPr>
        <w:pStyle w:val="Akapitzlist"/>
        <w:numPr>
          <w:ilvl w:val="2"/>
          <w:numId w:val="36"/>
        </w:numPr>
        <w:spacing w:after="0" w:line="276" w:lineRule="auto"/>
        <w:rPr>
          <w:lang w:val="pl-PL"/>
        </w:rPr>
      </w:pPr>
      <w:r>
        <w:rPr>
          <w:lang w:val="pl-PL"/>
        </w:rPr>
        <w:t xml:space="preserve">Wykonawca zobowiązany będzie do pozostawienia miejsca montażu w czystości </w:t>
      </w:r>
    </w:p>
    <w:p w14:paraId="6CB3EEA6" w14:textId="638FBF31" w:rsidR="002874B9" w:rsidRDefault="002874B9" w:rsidP="00571890">
      <w:pPr>
        <w:pStyle w:val="Akapitzlist"/>
        <w:numPr>
          <w:ilvl w:val="2"/>
          <w:numId w:val="36"/>
        </w:numPr>
        <w:spacing w:after="0" w:line="276" w:lineRule="auto"/>
        <w:rPr>
          <w:lang w:val="pl-PL"/>
        </w:rPr>
      </w:pPr>
      <w:r w:rsidRPr="003763F7">
        <w:rPr>
          <w:lang w:val="pl-PL"/>
        </w:rPr>
        <w:t xml:space="preserve">Za szkody spowodowane w trakcie montażu, a niewymagane do montażu logotypu, odpowiada Wykonawca. </w:t>
      </w:r>
    </w:p>
    <w:p w14:paraId="36DCB9FD" w14:textId="08F921D5" w:rsidR="00D5215E" w:rsidRDefault="00D5215E" w:rsidP="00147B86">
      <w:pPr>
        <w:spacing w:before="240" w:line="276" w:lineRule="auto"/>
      </w:pPr>
      <w:r>
        <w:t>Załączniki:</w:t>
      </w:r>
    </w:p>
    <w:p w14:paraId="3494F24A" w14:textId="54F67B2A" w:rsidR="00D5215E" w:rsidRDefault="00D5215E" w:rsidP="00D5215E">
      <w:pPr>
        <w:pStyle w:val="Akapitzlist"/>
        <w:numPr>
          <w:ilvl w:val="0"/>
          <w:numId w:val="38"/>
        </w:numPr>
        <w:spacing w:after="0" w:line="276" w:lineRule="auto"/>
      </w:pPr>
      <w:r>
        <w:t xml:space="preserve">Załącznik 1a – logo Centrum e-Zdrowia </w:t>
      </w:r>
    </w:p>
    <w:p w14:paraId="3DB5BF49" w14:textId="03A49954" w:rsidR="00D5215E" w:rsidRPr="00D5215E" w:rsidRDefault="00D5215E" w:rsidP="00D5215E">
      <w:pPr>
        <w:pStyle w:val="Akapitzlist"/>
        <w:numPr>
          <w:ilvl w:val="0"/>
          <w:numId w:val="38"/>
        </w:numPr>
        <w:spacing w:after="0" w:line="276" w:lineRule="auto"/>
      </w:pPr>
      <w:r>
        <w:t xml:space="preserve">Załącznik </w:t>
      </w:r>
      <w:r w:rsidRPr="00147B86">
        <w:rPr>
          <w:lang w:val="pl-PL"/>
        </w:rPr>
        <w:t xml:space="preserve">1b – </w:t>
      </w:r>
      <w:r w:rsidR="00147B86" w:rsidRPr="00147B86">
        <w:rPr>
          <w:lang w:val="pl-PL"/>
        </w:rPr>
        <w:t>Księga</w:t>
      </w:r>
      <w:r w:rsidRPr="00147B86">
        <w:rPr>
          <w:lang w:val="pl-PL"/>
        </w:rPr>
        <w:t xml:space="preserve"> znaku</w:t>
      </w:r>
      <w:r>
        <w:t xml:space="preserve"> </w:t>
      </w:r>
    </w:p>
    <w:sectPr w:rsidR="00D5215E" w:rsidRPr="00D5215E" w:rsidSect="00FB5848">
      <w:footerReference w:type="default" r:id="rId13"/>
      <w:footerReference w:type="first" r:id="rId14"/>
      <w:pgSz w:w="11906" w:h="16838" w:code="9"/>
      <w:pgMar w:top="1418" w:right="1418" w:bottom="1843" w:left="1077" w:header="709" w:footer="9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B455" w14:textId="77777777" w:rsidR="008B1112" w:rsidRDefault="008B1112">
      <w:pPr>
        <w:spacing w:after="0"/>
      </w:pPr>
      <w:r>
        <w:separator/>
      </w:r>
    </w:p>
  </w:endnote>
  <w:endnote w:type="continuationSeparator" w:id="0">
    <w:p w14:paraId="2E9409DD" w14:textId="77777777" w:rsidR="008B1112" w:rsidRDefault="008B11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32FF5B8" w14:textId="77777777" w:rsidR="00CE6C17" w:rsidRPr="00B57024" w:rsidRDefault="00000000" w:rsidP="00FB584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9504" behindDoc="1" locked="0" layoutInCell="1" allowOverlap="1" wp14:anchorId="2C509E55" wp14:editId="2BD6DB9A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6CB369AD" wp14:editId="39E9FDA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60B571A5" wp14:editId="2BD5AF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2049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5408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3FC1F098" wp14:editId="0E37C227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7456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1F26D9B" w14:textId="77777777" w:rsidR="00CE6C17" w:rsidRPr="00DC37A4" w:rsidRDefault="00000000" w:rsidP="00FB584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7C63C45F" w14:textId="77777777" w:rsidR="00CE6C17" w:rsidRPr="00DC37A4" w:rsidRDefault="00000000" w:rsidP="00FB584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A717477" w14:textId="77777777" w:rsidR="00CE6C17" w:rsidRPr="00B75EBB" w:rsidRDefault="00000000" w:rsidP="00FB584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E69B5F7" w14:textId="77777777" w:rsidR="00CE6C17" w:rsidRPr="00B57024" w:rsidRDefault="00000000" w:rsidP="000008E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0C1FF7DC" wp14:editId="41747469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2BA2B08B" wp14:editId="1B5B9A84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4438183" wp14:editId="4CCC43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35888F0" wp14:editId="068A4518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8767B35" w14:textId="77777777" w:rsidR="00CE6C17" w:rsidRPr="00DC37A4" w:rsidRDefault="00000000" w:rsidP="000008E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446155C1" w14:textId="77777777" w:rsidR="00CE6C17" w:rsidRPr="00DC37A4" w:rsidRDefault="00000000" w:rsidP="000008E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5239B1D" w14:textId="77777777" w:rsidR="00CE6C17" w:rsidRPr="00B75EBB" w:rsidRDefault="00000000" w:rsidP="000008E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FB19A" w14:textId="77777777" w:rsidR="008B1112" w:rsidRDefault="008B1112">
      <w:pPr>
        <w:spacing w:after="0"/>
      </w:pPr>
      <w:r>
        <w:separator/>
      </w:r>
    </w:p>
  </w:footnote>
  <w:footnote w:type="continuationSeparator" w:id="0">
    <w:p w14:paraId="65E4C887" w14:textId="77777777" w:rsidR="008B1112" w:rsidRDefault="008B11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675E1832">
      <w:start w:val="1"/>
      <w:numFmt w:val="decimal"/>
      <w:lvlText w:val="%1."/>
      <w:lvlJc w:val="left"/>
      <w:pPr>
        <w:tabs>
          <w:tab w:val="num" w:pos="0"/>
        </w:tabs>
      </w:pPr>
    </w:lvl>
    <w:lvl w:ilvl="1" w:tplc="7CAC5E58">
      <w:start w:val="1"/>
      <w:numFmt w:val="decimal"/>
      <w:lvlText w:val="%2)"/>
      <w:lvlJc w:val="left"/>
      <w:pPr>
        <w:tabs>
          <w:tab w:val="num" w:pos="0"/>
        </w:tabs>
      </w:pPr>
    </w:lvl>
    <w:lvl w:ilvl="2" w:tplc="B002C3AA">
      <w:numFmt w:val="decimal"/>
      <w:lvlText w:val=""/>
      <w:lvlJc w:val="left"/>
    </w:lvl>
    <w:lvl w:ilvl="3" w:tplc="EDB86278">
      <w:numFmt w:val="decimal"/>
      <w:lvlText w:val=""/>
      <w:lvlJc w:val="left"/>
    </w:lvl>
    <w:lvl w:ilvl="4" w:tplc="23549A14">
      <w:numFmt w:val="decimal"/>
      <w:lvlText w:val=""/>
      <w:lvlJc w:val="left"/>
    </w:lvl>
    <w:lvl w:ilvl="5" w:tplc="7D24300A">
      <w:numFmt w:val="decimal"/>
      <w:lvlText w:val=""/>
      <w:lvlJc w:val="left"/>
    </w:lvl>
    <w:lvl w:ilvl="6" w:tplc="7FC4EFE8">
      <w:numFmt w:val="decimal"/>
      <w:lvlText w:val=""/>
      <w:lvlJc w:val="left"/>
    </w:lvl>
    <w:lvl w:ilvl="7" w:tplc="197C0F80">
      <w:numFmt w:val="decimal"/>
      <w:lvlText w:val=""/>
      <w:lvlJc w:val="left"/>
    </w:lvl>
    <w:lvl w:ilvl="8" w:tplc="F48EB792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3CB66BCC">
      <w:start w:val="1"/>
      <w:numFmt w:val="decimal"/>
      <w:lvlText w:val="%1."/>
      <w:lvlJc w:val="left"/>
      <w:pPr>
        <w:tabs>
          <w:tab w:val="num" w:pos="0"/>
        </w:tabs>
      </w:pPr>
    </w:lvl>
    <w:lvl w:ilvl="1" w:tplc="E47AC97A">
      <w:start w:val="1"/>
      <w:numFmt w:val="decimal"/>
      <w:lvlText w:val="%2)"/>
      <w:lvlJc w:val="left"/>
      <w:pPr>
        <w:tabs>
          <w:tab w:val="num" w:pos="0"/>
        </w:tabs>
      </w:pPr>
    </w:lvl>
    <w:lvl w:ilvl="2" w:tplc="C1206DEE">
      <w:numFmt w:val="decimal"/>
      <w:lvlText w:val=""/>
      <w:lvlJc w:val="left"/>
    </w:lvl>
    <w:lvl w:ilvl="3" w:tplc="ACF81132">
      <w:numFmt w:val="decimal"/>
      <w:lvlText w:val=""/>
      <w:lvlJc w:val="left"/>
    </w:lvl>
    <w:lvl w:ilvl="4" w:tplc="241CCF44">
      <w:numFmt w:val="decimal"/>
      <w:lvlText w:val=""/>
      <w:lvlJc w:val="left"/>
    </w:lvl>
    <w:lvl w:ilvl="5" w:tplc="03AA08B2">
      <w:numFmt w:val="decimal"/>
      <w:lvlText w:val=""/>
      <w:lvlJc w:val="left"/>
    </w:lvl>
    <w:lvl w:ilvl="6" w:tplc="0F72F68A">
      <w:numFmt w:val="decimal"/>
      <w:lvlText w:val=""/>
      <w:lvlJc w:val="left"/>
    </w:lvl>
    <w:lvl w:ilvl="7" w:tplc="8C74E51E">
      <w:numFmt w:val="decimal"/>
      <w:lvlText w:val=""/>
      <w:lvlJc w:val="left"/>
    </w:lvl>
    <w:lvl w:ilvl="8" w:tplc="4B6269E2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BD7CF566">
      <w:start w:val="1"/>
      <w:numFmt w:val="decimal"/>
      <w:lvlText w:val="%1."/>
      <w:lvlJc w:val="left"/>
      <w:pPr>
        <w:tabs>
          <w:tab w:val="num" w:pos="0"/>
        </w:tabs>
      </w:pPr>
    </w:lvl>
    <w:lvl w:ilvl="1" w:tplc="EED4BE58">
      <w:start w:val="1"/>
      <w:numFmt w:val="lowerLetter"/>
      <w:lvlText w:val="%2."/>
      <w:lvlJc w:val="left"/>
      <w:pPr>
        <w:tabs>
          <w:tab w:val="num" w:pos="0"/>
        </w:tabs>
      </w:pPr>
    </w:lvl>
    <w:lvl w:ilvl="2" w:tplc="A982778C">
      <w:numFmt w:val="decimal"/>
      <w:lvlText w:val=""/>
      <w:lvlJc w:val="left"/>
    </w:lvl>
    <w:lvl w:ilvl="3" w:tplc="C7EAD5E4">
      <w:numFmt w:val="decimal"/>
      <w:lvlText w:val=""/>
      <w:lvlJc w:val="left"/>
    </w:lvl>
    <w:lvl w:ilvl="4" w:tplc="04EAF44E">
      <w:numFmt w:val="decimal"/>
      <w:lvlText w:val=""/>
      <w:lvlJc w:val="left"/>
    </w:lvl>
    <w:lvl w:ilvl="5" w:tplc="E2161918">
      <w:numFmt w:val="decimal"/>
      <w:lvlText w:val=""/>
      <w:lvlJc w:val="left"/>
    </w:lvl>
    <w:lvl w:ilvl="6" w:tplc="0FE66944">
      <w:numFmt w:val="decimal"/>
      <w:lvlText w:val=""/>
      <w:lvlJc w:val="left"/>
    </w:lvl>
    <w:lvl w:ilvl="7" w:tplc="BEBA8A48">
      <w:numFmt w:val="decimal"/>
      <w:lvlText w:val=""/>
      <w:lvlJc w:val="left"/>
    </w:lvl>
    <w:lvl w:ilvl="8" w:tplc="4F4C9FCA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0A84ECA0">
      <w:start w:val="1"/>
      <w:numFmt w:val="decimal"/>
      <w:lvlText w:val="%1."/>
      <w:lvlJc w:val="left"/>
      <w:pPr>
        <w:tabs>
          <w:tab w:val="num" w:pos="0"/>
        </w:tabs>
      </w:pPr>
    </w:lvl>
    <w:lvl w:ilvl="1" w:tplc="4D900BC4">
      <w:start w:val="1"/>
      <w:numFmt w:val="lowerLetter"/>
      <w:lvlText w:val="%2."/>
      <w:lvlJc w:val="left"/>
      <w:pPr>
        <w:tabs>
          <w:tab w:val="num" w:pos="0"/>
        </w:tabs>
      </w:pPr>
    </w:lvl>
    <w:lvl w:ilvl="2" w:tplc="B5B09D8E">
      <w:numFmt w:val="decimal"/>
      <w:lvlText w:val=""/>
      <w:lvlJc w:val="left"/>
    </w:lvl>
    <w:lvl w:ilvl="3" w:tplc="D15EA0BE">
      <w:numFmt w:val="decimal"/>
      <w:lvlText w:val=""/>
      <w:lvlJc w:val="left"/>
    </w:lvl>
    <w:lvl w:ilvl="4" w:tplc="3842BDDC">
      <w:numFmt w:val="decimal"/>
      <w:lvlText w:val=""/>
      <w:lvlJc w:val="left"/>
    </w:lvl>
    <w:lvl w:ilvl="5" w:tplc="157A5D0C">
      <w:numFmt w:val="decimal"/>
      <w:lvlText w:val=""/>
      <w:lvlJc w:val="left"/>
    </w:lvl>
    <w:lvl w:ilvl="6" w:tplc="17CA0F9E">
      <w:numFmt w:val="decimal"/>
      <w:lvlText w:val=""/>
      <w:lvlJc w:val="left"/>
    </w:lvl>
    <w:lvl w:ilvl="7" w:tplc="7B32A336">
      <w:numFmt w:val="decimal"/>
      <w:lvlText w:val=""/>
      <w:lvlJc w:val="left"/>
    </w:lvl>
    <w:lvl w:ilvl="8" w:tplc="D5362420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5CFCC958">
      <w:start w:val="1"/>
      <w:numFmt w:val="decimal"/>
      <w:lvlText w:val="%1."/>
      <w:lvlJc w:val="left"/>
      <w:pPr>
        <w:tabs>
          <w:tab w:val="num" w:pos="0"/>
        </w:tabs>
      </w:pPr>
    </w:lvl>
    <w:lvl w:ilvl="1" w:tplc="F1AE4BF4">
      <w:start w:val="1"/>
      <w:numFmt w:val="decimal"/>
      <w:lvlText w:val="%2)"/>
      <w:lvlJc w:val="left"/>
      <w:pPr>
        <w:tabs>
          <w:tab w:val="num" w:pos="0"/>
        </w:tabs>
      </w:pPr>
    </w:lvl>
    <w:lvl w:ilvl="2" w:tplc="3140D1C0">
      <w:numFmt w:val="decimal"/>
      <w:lvlText w:val=""/>
      <w:lvlJc w:val="left"/>
    </w:lvl>
    <w:lvl w:ilvl="3" w:tplc="4C7A645E">
      <w:numFmt w:val="decimal"/>
      <w:lvlText w:val=""/>
      <w:lvlJc w:val="left"/>
    </w:lvl>
    <w:lvl w:ilvl="4" w:tplc="DE2A77DC">
      <w:numFmt w:val="decimal"/>
      <w:lvlText w:val=""/>
      <w:lvlJc w:val="left"/>
    </w:lvl>
    <w:lvl w:ilvl="5" w:tplc="A58EA5FE">
      <w:numFmt w:val="decimal"/>
      <w:lvlText w:val=""/>
      <w:lvlJc w:val="left"/>
    </w:lvl>
    <w:lvl w:ilvl="6" w:tplc="9F786D8C">
      <w:numFmt w:val="decimal"/>
      <w:lvlText w:val=""/>
      <w:lvlJc w:val="left"/>
    </w:lvl>
    <w:lvl w:ilvl="7" w:tplc="EEFAA7E8">
      <w:numFmt w:val="decimal"/>
      <w:lvlText w:val=""/>
      <w:lvlJc w:val="left"/>
    </w:lvl>
    <w:lvl w:ilvl="8" w:tplc="0D5E2C24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DF20734C">
      <w:start w:val="1"/>
      <w:numFmt w:val="decimal"/>
      <w:lvlText w:val="%1."/>
      <w:lvlJc w:val="left"/>
      <w:pPr>
        <w:tabs>
          <w:tab w:val="num" w:pos="0"/>
        </w:tabs>
      </w:pPr>
    </w:lvl>
    <w:lvl w:ilvl="1" w:tplc="B7BE9508">
      <w:start w:val="1"/>
      <w:numFmt w:val="lowerLetter"/>
      <w:lvlText w:val="%2."/>
      <w:lvlJc w:val="left"/>
      <w:pPr>
        <w:tabs>
          <w:tab w:val="num" w:pos="0"/>
        </w:tabs>
      </w:pPr>
    </w:lvl>
    <w:lvl w:ilvl="2" w:tplc="CCC0885A">
      <w:start w:val="1"/>
      <w:numFmt w:val="upperLetter"/>
      <w:lvlText w:val="%3."/>
      <w:lvlJc w:val="left"/>
      <w:pPr>
        <w:tabs>
          <w:tab w:val="num" w:pos="0"/>
        </w:tabs>
      </w:pPr>
    </w:lvl>
    <w:lvl w:ilvl="3" w:tplc="60262F1A">
      <w:start w:val="1"/>
      <w:numFmt w:val="lowerRoman"/>
      <w:lvlText w:val="%4."/>
      <w:lvlJc w:val="left"/>
      <w:pPr>
        <w:tabs>
          <w:tab w:val="num" w:pos="0"/>
        </w:tabs>
      </w:pPr>
    </w:lvl>
    <w:lvl w:ilvl="4" w:tplc="4BC65386">
      <w:start w:val="1"/>
      <w:numFmt w:val="upperRoman"/>
      <w:lvlText w:val="%5."/>
      <w:lvlJc w:val="left"/>
      <w:pPr>
        <w:tabs>
          <w:tab w:val="num" w:pos="0"/>
        </w:tabs>
      </w:pPr>
    </w:lvl>
    <w:lvl w:ilvl="5" w:tplc="C0AE4AEC">
      <w:start w:val="1"/>
      <w:numFmt w:val="decimal"/>
      <w:lvlText w:val="%6."/>
      <w:lvlJc w:val="left"/>
      <w:pPr>
        <w:tabs>
          <w:tab w:val="num" w:pos="0"/>
        </w:tabs>
      </w:pPr>
    </w:lvl>
    <w:lvl w:ilvl="6" w:tplc="A0CEB0A4">
      <w:start w:val="1"/>
      <w:numFmt w:val="decimal"/>
      <w:lvlText w:val="%7."/>
      <w:lvlJc w:val="left"/>
      <w:pPr>
        <w:tabs>
          <w:tab w:val="num" w:pos="0"/>
        </w:tabs>
      </w:pPr>
    </w:lvl>
    <w:lvl w:ilvl="7" w:tplc="FB546346">
      <w:numFmt w:val="decimal"/>
      <w:lvlText w:val=""/>
      <w:lvlJc w:val="left"/>
    </w:lvl>
    <w:lvl w:ilvl="8" w:tplc="D04CA6F0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0406460">
      <w:start w:val="1"/>
      <w:numFmt w:val="decimal"/>
      <w:lvlText w:val="%1."/>
      <w:lvlJc w:val="left"/>
      <w:pPr>
        <w:tabs>
          <w:tab w:val="num" w:pos="0"/>
        </w:tabs>
      </w:pPr>
    </w:lvl>
    <w:lvl w:ilvl="1" w:tplc="2482DB7E">
      <w:start w:val="1"/>
      <w:numFmt w:val="decimal"/>
      <w:lvlText w:val="%2)"/>
      <w:lvlJc w:val="left"/>
      <w:pPr>
        <w:tabs>
          <w:tab w:val="num" w:pos="0"/>
        </w:tabs>
      </w:pPr>
    </w:lvl>
    <w:lvl w:ilvl="2" w:tplc="05F62D5A">
      <w:numFmt w:val="decimal"/>
      <w:lvlText w:val=""/>
      <w:lvlJc w:val="left"/>
    </w:lvl>
    <w:lvl w:ilvl="3" w:tplc="62D60F74">
      <w:numFmt w:val="decimal"/>
      <w:lvlText w:val=""/>
      <w:lvlJc w:val="left"/>
    </w:lvl>
    <w:lvl w:ilvl="4" w:tplc="43D84040">
      <w:numFmt w:val="decimal"/>
      <w:lvlText w:val=""/>
      <w:lvlJc w:val="left"/>
    </w:lvl>
    <w:lvl w:ilvl="5" w:tplc="636A3516">
      <w:numFmt w:val="decimal"/>
      <w:lvlText w:val=""/>
      <w:lvlJc w:val="left"/>
    </w:lvl>
    <w:lvl w:ilvl="6" w:tplc="1F90383C">
      <w:numFmt w:val="decimal"/>
      <w:lvlText w:val=""/>
      <w:lvlJc w:val="left"/>
    </w:lvl>
    <w:lvl w:ilvl="7" w:tplc="B3B6C92C">
      <w:numFmt w:val="decimal"/>
      <w:lvlText w:val=""/>
      <w:lvlJc w:val="left"/>
    </w:lvl>
    <w:lvl w:ilvl="8" w:tplc="159A1F2C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365D97"/>
    <w:multiLevelType w:val="hybridMultilevel"/>
    <w:tmpl w:val="BA86208E"/>
    <w:lvl w:ilvl="0" w:tplc="092E6294">
      <w:start w:val="1"/>
      <w:numFmt w:val="decimal"/>
      <w:lvlText w:val="%1."/>
      <w:lvlJc w:val="left"/>
      <w:pPr>
        <w:ind w:left="720" w:hanging="360"/>
      </w:pPr>
    </w:lvl>
    <w:lvl w:ilvl="1" w:tplc="47C0E940" w:tentative="1">
      <w:start w:val="1"/>
      <w:numFmt w:val="lowerLetter"/>
      <w:lvlText w:val="%2."/>
      <w:lvlJc w:val="left"/>
      <w:pPr>
        <w:ind w:left="1440" w:hanging="360"/>
      </w:pPr>
    </w:lvl>
    <w:lvl w:ilvl="2" w:tplc="D06C5092" w:tentative="1">
      <w:start w:val="1"/>
      <w:numFmt w:val="lowerRoman"/>
      <w:lvlText w:val="%3."/>
      <w:lvlJc w:val="right"/>
      <w:pPr>
        <w:ind w:left="2160" w:hanging="180"/>
      </w:pPr>
    </w:lvl>
    <w:lvl w:ilvl="3" w:tplc="5ED22F72" w:tentative="1">
      <w:start w:val="1"/>
      <w:numFmt w:val="decimal"/>
      <w:lvlText w:val="%4."/>
      <w:lvlJc w:val="left"/>
      <w:pPr>
        <w:ind w:left="2880" w:hanging="360"/>
      </w:pPr>
    </w:lvl>
    <w:lvl w:ilvl="4" w:tplc="ACD4CD78" w:tentative="1">
      <w:start w:val="1"/>
      <w:numFmt w:val="lowerLetter"/>
      <w:lvlText w:val="%5."/>
      <w:lvlJc w:val="left"/>
      <w:pPr>
        <w:ind w:left="3600" w:hanging="360"/>
      </w:pPr>
    </w:lvl>
    <w:lvl w:ilvl="5" w:tplc="2AAC7C8C" w:tentative="1">
      <w:start w:val="1"/>
      <w:numFmt w:val="lowerRoman"/>
      <w:lvlText w:val="%6."/>
      <w:lvlJc w:val="right"/>
      <w:pPr>
        <w:ind w:left="4320" w:hanging="180"/>
      </w:pPr>
    </w:lvl>
    <w:lvl w:ilvl="6" w:tplc="7B76C112" w:tentative="1">
      <w:start w:val="1"/>
      <w:numFmt w:val="decimal"/>
      <w:lvlText w:val="%7."/>
      <w:lvlJc w:val="left"/>
      <w:pPr>
        <w:ind w:left="5040" w:hanging="360"/>
      </w:pPr>
    </w:lvl>
    <w:lvl w:ilvl="7" w:tplc="7988CC8C" w:tentative="1">
      <w:start w:val="1"/>
      <w:numFmt w:val="lowerLetter"/>
      <w:lvlText w:val="%8."/>
      <w:lvlJc w:val="left"/>
      <w:pPr>
        <w:ind w:left="5760" w:hanging="360"/>
      </w:pPr>
    </w:lvl>
    <w:lvl w:ilvl="8" w:tplc="B7083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04C3BD7"/>
    <w:multiLevelType w:val="hybridMultilevel"/>
    <w:tmpl w:val="BA86208E"/>
    <w:lvl w:ilvl="0" w:tplc="7DE8ACC0">
      <w:start w:val="1"/>
      <w:numFmt w:val="decimal"/>
      <w:lvlText w:val="%1."/>
      <w:lvlJc w:val="left"/>
      <w:pPr>
        <w:ind w:left="720" w:hanging="360"/>
      </w:pPr>
    </w:lvl>
    <w:lvl w:ilvl="1" w:tplc="B8A06E8A" w:tentative="1">
      <w:start w:val="1"/>
      <w:numFmt w:val="lowerLetter"/>
      <w:lvlText w:val="%2."/>
      <w:lvlJc w:val="left"/>
      <w:pPr>
        <w:ind w:left="1440" w:hanging="360"/>
      </w:pPr>
    </w:lvl>
    <w:lvl w:ilvl="2" w:tplc="10A273A6" w:tentative="1">
      <w:start w:val="1"/>
      <w:numFmt w:val="lowerRoman"/>
      <w:lvlText w:val="%3."/>
      <w:lvlJc w:val="right"/>
      <w:pPr>
        <w:ind w:left="2160" w:hanging="180"/>
      </w:pPr>
    </w:lvl>
    <w:lvl w:ilvl="3" w:tplc="2B0A7BFC" w:tentative="1">
      <w:start w:val="1"/>
      <w:numFmt w:val="decimal"/>
      <w:lvlText w:val="%4."/>
      <w:lvlJc w:val="left"/>
      <w:pPr>
        <w:ind w:left="2880" w:hanging="360"/>
      </w:pPr>
    </w:lvl>
    <w:lvl w:ilvl="4" w:tplc="D9B22006" w:tentative="1">
      <w:start w:val="1"/>
      <w:numFmt w:val="lowerLetter"/>
      <w:lvlText w:val="%5."/>
      <w:lvlJc w:val="left"/>
      <w:pPr>
        <w:ind w:left="3600" w:hanging="360"/>
      </w:pPr>
    </w:lvl>
    <w:lvl w:ilvl="5" w:tplc="D6A89CD0" w:tentative="1">
      <w:start w:val="1"/>
      <w:numFmt w:val="lowerRoman"/>
      <w:lvlText w:val="%6."/>
      <w:lvlJc w:val="right"/>
      <w:pPr>
        <w:ind w:left="4320" w:hanging="180"/>
      </w:pPr>
    </w:lvl>
    <w:lvl w:ilvl="6" w:tplc="76CAB110" w:tentative="1">
      <w:start w:val="1"/>
      <w:numFmt w:val="decimal"/>
      <w:lvlText w:val="%7."/>
      <w:lvlJc w:val="left"/>
      <w:pPr>
        <w:ind w:left="5040" w:hanging="360"/>
      </w:pPr>
    </w:lvl>
    <w:lvl w:ilvl="7" w:tplc="6778E822" w:tentative="1">
      <w:start w:val="1"/>
      <w:numFmt w:val="lowerLetter"/>
      <w:lvlText w:val="%8."/>
      <w:lvlJc w:val="left"/>
      <w:pPr>
        <w:ind w:left="5760" w:hanging="360"/>
      </w:pPr>
    </w:lvl>
    <w:lvl w:ilvl="8" w:tplc="F7B217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63A92"/>
    <w:multiLevelType w:val="hybridMultilevel"/>
    <w:tmpl w:val="E7DA1A9C"/>
    <w:lvl w:ilvl="0" w:tplc="46A20E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53E0294">
      <w:start w:val="1"/>
      <w:numFmt w:val="decimal"/>
      <w:lvlText w:val="%2)"/>
      <w:lvlJc w:val="left"/>
      <w:pPr>
        <w:ind w:left="1080" w:hanging="360"/>
      </w:pPr>
      <w:rPr>
        <w:rFonts w:ascii="Calibri" w:eastAsia="Calibri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38C368E"/>
    <w:multiLevelType w:val="hybridMultilevel"/>
    <w:tmpl w:val="2996D2B6"/>
    <w:lvl w:ilvl="0" w:tplc="004EF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9ED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F6C7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01E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C2C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D45A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260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C38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6A27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9E07500"/>
    <w:multiLevelType w:val="hybridMultilevel"/>
    <w:tmpl w:val="E9A058E6"/>
    <w:lvl w:ilvl="0" w:tplc="4B207A7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4BE3DFC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37288B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4C7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9C4B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684D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6A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228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7C22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50514E4"/>
    <w:multiLevelType w:val="hybridMultilevel"/>
    <w:tmpl w:val="73F276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4E083EE4"/>
    <w:multiLevelType w:val="multilevel"/>
    <w:tmpl w:val="2612DE2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172003"/>
    <w:multiLevelType w:val="hybridMultilevel"/>
    <w:tmpl w:val="22B00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60997"/>
    <w:multiLevelType w:val="hybridMultilevel"/>
    <w:tmpl w:val="05561298"/>
    <w:lvl w:ilvl="0" w:tplc="AC387368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F5CC3DC6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3462E33A" w:tentative="1">
      <w:start w:val="1"/>
      <w:numFmt w:val="lowerRoman"/>
      <w:lvlText w:val="%3."/>
      <w:lvlJc w:val="right"/>
      <w:pPr>
        <w:ind w:left="2160" w:hanging="180"/>
      </w:pPr>
    </w:lvl>
    <w:lvl w:ilvl="3" w:tplc="C562CA44" w:tentative="1">
      <w:start w:val="1"/>
      <w:numFmt w:val="decimal"/>
      <w:lvlText w:val="%4."/>
      <w:lvlJc w:val="left"/>
      <w:pPr>
        <w:ind w:left="2880" w:hanging="360"/>
      </w:pPr>
    </w:lvl>
    <w:lvl w:ilvl="4" w:tplc="3114172E" w:tentative="1">
      <w:start w:val="1"/>
      <w:numFmt w:val="lowerLetter"/>
      <w:lvlText w:val="%5."/>
      <w:lvlJc w:val="left"/>
      <w:pPr>
        <w:ind w:left="3600" w:hanging="360"/>
      </w:pPr>
    </w:lvl>
    <w:lvl w:ilvl="5" w:tplc="82186B66" w:tentative="1">
      <w:start w:val="1"/>
      <w:numFmt w:val="lowerRoman"/>
      <w:lvlText w:val="%6."/>
      <w:lvlJc w:val="right"/>
      <w:pPr>
        <w:ind w:left="4320" w:hanging="180"/>
      </w:pPr>
    </w:lvl>
    <w:lvl w:ilvl="6" w:tplc="981E5C3C" w:tentative="1">
      <w:start w:val="1"/>
      <w:numFmt w:val="decimal"/>
      <w:lvlText w:val="%7."/>
      <w:lvlJc w:val="left"/>
      <w:pPr>
        <w:ind w:left="5040" w:hanging="360"/>
      </w:pPr>
    </w:lvl>
    <w:lvl w:ilvl="7" w:tplc="05A6EF46" w:tentative="1">
      <w:start w:val="1"/>
      <w:numFmt w:val="lowerLetter"/>
      <w:lvlText w:val="%8."/>
      <w:lvlJc w:val="left"/>
      <w:pPr>
        <w:ind w:left="5760" w:hanging="360"/>
      </w:pPr>
    </w:lvl>
    <w:lvl w:ilvl="8" w:tplc="E26AB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1044F"/>
    <w:multiLevelType w:val="hybridMultilevel"/>
    <w:tmpl w:val="CFBE4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3" w15:restartNumberingAfterBreak="0">
    <w:nsid w:val="6C4301E6"/>
    <w:multiLevelType w:val="hybridMultilevel"/>
    <w:tmpl w:val="09206F24"/>
    <w:lvl w:ilvl="0" w:tplc="707E30CE">
      <w:start w:val="1"/>
      <w:numFmt w:val="decimal"/>
      <w:lvlText w:val="%1."/>
      <w:lvlJc w:val="left"/>
      <w:pPr>
        <w:ind w:left="720" w:hanging="360"/>
      </w:pPr>
    </w:lvl>
    <w:lvl w:ilvl="1" w:tplc="D7F0AA4C">
      <w:start w:val="1"/>
      <w:numFmt w:val="lowerLetter"/>
      <w:lvlText w:val="%2."/>
      <w:lvlJc w:val="left"/>
      <w:pPr>
        <w:ind w:left="1440" w:hanging="360"/>
      </w:pPr>
    </w:lvl>
    <w:lvl w:ilvl="2" w:tplc="A358115A" w:tentative="1">
      <w:start w:val="1"/>
      <w:numFmt w:val="lowerRoman"/>
      <w:lvlText w:val="%3."/>
      <w:lvlJc w:val="right"/>
      <w:pPr>
        <w:ind w:left="2160" w:hanging="180"/>
      </w:pPr>
    </w:lvl>
    <w:lvl w:ilvl="3" w:tplc="FA54326C" w:tentative="1">
      <w:start w:val="1"/>
      <w:numFmt w:val="decimal"/>
      <w:lvlText w:val="%4."/>
      <w:lvlJc w:val="left"/>
      <w:pPr>
        <w:ind w:left="2880" w:hanging="360"/>
      </w:pPr>
    </w:lvl>
    <w:lvl w:ilvl="4" w:tplc="BA20DA4A" w:tentative="1">
      <w:start w:val="1"/>
      <w:numFmt w:val="lowerLetter"/>
      <w:lvlText w:val="%5."/>
      <w:lvlJc w:val="left"/>
      <w:pPr>
        <w:ind w:left="3600" w:hanging="360"/>
      </w:pPr>
    </w:lvl>
    <w:lvl w:ilvl="5" w:tplc="DECE25C4" w:tentative="1">
      <w:start w:val="1"/>
      <w:numFmt w:val="lowerRoman"/>
      <w:lvlText w:val="%6."/>
      <w:lvlJc w:val="right"/>
      <w:pPr>
        <w:ind w:left="4320" w:hanging="180"/>
      </w:pPr>
    </w:lvl>
    <w:lvl w:ilvl="6" w:tplc="5CCA404A" w:tentative="1">
      <w:start w:val="1"/>
      <w:numFmt w:val="decimal"/>
      <w:lvlText w:val="%7."/>
      <w:lvlJc w:val="left"/>
      <w:pPr>
        <w:ind w:left="5040" w:hanging="360"/>
      </w:pPr>
    </w:lvl>
    <w:lvl w:ilvl="7" w:tplc="E12267FA" w:tentative="1">
      <w:start w:val="1"/>
      <w:numFmt w:val="lowerLetter"/>
      <w:lvlText w:val="%8."/>
      <w:lvlJc w:val="left"/>
      <w:pPr>
        <w:ind w:left="5760" w:hanging="360"/>
      </w:pPr>
    </w:lvl>
    <w:lvl w:ilvl="8" w:tplc="580C3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6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7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900632945">
    <w:abstractNumId w:val="19"/>
  </w:num>
  <w:num w:numId="2" w16cid:durableId="1686402797">
    <w:abstractNumId w:val="29"/>
  </w:num>
  <w:num w:numId="3" w16cid:durableId="82648030">
    <w:abstractNumId w:val="0"/>
  </w:num>
  <w:num w:numId="4" w16cid:durableId="388842126">
    <w:abstractNumId w:val="1"/>
  </w:num>
  <w:num w:numId="5" w16cid:durableId="151145368">
    <w:abstractNumId w:val="2"/>
  </w:num>
  <w:num w:numId="6" w16cid:durableId="2013489944">
    <w:abstractNumId w:val="3"/>
  </w:num>
  <w:num w:numId="7" w16cid:durableId="883059611">
    <w:abstractNumId w:val="4"/>
  </w:num>
  <w:num w:numId="8" w16cid:durableId="1499350853">
    <w:abstractNumId w:val="5"/>
  </w:num>
  <w:num w:numId="9" w16cid:durableId="1005329109">
    <w:abstractNumId w:val="6"/>
  </w:num>
  <w:num w:numId="10" w16cid:durableId="642807401">
    <w:abstractNumId w:val="9"/>
  </w:num>
  <w:num w:numId="11" w16cid:durableId="922177303">
    <w:abstractNumId w:val="16"/>
  </w:num>
  <w:num w:numId="12" w16cid:durableId="591817606">
    <w:abstractNumId w:val="18"/>
  </w:num>
  <w:num w:numId="13" w16cid:durableId="1627392623">
    <w:abstractNumId w:val="35"/>
  </w:num>
  <w:num w:numId="14" w16cid:durableId="1679457854">
    <w:abstractNumId w:val="12"/>
  </w:num>
  <w:num w:numId="15" w16cid:durableId="545069041">
    <w:abstractNumId w:val="15"/>
  </w:num>
  <w:num w:numId="16" w16cid:durableId="925265766">
    <w:abstractNumId w:val="31"/>
  </w:num>
  <w:num w:numId="17" w16cid:durableId="1707214124">
    <w:abstractNumId w:val="37"/>
  </w:num>
  <w:num w:numId="18" w16cid:durableId="181361366">
    <w:abstractNumId w:val="21"/>
  </w:num>
  <w:num w:numId="19" w16cid:durableId="1211917792">
    <w:abstractNumId w:val="24"/>
  </w:num>
  <w:num w:numId="20" w16cid:durableId="1926646617">
    <w:abstractNumId w:val="36"/>
  </w:num>
  <w:num w:numId="21" w16cid:durableId="1721906125">
    <w:abstractNumId w:val="22"/>
  </w:num>
  <w:num w:numId="22" w16cid:durableId="1545826673">
    <w:abstractNumId w:val="7"/>
  </w:num>
  <w:num w:numId="23" w16cid:durableId="492993418">
    <w:abstractNumId w:val="23"/>
  </w:num>
  <w:num w:numId="24" w16cid:durableId="1016660326">
    <w:abstractNumId w:val="13"/>
  </w:num>
  <w:num w:numId="25" w16cid:durableId="917712899">
    <w:abstractNumId w:val="34"/>
  </w:num>
  <w:num w:numId="26" w16cid:durableId="378942537">
    <w:abstractNumId w:val="32"/>
  </w:num>
  <w:num w:numId="27" w16cid:durableId="1264995935">
    <w:abstractNumId w:val="20"/>
  </w:num>
  <w:num w:numId="28" w16cid:durableId="1368792377">
    <w:abstractNumId w:val="14"/>
  </w:num>
  <w:num w:numId="29" w16cid:durableId="80570749">
    <w:abstractNumId w:val="26"/>
  </w:num>
  <w:num w:numId="30" w16cid:durableId="1117329362">
    <w:abstractNumId w:val="8"/>
  </w:num>
  <w:num w:numId="31" w16cid:durableId="172114189">
    <w:abstractNumId w:val="10"/>
  </w:num>
  <w:num w:numId="32" w16cid:durableId="184712038">
    <w:abstractNumId w:val="17"/>
  </w:num>
  <w:num w:numId="33" w16cid:durableId="677852308">
    <w:abstractNumId w:val="33"/>
  </w:num>
  <w:num w:numId="34" w16cid:durableId="718363874">
    <w:abstractNumId w:val="11"/>
  </w:num>
  <w:num w:numId="35" w16cid:durableId="534008122">
    <w:abstractNumId w:val="30"/>
  </w:num>
  <w:num w:numId="36" w16cid:durableId="1037509108">
    <w:abstractNumId w:val="27"/>
  </w:num>
  <w:num w:numId="37" w16cid:durableId="1312514322">
    <w:abstractNumId w:val="25"/>
  </w:num>
  <w:num w:numId="38" w16cid:durableId="119225921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E0"/>
    <w:rsid w:val="00001111"/>
    <w:rsid w:val="00001B81"/>
    <w:rsid w:val="000210D6"/>
    <w:rsid w:val="00046811"/>
    <w:rsid w:val="0005431D"/>
    <w:rsid w:val="00071712"/>
    <w:rsid w:val="000C350E"/>
    <w:rsid w:val="000F16E6"/>
    <w:rsid w:val="00113431"/>
    <w:rsid w:val="00123800"/>
    <w:rsid w:val="00147B86"/>
    <w:rsid w:val="001B08E1"/>
    <w:rsid w:val="001B432B"/>
    <w:rsid w:val="001C3C75"/>
    <w:rsid w:val="00244E36"/>
    <w:rsid w:val="00246DB4"/>
    <w:rsid w:val="0026588F"/>
    <w:rsid w:val="002874B9"/>
    <w:rsid w:val="003309A8"/>
    <w:rsid w:val="003763F7"/>
    <w:rsid w:val="00380722"/>
    <w:rsid w:val="00381CE0"/>
    <w:rsid w:val="003843C4"/>
    <w:rsid w:val="003D6140"/>
    <w:rsid w:val="004B0AAC"/>
    <w:rsid w:val="005622A7"/>
    <w:rsid w:val="00571890"/>
    <w:rsid w:val="005D585E"/>
    <w:rsid w:val="00660B9E"/>
    <w:rsid w:val="006A60D0"/>
    <w:rsid w:val="00732D1A"/>
    <w:rsid w:val="007541CC"/>
    <w:rsid w:val="00776766"/>
    <w:rsid w:val="00782590"/>
    <w:rsid w:val="0079116B"/>
    <w:rsid w:val="007A15FB"/>
    <w:rsid w:val="007E5958"/>
    <w:rsid w:val="007F2259"/>
    <w:rsid w:val="00824232"/>
    <w:rsid w:val="00882CA4"/>
    <w:rsid w:val="008B1112"/>
    <w:rsid w:val="009008FC"/>
    <w:rsid w:val="00903D39"/>
    <w:rsid w:val="00917C57"/>
    <w:rsid w:val="009541DB"/>
    <w:rsid w:val="009778DC"/>
    <w:rsid w:val="009E0BAF"/>
    <w:rsid w:val="00A04F69"/>
    <w:rsid w:val="00A5230F"/>
    <w:rsid w:val="00A765BA"/>
    <w:rsid w:val="00AB32C3"/>
    <w:rsid w:val="00AB3BB0"/>
    <w:rsid w:val="00AF73C5"/>
    <w:rsid w:val="00B01491"/>
    <w:rsid w:val="00B47219"/>
    <w:rsid w:val="00B670D8"/>
    <w:rsid w:val="00B8288C"/>
    <w:rsid w:val="00B964B5"/>
    <w:rsid w:val="00BA7270"/>
    <w:rsid w:val="00BD3FE8"/>
    <w:rsid w:val="00BE6570"/>
    <w:rsid w:val="00C17B48"/>
    <w:rsid w:val="00C21648"/>
    <w:rsid w:val="00C773B8"/>
    <w:rsid w:val="00CD352E"/>
    <w:rsid w:val="00CE6C17"/>
    <w:rsid w:val="00CF2A82"/>
    <w:rsid w:val="00D5215E"/>
    <w:rsid w:val="00D74588"/>
    <w:rsid w:val="00D77D13"/>
    <w:rsid w:val="00DA5063"/>
    <w:rsid w:val="00DC39E0"/>
    <w:rsid w:val="00E45B33"/>
    <w:rsid w:val="00E9572E"/>
    <w:rsid w:val="00EC3B51"/>
    <w:rsid w:val="00ED7638"/>
    <w:rsid w:val="00ED7D65"/>
    <w:rsid w:val="00EF3D88"/>
    <w:rsid w:val="00F04DDF"/>
    <w:rsid w:val="00FB3E0B"/>
    <w:rsid w:val="00FB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16C5"/>
  <w15:docId w15:val="{D5DB53D3-3A1E-4B27-9628-2CD9FC71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74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74B9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74B9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64B5"/>
    <w:pPr>
      <w:spacing w:after="120"/>
    </w:pPr>
    <w:rPr>
      <w:rFonts w:ascii="Calibri" w:eastAsia="Calibri" w:hAnsi="Calibri" w:cs="Times New Roman"/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64B5"/>
    <w:rPr>
      <w:rFonts w:ascii="Calibri" w:eastAsia="Calibri" w:hAnsi="Calibri" w:cs="Times New Roman"/>
      <w:b/>
      <w:bCs/>
      <w:kern w:val="2"/>
      <w:sz w:val="20"/>
      <w:szCs w:val="20"/>
      <w14:ligatures w14:val="standardContextual"/>
    </w:rPr>
  </w:style>
  <w:style w:type="paragraph" w:styleId="Poprawka">
    <w:name w:val="Revision"/>
    <w:hidden/>
    <w:uiPriority w:val="99"/>
    <w:semiHidden/>
    <w:rsid w:val="00B014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FE26E-EE68-4196-B709-11F6BF23FE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zamowienia</vt:lpstr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zamowienia</dc:title>
  <dc:creator>CeZ</dc:creator>
  <cp:lastModifiedBy>Czarnecka Marika</cp:lastModifiedBy>
  <cp:revision>2</cp:revision>
  <cp:lastPrinted>2024-05-06T10:33:00Z</cp:lastPrinted>
  <dcterms:created xsi:type="dcterms:W3CDTF">2025-02-04T10:00:00Z</dcterms:created>
  <dcterms:modified xsi:type="dcterms:W3CDTF">2025-02-04T10:00:00Z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