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3A5C" w14:textId="3940A794" w:rsidR="001F1AA5" w:rsidRPr="001E03D4" w:rsidRDefault="001F1AA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069BAB3" w14:textId="53DD980F" w:rsidR="00A70FA0" w:rsidRPr="001E03D4" w:rsidRDefault="00A70FA0" w:rsidP="00A70FA0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</w:rPr>
      </w:pPr>
      <w:r w:rsidRPr="001E03D4">
        <w:rPr>
          <w:rFonts w:asciiTheme="minorHAnsi" w:hAnsiTheme="minorHAnsi" w:cstheme="minorHAnsi"/>
        </w:rPr>
        <w:t xml:space="preserve">Załącznik nr </w:t>
      </w:r>
      <w:r w:rsidR="00E57784">
        <w:rPr>
          <w:rFonts w:asciiTheme="minorHAnsi" w:hAnsiTheme="minorHAnsi" w:cstheme="minorHAnsi"/>
        </w:rPr>
        <w:t>1</w:t>
      </w:r>
      <w:r w:rsidRPr="001E03D4">
        <w:rPr>
          <w:rFonts w:asciiTheme="minorHAnsi" w:hAnsiTheme="minorHAnsi" w:cstheme="minorHAnsi"/>
        </w:rPr>
        <w:t xml:space="preserve"> do</w:t>
      </w:r>
      <w:r w:rsidR="00525574" w:rsidRPr="001E03D4">
        <w:rPr>
          <w:rFonts w:asciiTheme="minorHAnsi" w:hAnsiTheme="minorHAnsi" w:cstheme="minorHAnsi"/>
        </w:rPr>
        <w:t xml:space="preserve"> Zapyta</w:t>
      </w:r>
      <w:r w:rsidR="00E57784">
        <w:rPr>
          <w:rFonts w:asciiTheme="minorHAnsi" w:hAnsiTheme="minorHAnsi" w:cstheme="minorHAnsi"/>
        </w:rPr>
        <w:t>nia</w:t>
      </w:r>
    </w:p>
    <w:p w14:paraId="6848A685" w14:textId="462938B3" w:rsidR="00A70FA0" w:rsidRPr="001E03D4" w:rsidRDefault="00A70FA0" w:rsidP="00A70FA0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</w:rPr>
      </w:pPr>
    </w:p>
    <w:p w14:paraId="3670F296" w14:textId="57C291C4" w:rsidR="00A70FA0" w:rsidRPr="001E03D4" w:rsidRDefault="00A70FA0" w:rsidP="00A70FA0">
      <w:pPr>
        <w:tabs>
          <w:tab w:val="left" w:pos="6585"/>
        </w:tabs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E03D4">
        <w:rPr>
          <w:rFonts w:asciiTheme="minorHAnsi" w:hAnsiTheme="minorHAnsi" w:cstheme="minorHAnsi"/>
          <w:b/>
          <w:bCs/>
        </w:rPr>
        <w:t>OPIS PRZEDMIOTU ZAMÓWIENIA</w:t>
      </w:r>
    </w:p>
    <w:p w14:paraId="5E5EF6C0" w14:textId="7C2D08D3" w:rsidR="00A70FA0" w:rsidRPr="001E03D4" w:rsidRDefault="00A70FA0" w:rsidP="00A70FA0">
      <w:pPr>
        <w:tabs>
          <w:tab w:val="left" w:pos="6585"/>
        </w:tabs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6B88820" w14:textId="0B687C08" w:rsidR="00A70FA0" w:rsidRPr="001E03D4" w:rsidRDefault="00A70FA0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1E03D4">
        <w:rPr>
          <w:rFonts w:asciiTheme="minorHAnsi" w:hAnsiTheme="minorHAnsi" w:cstheme="minorHAnsi"/>
        </w:rPr>
        <w:t xml:space="preserve">Przedmiotem zamówienia jest </w:t>
      </w:r>
      <w:bookmarkStart w:id="0" w:name="_Hlk156991246"/>
      <w:r w:rsidR="0048394C" w:rsidRPr="001E03D4">
        <w:rPr>
          <w:rFonts w:asciiTheme="minorHAnsi" w:hAnsiTheme="minorHAnsi" w:cstheme="minorHAnsi"/>
          <w:b/>
          <w:bCs/>
        </w:rPr>
        <w:t>usługa wsparcia</w:t>
      </w:r>
      <w:r w:rsidR="008E1465" w:rsidRPr="001E03D4">
        <w:rPr>
          <w:rFonts w:asciiTheme="minorHAnsi" w:hAnsiTheme="minorHAnsi" w:cstheme="minorHAnsi"/>
          <w:b/>
          <w:bCs/>
        </w:rPr>
        <w:t xml:space="preserve"> na okres 12 miesięcy,</w:t>
      </w:r>
      <w:r w:rsidR="0048394C" w:rsidRPr="001E03D4">
        <w:rPr>
          <w:rFonts w:asciiTheme="minorHAnsi" w:hAnsiTheme="minorHAnsi" w:cstheme="minorHAnsi"/>
          <w:b/>
          <w:bCs/>
        </w:rPr>
        <w:t xml:space="preserve"> </w:t>
      </w:r>
      <w:r w:rsidR="009D7C0E" w:rsidRPr="001E03D4">
        <w:rPr>
          <w:rFonts w:asciiTheme="minorHAnsi" w:hAnsiTheme="minorHAnsi" w:cstheme="minorHAnsi"/>
          <w:b/>
          <w:bCs/>
        </w:rPr>
        <w:t>produkt</w:t>
      </w:r>
      <w:r w:rsidR="0048394C" w:rsidRPr="001E03D4">
        <w:rPr>
          <w:rFonts w:asciiTheme="minorHAnsi" w:hAnsiTheme="minorHAnsi" w:cstheme="minorHAnsi"/>
          <w:b/>
          <w:bCs/>
        </w:rPr>
        <w:t>u</w:t>
      </w:r>
      <w:r w:rsidR="009D7C0E" w:rsidRPr="001E03D4">
        <w:rPr>
          <w:rFonts w:asciiTheme="minorHAnsi" w:hAnsiTheme="minorHAnsi" w:cstheme="minorHAnsi"/>
          <w:b/>
          <w:bCs/>
        </w:rPr>
        <w:t xml:space="preserve"> Axence nVision</w:t>
      </w:r>
      <w:r w:rsidR="005304F9" w:rsidRPr="001E03D4">
        <w:rPr>
          <w:rFonts w:asciiTheme="minorHAnsi" w:hAnsiTheme="minorHAnsi" w:cstheme="minorHAnsi"/>
          <w:b/>
          <w:bCs/>
        </w:rPr>
        <w:t xml:space="preserve"> </w:t>
      </w:r>
      <w:r w:rsidR="009D7C0E" w:rsidRPr="001E03D4">
        <w:rPr>
          <w:rFonts w:asciiTheme="minorHAnsi" w:hAnsiTheme="minorHAnsi" w:cstheme="minorHAnsi"/>
          <w:b/>
          <w:bCs/>
        </w:rPr>
        <w:t>będąc</w:t>
      </w:r>
      <w:r w:rsidR="005304F9" w:rsidRPr="001E03D4">
        <w:rPr>
          <w:rFonts w:asciiTheme="minorHAnsi" w:hAnsiTheme="minorHAnsi" w:cstheme="minorHAnsi"/>
          <w:b/>
          <w:bCs/>
        </w:rPr>
        <w:t>ego</w:t>
      </w:r>
      <w:r w:rsidR="009D7C0E" w:rsidRPr="001E03D4">
        <w:rPr>
          <w:rFonts w:asciiTheme="minorHAnsi" w:hAnsiTheme="minorHAnsi" w:cstheme="minorHAnsi"/>
          <w:b/>
          <w:bCs/>
        </w:rPr>
        <w:t xml:space="preserve"> w</w:t>
      </w:r>
      <w:r w:rsidR="00565CC4" w:rsidRPr="001E03D4">
        <w:rPr>
          <w:rFonts w:asciiTheme="minorHAnsi" w:hAnsiTheme="minorHAnsi" w:cstheme="minorHAnsi"/>
          <w:b/>
          <w:bCs/>
        </w:rPr>
        <w:t> </w:t>
      </w:r>
      <w:r w:rsidR="009D7C0E" w:rsidRPr="001E03D4">
        <w:rPr>
          <w:rFonts w:asciiTheme="minorHAnsi" w:hAnsiTheme="minorHAnsi" w:cstheme="minorHAnsi"/>
          <w:b/>
          <w:bCs/>
        </w:rPr>
        <w:t>posiadaniu Zamawiającego</w:t>
      </w:r>
      <w:r w:rsidR="002C05B4">
        <w:rPr>
          <w:rFonts w:asciiTheme="minorHAnsi" w:hAnsiTheme="minorHAnsi" w:cstheme="minorHAnsi"/>
          <w:b/>
          <w:bCs/>
        </w:rPr>
        <w:t>,</w:t>
      </w:r>
      <w:r w:rsidR="009D7C0E" w:rsidRPr="001E03D4">
        <w:rPr>
          <w:rFonts w:asciiTheme="minorHAnsi" w:hAnsiTheme="minorHAnsi" w:cstheme="minorHAnsi"/>
          <w:b/>
          <w:bCs/>
        </w:rPr>
        <w:t xml:space="preserve"> tj. Centrum</w:t>
      </w:r>
      <w:r w:rsidR="00571336" w:rsidRPr="001E03D4">
        <w:rPr>
          <w:rFonts w:asciiTheme="minorHAnsi" w:hAnsiTheme="minorHAnsi" w:cstheme="minorHAnsi"/>
          <w:b/>
          <w:bCs/>
        </w:rPr>
        <w:t xml:space="preserve"> </w:t>
      </w:r>
      <w:r w:rsidR="009D7C0E" w:rsidRPr="001E03D4">
        <w:rPr>
          <w:rFonts w:asciiTheme="minorHAnsi" w:hAnsiTheme="minorHAnsi" w:cstheme="minorHAnsi"/>
          <w:b/>
          <w:bCs/>
        </w:rPr>
        <w:t>e-Zdrowia</w:t>
      </w:r>
      <w:r w:rsidR="002C05B4">
        <w:rPr>
          <w:rFonts w:asciiTheme="minorHAnsi" w:hAnsiTheme="minorHAnsi" w:cstheme="minorHAnsi"/>
          <w:b/>
          <w:bCs/>
        </w:rPr>
        <w:t>,</w:t>
      </w:r>
      <w:r w:rsidR="009D7C0E" w:rsidRPr="001E03D4">
        <w:rPr>
          <w:rFonts w:asciiTheme="minorHAnsi" w:hAnsiTheme="minorHAnsi" w:cstheme="minorHAnsi"/>
          <w:b/>
          <w:bCs/>
        </w:rPr>
        <w:t xml:space="preserve"> </w:t>
      </w:r>
      <w:r w:rsidR="0048394C" w:rsidRPr="001E03D4">
        <w:rPr>
          <w:rFonts w:asciiTheme="minorHAnsi" w:hAnsiTheme="minorHAnsi" w:cstheme="minorHAnsi"/>
          <w:b/>
          <w:bCs/>
        </w:rPr>
        <w:t xml:space="preserve">obejmująca </w:t>
      </w:r>
      <w:r w:rsidR="00673688" w:rsidRPr="001E03D4">
        <w:rPr>
          <w:rFonts w:asciiTheme="minorHAnsi" w:hAnsiTheme="minorHAnsi" w:cstheme="minorHAnsi"/>
          <w:b/>
          <w:bCs/>
        </w:rPr>
        <w:t>750 agent</w:t>
      </w:r>
      <w:bookmarkEnd w:id="0"/>
      <w:r w:rsidR="002365A7" w:rsidRPr="001E03D4">
        <w:rPr>
          <w:rFonts w:asciiTheme="minorHAnsi" w:hAnsiTheme="minorHAnsi" w:cstheme="minorHAnsi"/>
          <w:b/>
          <w:bCs/>
        </w:rPr>
        <w:t>ów</w:t>
      </w:r>
      <w:r w:rsidR="008E1465" w:rsidRPr="001E03D4">
        <w:rPr>
          <w:rFonts w:asciiTheme="minorHAnsi" w:hAnsiTheme="minorHAnsi" w:cstheme="minorHAnsi"/>
          <w:b/>
          <w:bCs/>
        </w:rPr>
        <w:t>.</w:t>
      </w:r>
    </w:p>
    <w:p w14:paraId="37364532" w14:textId="77777777" w:rsidR="00D9056E" w:rsidRPr="001E03D4" w:rsidRDefault="00D9056E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772429D7" w14:textId="519746ED" w:rsidR="00571336" w:rsidRPr="001E03D4" w:rsidRDefault="00571336" w:rsidP="00D9056E">
      <w:pPr>
        <w:pStyle w:val="Akapitzlist"/>
        <w:numPr>
          <w:ilvl w:val="0"/>
          <w:numId w:val="30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1E03D4">
        <w:rPr>
          <w:rFonts w:asciiTheme="minorHAnsi" w:hAnsiTheme="minorHAnsi" w:cstheme="minorHAnsi"/>
          <w:lang w:val="pl-PL"/>
        </w:rPr>
        <w:t xml:space="preserve">Przedmiot zamówienia obejmuje </w:t>
      </w:r>
      <w:r w:rsidR="007627CA">
        <w:rPr>
          <w:rFonts w:asciiTheme="minorHAnsi" w:hAnsiTheme="minorHAnsi" w:cstheme="minorHAnsi"/>
          <w:lang w:val="pl-PL"/>
        </w:rPr>
        <w:t>usługę wsparcia produktu Axence nVision</w:t>
      </w:r>
      <w:r w:rsidRPr="001E03D4">
        <w:rPr>
          <w:rFonts w:asciiTheme="minorHAnsi" w:hAnsiTheme="minorHAnsi" w:cstheme="minorHAnsi"/>
          <w:lang w:val="pl-PL"/>
        </w:rPr>
        <w:t xml:space="preserve"> zgodnie z pkt. </w:t>
      </w:r>
      <w:r w:rsidR="00896B13" w:rsidRPr="001E03D4">
        <w:rPr>
          <w:rFonts w:asciiTheme="minorHAnsi" w:hAnsiTheme="minorHAnsi" w:cstheme="minorHAnsi"/>
          <w:lang w:val="pl-PL"/>
        </w:rPr>
        <w:t>1.</w:t>
      </w:r>
      <w:r w:rsidRPr="001E03D4">
        <w:rPr>
          <w:rFonts w:asciiTheme="minorHAnsi" w:hAnsiTheme="minorHAnsi" w:cstheme="minorHAnsi"/>
          <w:lang w:val="pl-PL"/>
        </w:rPr>
        <w:t>2.</w:t>
      </w:r>
    </w:p>
    <w:p w14:paraId="44C7738B" w14:textId="243AB0F3" w:rsidR="00571336" w:rsidRPr="001E03D4" w:rsidRDefault="00571336" w:rsidP="00D9056E">
      <w:pPr>
        <w:pStyle w:val="Akapitzlist"/>
        <w:numPr>
          <w:ilvl w:val="1"/>
          <w:numId w:val="30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1E03D4">
        <w:rPr>
          <w:rFonts w:asciiTheme="minorHAnsi" w:hAnsiTheme="minorHAnsi" w:cstheme="minorHAnsi"/>
          <w:lang w:val="pl-PL"/>
        </w:rPr>
        <w:t>Aktualnie Zamawiający posiada następując</w:t>
      </w:r>
      <w:r w:rsidR="00325834">
        <w:rPr>
          <w:rFonts w:asciiTheme="minorHAnsi" w:hAnsiTheme="minorHAnsi" w:cstheme="minorHAnsi"/>
          <w:lang w:val="pl-PL"/>
        </w:rPr>
        <w:t xml:space="preserve">ą </w:t>
      </w:r>
      <w:r w:rsidRPr="001E03D4">
        <w:rPr>
          <w:rFonts w:asciiTheme="minorHAnsi" w:hAnsiTheme="minorHAnsi" w:cstheme="minorHAnsi"/>
          <w:lang w:val="pl-PL"/>
        </w:rPr>
        <w:t>licencj</w:t>
      </w:r>
      <w:r w:rsidR="00325834">
        <w:rPr>
          <w:rFonts w:asciiTheme="minorHAnsi" w:hAnsiTheme="minorHAnsi" w:cstheme="minorHAnsi"/>
          <w:lang w:val="pl-PL"/>
        </w:rPr>
        <w:t>ę obejmującą</w:t>
      </w:r>
      <w:r w:rsidRPr="001E03D4">
        <w:rPr>
          <w:rFonts w:asciiTheme="minorHAnsi" w:hAnsiTheme="minorHAnsi" w:cstheme="minorHAnsi"/>
          <w:lang w:val="pl-PL"/>
        </w:rPr>
        <w:t>:</w:t>
      </w:r>
    </w:p>
    <w:p w14:paraId="489DCCA3" w14:textId="1F7A9F76" w:rsidR="00571336" w:rsidRPr="001E03D4" w:rsidRDefault="00571336" w:rsidP="002E6989">
      <w:pPr>
        <w:pStyle w:val="Akapitzlist"/>
        <w:numPr>
          <w:ilvl w:val="2"/>
          <w:numId w:val="30"/>
        </w:numPr>
        <w:tabs>
          <w:tab w:val="left" w:pos="6585"/>
        </w:tabs>
        <w:spacing w:line="276" w:lineRule="auto"/>
        <w:ind w:left="1418" w:hanging="698"/>
        <w:jc w:val="both"/>
        <w:rPr>
          <w:rFonts w:asciiTheme="minorHAnsi" w:hAnsiTheme="minorHAnsi" w:cstheme="minorHAnsi"/>
          <w:lang w:val="pl-PL"/>
        </w:rPr>
      </w:pPr>
      <w:r w:rsidRPr="001E03D4">
        <w:rPr>
          <w:rFonts w:asciiTheme="minorHAnsi" w:hAnsiTheme="minorHAnsi" w:cstheme="minorHAnsi"/>
          <w:lang w:val="pl-PL"/>
        </w:rPr>
        <w:t>liczb</w:t>
      </w:r>
      <w:r w:rsidR="00E24187">
        <w:rPr>
          <w:rFonts w:asciiTheme="minorHAnsi" w:hAnsiTheme="minorHAnsi" w:cstheme="minorHAnsi"/>
          <w:lang w:val="pl-PL"/>
        </w:rPr>
        <w:t>ę</w:t>
      </w:r>
      <w:r w:rsidRPr="001E03D4">
        <w:rPr>
          <w:rFonts w:asciiTheme="minorHAnsi" w:hAnsiTheme="minorHAnsi" w:cstheme="minorHAnsi"/>
          <w:lang w:val="pl-PL"/>
        </w:rPr>
        <w:t xml:space="preserve"> obsługiwanych agentów: </w:t>
      </w:r>
      <w:r w:rsidR="008E1465" w:rsidRPr="001E03D4">
        <w:rPr>
          <w:rFonts w:asciiTheme="minorHAnsi" w:hAnsiTheme="minorHAnsi" w:cstheme="minorHAnsi"/>
          <w:lang w:val="pl-PL"/>
        </w:rPr>
        <w:t>7</w:t>
      </w:r>
      <w:r w:rsidR="00D56F7C" w:rsidRPr="001E03D4">
        <w:rPr>
          <w:rFonts w:asciiTheme="minorHAnsi" w:hAnsiTheme="minorHAnsi" w:cstheme="minorHAnsi"/>
          <w:lang w:val="pl-PL"/>
        </w:rPr>
        <w:t>5</w:t>
      </w:r>
      <w:r w:rsidRPr="001E03D4">
        <w:rPr>
          <w:rFonts w:asciiTheme="minorHAnsi" w:hAnsiTheme="minorHAnsi" w:cstheme="minorHAnsi"/>
          <w:lang w:val="pl-PL"/>
        </w:rPr>
        <w:t>0</w:t>
      </w:r>
      <w:r w:rsidR="001063D2" w:rsidRPr="001E03D4">
        <w:rPr>
          <w:rFonts w:asciiTheme="minorHAnsi" w:hAnsiTheme="minorHAnsi" w:cstheme="minorHAnsi"/>
          <w:lang w:val="pl-PL"/>
        </w:rPr>
        <w:t>;</w:t>
      </w:r>
    </w:p>
    <w:p w14:paraId="35493FDA" w14:textId="0712CA1B" w:rsidR="00571336" w:rsidRPr="001E03D4" w:rsidRDefault="00571336" w:rsidP="002E6989">
      <w:pPr>
        <w:pStyle w:val="Akapitzlist"/>
        <w:numPr>
          <w:ilvl w:val="2"/>
          <w:numId w:val="30"/>
        </w:numPr>
        <w:tabs>
          <w:tab w:val="left" w:pos="6585"/>
        </w:tabs>
        <w:spacing w:line="276" w:lineRule="auto"/>
        <w:ind w:left="1418" w:hanging="698"/>
        <w:jc w:val="both"/>
        <w:rPr>
          <w:rFonts w:asciiTheme="minorHAnsi" w:hAnsiTheme="minorHAnsi" w:cstheme="minorHAnsi"/>
          <w:lang w:val="pl-PL"/>
        </w:rPr>
      </w:pPr>
      <w:r w:rsidRPr="001E03D4">
        <w:rPr>
          <w:rFonts w:asciiTheme="minorHAnsi" w:hAnsiTheme="minorHAnsi" w:cstheme="minorHAnsi"/>
          <w:lang w:val="pl-PL"/>
        </w:rPr>
        <w:t>moduły: Inventory, Users, SmartTime, DataGuard, AdminCenter</w:t>
      </w:r>
      <w:r w:rsidR="00D56F7C" w:rsidRPr="001E03D4">
        <w:rPr>
          <w:rFonts w:asciiTheme="minorHAnsi" w:hAnsiTheme="minorHAnsi" w:cstheme="minorHAnsi"/>
          <w:lang w:val="pl-PL"/>
        </w:rPr>
        <w:t>, Helpdesk</w:t>
      </w:r>
      <w:r w:rsidR="001063D2" w:rsidRPr="001E03D4">
        <w:rPr>
          <w:rFonts w:asciiTheme="minorHAnsi" w:hAnsiTheme="minorHAnsi" w:cstheme="minorHAnsi"/>
          <w:lang w:val="pl-PL"/>
        </w:rPr>
        <w:t>.</w:t>
      </w:r>
    </w:p>
    <w:p w14:paraId="07AD13DD" w14:textId="3D244865" w:rsidR="004F6E0A" w:rsidRPr="001E03D4" w:rsidRDefault="00EF1A80" w:rsidP="004F6E0A">
      <w:pPr>
        <w:pStyle w:val="Akapitzlist"/>
        <w:numPr>
          <w:ilvl w:val="1"/>
          <w:numId w:val="30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1E03D4">
        <w:rPr>
          <w:rFonts w:asciiTheme="minorHAnsi" w:hAnsiTheme="minorHAnsi" w:cstheme="minorHAnsi"/>
          <w:lang w:val="pl-PL"/>
        </w:rPr>
        <w:t>Posiadane</w:t>
      </w:r>
      <w:r w:rsidR="00ED51FA" w:rsidRPr="001E03D4">
        <w:rPr>
          <w:rFonts w:asciiTheme="minorHAnsi" w:hAnsiTheme="minorHAnsi" w:cstheme="minorHAnsi"/>
          <w:lang w:val="pl-PL"/>
        </w:rPr>
        <w:t xml:space="preserve"> roz</w:t>
      </w:r>
      <w:r w:rsidR="00246997" w:rsidRPr="001E03D4">
        <w:rPr>
          <w:rFonts w:asciiTheme="minorHAnsi" w:hAnsiTheme="minorHAnsi" w:cstheme="minorHAnsi"/>
          <w:lang w:val="pl-PL"/>
        </w:rPr>
        <w:t xml:space="preserve">wiązane powinno mieć zapewnione wsparcie producenta przez okres </w:t>
      </w:r>
      <w:r w:rsidR="008D278D" w:rsidRPr="001E03D4">
        <w:rPr>
          <w:rFonts w:asciiTheme="minorHAnsi" w:hAnsiTheme="minorHAnsi" w:cstheme="minorHAnsi"/>
          <w:lang w:val="pl-PL"/>
        </w:rPr>
        <w:t>1</w:t>
      </w:r>
      <w:r w:rsidR="001B0312" w:rsidRPr="001E03D4">
        <w:rPr>
          <w:rFonts w:asciiTheme="minorHAnsi" w:hAnsiTheme="minorHAnsi" w:cstheme="minorHAnsi"/>
          <w:lang w:val="pl-PL"/>
        </w:rPr>
        <w:t>2 miesięcy</w:t>
      </w:r>
      <w:r w:rsidR="00246997" w:rsidRPr="001E03D4">
        <w:rPr>
          <w:rFonts w:asciiTheme="minorHAnsi" w:hAnsiTheme="minorHAnsi" w:cstheme="minorHAnsi"/>
          <w:lang w:val="pl-PL"/>
        </w:rPr>
        <w:t xml:space="preserve"> od dnia </w:t>
      </w:r>
      <w:r w:rsidR="001253AB" w:rsidRPr="001E03D4">
        <w:rPr>
          <w:rFonts w:asciiTheme="minorHAnsi" w:hAnsiTheme="minorHAnsi" w:cstheme="minorHAnsi"/>
          <w:lang w:val="pl-PL"/>
        </w:rPr>
        <w:t>aktywacji usługi</w:t>
      </w:r>
      <w:r w:rsidR="00346ABB" w:rsidRPr="001E03D4">
        <w:rPr>
          <w:rFonts w:asciiTheme="minorHAnsi" w:hAnsiTheme="minorHAnsi" w:cstheme="minorHAnsi"/>
          <w:lang w:val="pl-PL"/>
        </w:rPr>
        <w:t>.</w:t>
      </w:r>
      <w:r w:rsidR="00B505C5" w:rsidRPr="001E03D4">
        <w:rPr>
          <w:rFonts w:asciiTheme="minorHAnsi" w:hAnsiTheme="minorHAnsi" w:cstheme="minorHAnsi"/>
          <w:lang w:val="pl-PL"/>
        </w:rPr>
        <w:t xml:space="preserve"> Aktualne wsparcie producenta (</w:t>
      </w:r>
      <w:r w:rsidR="008E1465" w:rsidRPr="001E03D4">
        <w:rPr>
          <w:rFonts w:asciiTheme="minorHAnsi" w:hAnsiTheme="minorHAnsi" w:cstheme="minorHAnsi"/>
          <w:lang w:val="pl-PL"/>
        </w:rPr>
        <w:t>7</w:t>
      </w:r>
      <w:r w:rsidR="00B505C5" w:rsidRPr="001E03D4">
        <w:rPr>
          <w:rFonts w:asciiTheme="minorHAnsi" w:hAnsiTheme="minorHAnsi" w:cstheme="minorHAnsi"/>
          <w:lang w:val="pl-PL"/>
        </w:rPr>
        <w:t xml:space="preserve">50 agentów) kończy się </w:t>
      </w:r>
      <w:r w:rsidR="00F50B49" w:rsidRPr="001E03D4">
        <w:rPr>
          <w:rFonts w:asciiTheme="minorHAnsi" w:hAnsiTheme="minorHAnsi" w:cstheme="minorHAnsi"/>
          <w:lang w:val="pl-PL"/>
        </w:rPr>
        <w:t>18</w:t>
      </w:r>
      <w:r w:rsidR="00B505C5" w:rsidRPr="001E03D4">
        <w:rPr>
          <w:rFonts w:asciiTheme="minorHAnsi" w:hAnsiTheme="minorHAnsi" w:cstheme="minorHAnsi"/>
          <w:lang w:val="pl-PL"/>
        </w:rPr>
        <w:t>.0</w:t>
      </w:r>
      <w:r w:rsidR="00F50B49" w:rsidRPr="001E03D4">
        <w:rPr>
          <w:rFonts w:asciiTheme="minorHAnsi" w:hAnsiTheme="minorHAnsi" w:cstheme="minorHAnsi"/>
          <w:lang w:val="pl-PL"/>
        </w:rPr>
        <w:t>3</w:t>
      </w:r>
      <w:r w:rsidR="00B505C5" w:rsidRPr="001E03D4">
        <w:rPr>
          <w:rFonts w:asciiTheme="minorHAnsi" w:hAnsiTheme="minorHAnsi" w:cstheme="minorHAnsi"/>
          <w:lang w:val="pl-PL"/>
        </w:rPr>
        <w:t>.202</w:t>
      </w:r>
      <w:r w:rsidR="00F50B49" w:rsidRPr="001E03D4">
        <w:rPr>
          <w:rFonts w:asciiTheme="minorHAnsi" w:hAnsiTheme="minorHAnsi" w:cstheme="minorHAnsi"/>
          <w:lang w:val="pl-PL"/>
        </w:rPr>
        <w:t>5</w:t>
      </w:r>
      <w:r w:rsidR="001E155D">
        <w:rPr>
          <w:rFonts w:asciiTheme="minorHAnsi" w:hAnsiTheme="minorHAnsi" w:cstheme="minorHAnsi"/>
          <w:lang w:val="pl-PL"/>
        </w:rPr>
        <w:t xml:space="preserve"> </w:t>
      </w:r>
      <w:r w:rsidR="00B505C5" w:rsidRPr="001E03D4">
        <w:rPr>
          <w:rFonts w:asciiTheme="minorHAnsi" w:hAnsiTheme="minorHAnsi" w:cstheme="minorHAnsi"/>
          <w:lang w:val="pl-PL"/>
        </w:rPr>
        <w:t xml:space="preserve">r. </w:t>
      </w:r>
    </w:p>
    <w:p w14:paraId="5CB057B6" w14:textId="4B647E8B" w:rsidR="00AE0EFF" w:rsidRPr="001E03D4" w:rsidRDefault="00AE0EFF" w:rsidP="004F6E0A">
      <w:pPr>
        <w:pStyle w:val="Akapitzlist"/>
        <w:numPr>
          <w:ilvl w:val="1"/>
          <w:numId w:val="30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1E03D4">
        <w:rPr>
          <w:rFonts w:asciiTheme="minorHAnsi" w:hAnsiTheme="minorHAnsi" w:cstheme="minorHAnsi"/>
          <w:lang w:val="pl-PL"/>
        </w:rPr>
        <w:t>W ramach świadczenia wsparcia producenta Zamawiając</w:t>
      </w:r>
      <w:r w:rsidR="001B0312" w:rsidRPr="001E03D4">
        <w:rPr>
          <w:rFonts w:asciiTheme="minorHAnsi" w:hAnsiTheme="minorHAnsi" w:cstheme="minorHAnsi"/>
          <w:lang w:val="pl-PL"/>
        </w:rPr>
        <w:t>y</w:t>
      </w:r>
      <w:r w:rsidRPr="001E03D4">
        <w:rPr>
          <w:rFonts w:asciiTheme="minorHAnsi" w:hAnsiTheme="minorHAnsi" w:cstheme="minorHAnsi"/>
          <w:lang w:val="pl-PL"/>
        </w:rPr>
        <w:t xml:space="preserve"> wymaga zapewnienia:</w:t>
      </w:r>
    </w:p>
    <w:p w14:paraId="217B1297" w14:textId="61F646FE" w:rsidR="00AE0EFF" w:rsidRPr="001E03D4" w:rsidRDefault="00820DFA" w:rsidP="002E6989">
      <w:pPr>
        <w:pStyle w:val="Akapitzlist"/>
        <w:numPr>
          <w:ilvl w:val="2"/>
          <w:numId w:val="30"/>
        </w:numPr>
        <w:tabs>
          <w:tab w:val="left" w:pos="6585"/>
        </w:tabs>
        <w:spacing w:line="276" w:lineRule="auto"/>
        <w:ind w:left="1418" w:hanging="698"/>
        <w:jc w:val="both"/>
        <w:rPr>
          <w:rFonts w:asciiTheme="minorHAnsi" w:hAnsiTheme="minorHAnsi" w:cstheme="minorHAnsi"/>
          <w:lang w:val="pl-PL"/>
        </w:rPr>
      </w:pPr>
      <w:r w:rsidRPr="001E03D4">
        <w:rPr>
          <w:rFonts w:asciiTheme="minorHAnsi" w:hAnsiTheme="minorHAnsi" w:cstheme="minorHAnsi"/>
          <w:lang w:val="pl-PL"/>
        </w:rPr>
        <w:t>Dostępu dla Zamawiającego do aktualizacji Oprogramowania – w tym jego najnowszych wersji.</w:t>
      </w:r>
    </w:p>
    <w:p w14:paraId="400E5FD5" w14:textId="0D64F111" w:rsidR="00820DFA" w:rsidRPr="001E03D4" w:rsidRDefault="005A2FCB" w:rsidP="002E6989">
      <w:pPr>
        <w:pStyle w:val="Akapitzlist"/>
        <w:numPr>
          <w:ilvl w:val="2"/>
          <w:numId w:val="30"/>
        </w:numPr>
        <w:tabs>
          <w:tab w:val="left" w:pos="6585"/>
        </w:tabs>
        <w:spacing w:line="276" w:lineRule="auto"/>
        <w:ind w:left="1418" w:hanging="698"/>
        <w:jc w:val="both"/>
        <w:rPr>
          <w:rFonts w:asciiTheme="minorHAnsi" w:hAnsiTheme="minorHAnsi" w:cstheme="minorHAnsi"/>
          <w:lang w:val="pl-PL"/>
        </w:rPr>
      </w:pPr>
      <w:r w:rsidRPr="001E03D4">
        <w:rPr>
          <w:rFonts w:asciiTheme="minorHAnsi" w:hAnsiTheme="minorHAnsi" w:cstheme="minorHAnsi"/>
          <w:lang w:val="pl-PL"/>
        </w:rPr>
        <w:t xml:space="preserve">Obsługi zgłoszeń </w:t>
      </w:r>
      <w:r w:rsidR="00735D8C" w:rsidRPr="001E03D4">
        <w:rPr>
          <w:rFonts w:asciiTheme="minorHAnsi" w:hAnsiTheme="minorHAnsi" w:cstheme="minorHAnsi"/>
          <w:lang w:val="pl-PL"/>
        </w:rPr>
        <w:t xml:space="preserve">problemów związanych z użytkowaniem oraz administrowaniem </w:t>
      </w:r>
      <w:r w:rsidR="00116B20" w:rsidRPr="001E03D4">
        <w:rPr>
          <w:rFonts w:asciiTheme="minorHAnsi" w:hAnsiTheme="minorHAnsi" w:cstheme="minorHAnsi"/>
          <w:lang w:val="pl-PL"/>
        </w:rPr>
        <w:t>O</w:t>
      </w:r>
      <w:r w:rsidR="00735D8C" w:rsidRPr="001E03D4">
        <w:rPr>
          <w:rFonts w:asciiTheme="minorHAnsi" w:hAnsiTheme="minorHAnsi" w:cstheme="minorHAnsi"/>
          <w:lang w:val="pl-PL"/>
        </w:rPr>
        <w:t xml:space="preserve">programowania </w:t>
      </w:r>
      <w:r w:rsidR="00B42AAF" w:rsidRPr="001E03D4">
        <w:rPr>
          <w:rFonts w:asciiTheme="minorHAnsi" w:hAnsiTheme="minorHAnsi" w:cstheme="minorHAnsi"/>
          <w:lang w:val="pl-PL"/>
        </w:rPr>
        <w:t xml:space="preserve">kierowanych </w:t>
      </w:r>
      <w:r w:rsidR="00735D8C" w:rsidRPr="001E03D4">
        <w:rPr>
          <w:rFonts w:asciiTheme="minorHAnsi" w:hAnsiTheme="minorHAnsi" w:cstheme="minorHAnsi"/>
          <w:lang w:val="pl-PL"/>
        </w:rPr>
        <w:t>na adres e-mail. Wsparcie będzie świadczone co najmniej w godzinach 8:30 - 16:30</w:t>
      </w:r>
      <w:r w:rsidR="00B42AAF" w:rsidRPr="001E03D4">
        <w:rPr>
          <w:rFonts w:asciiTheme="minorHAnsi" w:hAnsiTheme="minorHAnsi" w:cstheme="minorHAnsi"/>
          <w:lang w:val="pl-PL"/>
        </w:rPr>
        <w:t xml:space="preserve"> w dni robocze u Zamawiającego.</w:t>
      </w:r>
    </w:p>
    <w:p w14:paraId="1064754C" w14:textId="11E77FAF" w:rsidR="00D213E4" w:rsidRPr="001E03D4" w:rsidRDefault="00D213E4" w:rsidP="00D213E4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91A2374" w14:textId="4B11F8D8" w:rsidR="00D213E4" w:rsidRPr="001E03D4" w:rsidRDefault="00D213E4" w:rsidP="0097437D">
      <w:pPr>
        <w:pStyle w:val="Akapitzlist"/>
        <w:numPr>
          <w:ilvl w:val="0"/>
          <w:numId w:val="30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1E03D4">
        <w:rPr>
          <w:rFonts w:asciiTheme="minorHAnsi" w:hAnsiTheme="minorHAnsi" w:cstheme="minorHAnsi"/>
          <w:lang w:val="pl-PL"/>
        </w:rPr>
        <w:t xml:space="preserve">Dopuszczalne </w:t>
      </w:r>
      <w:r w:rsidR="00501555" w:rsidRPr="001E03D4">
        <w:rPr>
          <w:rFonts w:asciiTheme="minorHAnsi" w:hAnsiTheme="minorHAnsi" w:cstheme="minorHAnsi"/>
          <w:lang w:val="pl-PL"/>
        </w:rPr>
        <w:t>są licencje równoważne, przy czym:</w:t>
      </w:r>
    </w:p>
    <w:p w14:paraId="54337945" w14:textId="46CE477C" w:rsidR="00A04BE5" w:rsidRPr="001E03D4" w:rsidRDefault="00A04BE5" w:rsidP="00A04BE5">
      <w:pPr>
        <w:pStyle w:val="Akapitzlist"/>
        <w:numPr>
          <w:ilvl w:val="1"/>
          <w:numId w:val="30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1E03D4">
        <w:rPr>
          <w:rFonts w:asciiTheme="minorHAnsi" w:hAnsiTheme="minorHAnsi" w:cstheme="minorHAnsi"/>
          <w:lang w:val="pl-PL"/>
        </w:rPr>
        <w:t>Zamawiający przez „licencje równoważne” rozumie licencje zapewniające bez dodatkowych nakładów finansowych bezkonfliktowe działanie posiadanego Środowiska zbudowanego w</w:t>
      </w:r>
      <w:r w:rsidR="00565CC4" w:rsidRPr="001E03D4">
        <w:rPr>
          <w:rFonts w:asciiTheme="minorHAnsi" w:hAnsiTheme="minorHAnsi" w:cstheme="minorHAnsi"/>
          <w:lang w:val="pl-PL"/>
        </w:rPr>
        <w:t> </w:t>
      </w:r>
      <w:r w:rsidRPr="001E03D4">
        <w:rPr>
          <w:rFonts w:asciiTheme="minorHAnsi" w:hAnsiTheme="minorHAnsi" w:cstheme="minorHAnsi"/>
          <w:lang w:val="pl-PL"/>
        </w:rPr>
        <w:t xml:space="preserve">oparciu o </w:t>
      </w:r>
      <w:r w:rsidR="00632C35" w:rsidRPr="001E03D4">
        <w:rPr>
          <w:rFonts w:asciiTheme="minorHAnsi" w:hAnsiTheme="minorHAnsi" w:cstheme="minorHAnsi"/>
          <w:lang w:val="pl-PL"/>
        </w:rPr>
        <w:t>Oprogramowanie</w:t>
      </w:r>
      <w:r w:rsidRPr="001E03D4">
        <w:rPr>
          <w:rFonts w:asciiTheme="minorHAnsi" w:hAnsiTheme="minorHAnsi" w:cstheme="minorHAnsi"/>
          <w:lang w:val="pl-PL"/>
        </w:rPr>
        <w:t xml:space="preserve"> wymienione w pkt. 1.2 oraz spełniające wszystkie funkcje licencji z</w:t>
      </w:r>
      <w:r w:rsidR="00565CC4" w:rsidRPr="001E03D4">
        <w:rPr>
          <w:rFonts w:asciiTheme="minorHAnsi" w:hAnsiTheme="minorHAnsi" w:cstheme="minorHAnsi"/>
          <w:lang w:val="pl-PL"/>
        </w:rPr>
        <w:t> </w:t>
      </w:r>
      <w:r w:rsidRPr="001E03D4">
        <w:rPr>
          <w:rFonts w:asciiTheme="minorHAnsi" w:hAnsiTheme="minorHAnsi" w:cstheme="minorHAnsi"/>
          <w:lang w:val="pl-PL"/>
        </w:rPr>
        <w:t>pkt. 1.1.</w:t>
      </w:r>
    </w:p>
    <w:p w14:paraId="153FEDC9" w14:textId="643227B8" w:rsidR="00A04BE5" w:rsidRPr="001E03D4" w:rsidRDefault="00A04BE5" w:rsidP="00A04BE5">
      <w:pPr>
        <w:pStyle w:val="Akapitzlist"/>
        <w:numPr>
          <w:ilvl w:val="1"/>
          <w:numId w:val="30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1E03D4">
        <w:rPr>
          <w:rFonts w:asciiTheme="minorHAnsi" w:hAnsiTheme="minorHAnsi" w:cstheme="minorHAnsi"/>
          <w:lang w:val="pl-PL"/>
        </w:rPr>
        <w:t xml:space="preserve">W przypadku dostarczenia licencji równoważnych Wykonawca wdroży w pełni rozwiązanie zastępujące obecne na swój koszt oraz przeszkoli z zakresu zaawansowanej administracji wyznaczonych pracowników </w:t>
      </w:r>
      <w:r w:rsidR="00437E79" w:rsidRPr="001E03D4">
        <w:rPr>
          <w:rFonts w:asciiTheme="minorHAnsi" w:hAnsiTheme="minorHAnsi" w:cstheme="minorHAnsi"/>
          <w:lang w:val="pl-PL"/>
        </w:rPr>
        <w:t>Centrum e-</w:t>
      </w:r>
      <w:r w:rsidRPr="001E03D4">
        <w:rPr>
          <w:rFonts w:asciiTheme="minorHAnsi" w:hAnsiTheme="minorHAnsi" w:cstheme="minorHAnsi"/>
          <w:lang w:val="pl-PL"/>
        </w:rPr>
        <w:t>Zdrowia w terminie do 7 dni kalendarzowych od wdrożenia rozwiązania.</w:t>
      </w:r>
    </w:p>
    <w:p w14:paraId="1C2DD9C0" w14:textId="0E3AB205" w:rsidR="00A04BE5" w:rsidRPr="001E03D4" w:rsidRDefault="00A04BE5" w:rsidP="00A04BE5">
      <w:pPr>
        <w:pStyle w:val="Akapitzlist"/>
        <w:numPr>
          <w:ilvl w:val="1"/>
          <w:numId w:val="30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1E03D4">
        <w:rPr>
          <w:rFonts w:asciiTheme="minorHAnsi" w:hAnsiTheme="minorHAnsi" w:cstheme="minorHAnsi"/>
          <w:lang w:val="pl-PL"/>
        </w:rPr>
        <w:t xml:space="preserve">Dodatkowo w przypadku błędnego działania rozwiązania, po instalacji licencji równoważnych, Wykonawca zobowiązany będzie na własny koszt przywrócić Środowisko do stanu poprawnego funkcjonowania w przeciągu 24h od stwierdzenia przez Zamawiającego niepoprawnego funkcjonowania, a w przypadku braku takiej możliwości do stanu pierwotnego oraz dostarczenia innego rozwiązania spełniającego wymagania OPZ w terminie do 3 dni kalendarzowych. Ponadto </w:t>
      </w:r>
      <w:r w:rsidRPr="001E03D4">
        <w:rPr>
          <w:rFonts w:asciiTheme="minorHAnsi" w:hAnsiTheme="minorHAnsi" w:cstheme="minorHAnsi"/>
          <w:lang w:val="pl-PL"/>
        </w:rPr>
        <w:lastRenderedPageBreak/>
        <w:t xml:space="preserve">poniesie wszelkie koszty związane z poniesionymi stratami biznesowymi w związku z </w:t>
      </w:r>
      <w:r w:rsidR="000D051F" w:rsidRPr="001E03D4">
        <w:rPr>
          <w:rFonts w:asciiTheme="minorHAnsi" w:hAnsiTheme="minorHAnsi" w:cstheme="minorHAnsi"/>
          <w:lang w:val="pl-PL"/>
        </w:rPr>
        <w:t>brakiem</w:t>
      </w:r>
      <w:r w:rsidRPr="001E03D4">
        <w:rPr>
          <w:rFonts w:asciiTheme="minorHAnsi" w:hAnsiTheme="minorHAnsi" w:cstheme="minorHAnsi"/>
          <w:lang w:val="pl-PL"/>
        </w:rPr>
        <w:t xml:space="preserve"> działani</w:t>
      </w:r>
      <w:r w:rsidR="000D051F" w:rsidRPr="001E03D4">
        <w:rPr>
          <w:rFonts w:asciiTheme="minorHAnsi" w:hAnsiTheme="minorHAnsi" w:cstheme="minorHAnsi"/>
          <w:lang w:val="pl-PL"/>
        </w:rPr>
        <w:t>a</w:t>
      </w:r>
      <w:r w:rsidRPr="001E03D4">
        <w:rPr>
          <w:rFonts w:asciiTheme="minorHAnsi" w:hAnsiTheme="minorHAnsi" w:cstheme="minorHAnsi"/>
          <w:lang w:val="pl-PL"/>
        </w:rPr>
        <w:t xml:space="preserve"> rozwiązania.</w:t>
      </w:r>
    </w:p>
    <w:p w14:paraId="0B844FDD" w14:textId="77777777" w:rsidR="00A04BE5" w:rsidRPr="001E03D4" w:rsidRDefault="00A04BE5" w:rsidP="00A04BE5">
      <w:pPr>
        <w:pStyle w:val="Akapitzlist"/>
        <w:numPr>
          <w:ilvl w:val="0"/>
          <w:numId w:val="0"/>
        </w:numPr>
        <w:tabs>
          <w:tab w:val="left" w:pos="6585"/>
        </w:tabs>
        <w:spacing w:line="276" w:lineRule="auto"/>
        <w:ind w:left="792"/>
        <w:jc w:val="both"/>
        <w:rPr>
          <w:rFonts w:asciiTheme="minorHAnsi" w:hAnsiTheme="minorHAnsi" w:cstheme="minorHAnsi"/>
          <w:lang w:val="pl-PL"/>
        </w:rPr>
      </w:pPr>
    </w:p>
    <w:p w14:paraId="6FEFE30C" w14:textId="0EB6031F" w:rsidR="00AB5DFC" w:rsidRPr="001E03D4" w:rsidRDefault="00513063" w:rsidP="00AB5DFC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  <w:r w:rsidRPr="001E03D4">
        <w:rPr>
          <w:rFonts w:asciiTheme="minorHAnsi" w:hAnsiTheme="minorHAnsi" w:cstheme="minorHAnsi"/>
        </w:rPr>
        <w:br/>
        <w:t xml:space="preserve">Wykonawca zobowiązuje się dostarczyć </w:t>
      </w:r>
      <w:r w:rsidR="008B7B1A" w:rsidRPr="001E03D4">
        <w:rPr>
          <w:rFonts w:asciiTheme="minorHAnsi" w:hAnsiTheme="minorHAnsi" w:cstheme="minorHAnsi"/>
        </w:rPr>
        <w:t xml:space="preserve">potwierdzenia uruchomienia </w:t>
      </w:r>
      <w:r w:rsidR="001E03D4" w:rsidRPr="001E03D4">
        <w:rPr>
          <w:rFonts w:asciiTheme="minorHAnsi" w:hAnsiTheme="minorHAnsi" w:cstheme="minorHAnsi"/>
        </w:rPr>
        <w:t>usługi</w:t>
      </w:r>
      <w:r w:rsidRPr="001E03D4">
        <w:rPr>
          <w:rFonts w:asciiTheme="minorHAnsi" w:hAnsiTheme="minorHAnsi" w:cstheme="minorHAnsi"/>
        </w:rPr>
        <w:t xml:space="preserve"> na adres mailowy </w:t>
      </w:r>
      <w:r w:rsidR="00CB780F" w:rsidRPr="001E03D4">
        <w:rPr>
          <w:rFonts w:asciiTheme="minorHAnsi" w:hAnsiTheme="minorHAnsi" w:cstheme="minorHAnsi"/>
        </w:rPr>
        <w:t xml:space="preserve">licencje@cez.gov.pl </w:t>
      </w:r>
      <w:r w:rsidRPr="001E03D4">
        <w:rPr>
          <w:rFonts w:asciiTheme="minorHAnsi" w:hAnsiTheme="minorHAnsi" w:cstheme="minorHAnsi"/>
        </w:rPr>
        <w:t>w</w:t>
      </w:r>
      <w:r w:rsidR="001A1098" w:rsidRPr="001E03D4">
        <w:rPr>
          <w:rFonts w:asciiTheme="minorHAnsi" w:hAnsiTheme="minorHAnsi" w:cstheme="minorHAnsi"/>
        </w:rPr>
        <w:t> </w:t>
      </w:r>
      <w:r w:rsidRPr="001E03D4">
        <w:rPr>
          <w:rFonts w:asciiTheme="minorHAnsi" w:hAnsiTheme="minorHAnsi" w:cstheme="minorHAnsi"/>
        </w:rPr>
        <w:t xml:space="preserve">terminie </w:t>
      </w:r>
      <w:r w:rsidR="001A1098" w:rsidRPr="001E03D4">
        <w:rPr>
          <w:rFonts w:asciiTheme="minorHAnsi" w:hAnsiTheme="minorHAnsi" w:cstheme="minorHAnsi"/>
          <w:b/>
          <w:bCs/>
        </w:rPr>
        <w:t xml:space="preserve">do </w:t>
      </w:r>
      <w:r w:rsidR="001E155D">
        <w:rPr>
          <w:rFonts w:asciiTheme="minorHAnsi" w:hAnsiTheme="minorHAnsi" w:cstheme="minorHAnsi"/>
          <w:b/>
          <w:bCs/>
        </w:rPr>
        <w:t>7</w:t>
      </w:r>
      <w:r w:rsidR="001A1098" w:rsidRPr="001E03D4">
        <w:rPr>
          <w:rFonts w:asciiTheme="minorHAnsi" w:hAnsiTheme="minorHAnsi" w:cstheme="minorHAnsi"/>
          <w:b/>
          <w:bCs/>
        </w:rPr>
        <w:t xml:space="preserve"> dni</w:t>
      </w:r>
      <w:r w:rsidR="001A1098" w:rsidRPr="001E03D4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1A1098" w:rsidRPr="001E03D4">
        <w:rPr>
          <w:rFonts w:asciiTheme="minorHAnsi" w:hAnsiTheme="minorHAnsi" w:cstheme="minorHAnsi"/>
        </w:rPr>
        <w:t>od dnia zawarcia umowy z Zamawiającym.</w:t>
      </w:r>
    </w:p>
    <w:p w14:paraId="278C75EB" w14:textId="77777777" w:rsidR="009D7C0E" w:rsidRPr="001E03D4" w:rsidRDefault="009D7C0E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A248AD5" w14:textId="77777777" w:rsidR="00FB7BFF" w:rsidRPr="001E03D4" w:rsidRDefault="00FB7BFF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4717A91" w14:textId="77777777" w:rsidR="001E03D4" w:rsidRPr="001E03D4" w:rsidRDefault="001E03D4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D1649B6" w14:textId="77777777" w:rsidR="001E03D4" w:rsidRPr="001E03D4" w:rsidRDefault="001E03D4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E13C490" w14:textId="77777777" w:rsidR="001E03D4" w:rsidRPr="001E03D4" w:rsidRDefault="001E03D4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73DC004" w14:textId="77777777" w:rsidR="001E03D4" w:rsidRPr="001E03D4" w:rsidRDefault="001E03D4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59EA687" w14:textId="77777777" w:rsidR="001E03D4" w:rsidRPr="001E03D4" w:rsidRDefault="001E03D4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479FC12" w14:textId="77777777" w:rsidR="001E03D4" w:rsidRPr="001E03D4" w:rsidRDefault="001E03D4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D51EF82" w14:textId="77777777" w:rsidR="001E03D4" w:rsidRPr="001E03D4" w:rsidRDefault="001E03D4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5A42C50" w14:textId="77777777" w:rsidR="001E03D4" w:rsidRPr="001E03D4" w:rsidRDefault="001E03D4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B6CA1CB" w14:textId="77777777" w:rsidR="001E03D4" w:rsidRPr="001E03D4" w:rsidRDefault="001E03D4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188776D" w14:textId="77777777" w:rsidR="001E03D4" w:rsidRPr="001E03D4" w:rsidRDefault="001E03D4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F76EFA5" w14:textId="77777777" w:rsidR="001E03D4" w:rsidRPr="001E03D4" w:rsidRDefault="001E03D4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229B95D" w14:textId="77777777" w:rsidR="001E03D4" w:rsidRPr="001E03D4" w:rsidRDefault="001E03D4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7491810" w14:textId="77777777" w:rsidR="001E03D4" w:rsidRPr="001E03D4" w:rsidRDefault="001E03D4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7E98D13" w14:textId="77777777" w:rsidR="001E03D4" w:rsidRPr="001E03D4" w:rsidRDefault="001E03D4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CDB31AA" w14:textId="77777777" w:rsidR="001E03D4" w:rsidRPr="001E03D4" w:rsidRDefault="001E03D4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E6CB003" w14:textId="77777777" w:rsidR="001E03D4" w:rsidRPr="001E03D4" w:rsidRDefault="001E03D4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69F4A25" w14:textId="77777777" w:rsidR="001E03D4" w:rsidRPr="001E03D4" w:rsidRDefault="001E03D4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FD8F6EB" w14:textId="77777777" w:rsidR="001E03D4" w:rsidRPr="001E03D4" w:rsidRDefault="001E03D4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B7D68F2" w14:textId="77777777" w:rsidR="001E03D4" w:rsidRPr="001E03D4" w:rsidRDefault="001E03D4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B84F828" w14:textId="77777777" w:rsidR="001E03D4" w:rsidRPr="001E03D4" w:rsidRDefault="001E03D4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76552CA" w14:textId="552FF2DD" w:rsidR="00FB7BFF" w:rsidRPr="001E03D4" w:rsidRDefault="00FB7BFF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  <w:r w:rsidRPr="001E03D4">
        <w:rPr>
          <w:rFonts w:asciiTheme="minorHAnsi" w:hAnsiTheme="minorHAnsi" w:cstheme="minorHAnsi"/>
        </w:rPr>
        <w:t>Sporządzi</w:t>
      </w:r>
      <w:r w:rsidR="00343D29" w:rsidRPr="001E03D4">
        <w:rPr>
          <w:rFonts w:asciiTheme="minorHAnsi" w:hAnsiTheme="minorHAnsi" w:cstheme="minorHAnsi"/>
        </w:rPr>
        <w:t>li</w:t>
      </w:r>
      <w:r w:rsidRPr="001E03D4">
        <w:rPr>
          <w:rFonts w:asciiTheme="minorHAnsi" w:hAnsiTheme="minorHAnsi" w:cstheme="minorHAnsi"/>
        </w:rPr>
        <w:t xml:space="preserve">: Marcin Gromadzki </w:t>
      </w:r>
      <w:r w:rsidR="00343D29" w:rsidRPr="001E03D4">
        <w:rPr>
          <w:rFonts w:asciiTheme="minorHAnsi" w:hAnsiTheme="minorHAnsi" w:cstheme="minorHAnsi"/>
        </w:rPr>
        <w:t>oraz Stanisław Tomiak</w:t>
      </w:r>
    </w:p>
    <w:sectPr w:rsidR="00FB7BFF" w:rsidRPr="001E03D4" w:rsidSect="00AA71B0">
      <w:footerReference w:type="default" r:id="rId10"/>
      <w:headerReference w:type="first" r:id="rId11"/>
      <w:footerReference w:type="first" r:id="rId12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E51F0" w14:textId="77777777" w:rsidR="00956893" w:rsidRDefault="00956893" w:rsidP="00876124">
      <w:pPr>
        <w:spacing w:after="0"/>
      </w:pPr>
      <w:r>
        <w:separator/>
      </w:r>
    </w:p>
  </w:endnote>
  <w:endnote w:type="continuationSeparator" w:id="0">
    <w:p w14:paraId="202891E9" w14:textId="77777777" w:rsidR="00956893" w:rsidRDefault="00956893" w:rsidP="00876124">
      <w:pPr>
        <w:spacing w:after="0"/>
      </w:pPr>
      <w:r>
        <w:continuationSeparator/>
      </w:r>
    </w:p>
  </w:endnote>
  <w:endnote w:type="continuationNotice" w:id="1">
    <w:p w14:paraId="6FE0C89C" w14:textId="77777777" w:rsidR="00956893" w:rsidRDefault="0095689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2059629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75AD9A4" w14:textId="77777777" w:rsidR="007627CA" w:rsidRPr="00B57024" w:rsidRDefault="007627CA" w:rsidP="007627CA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35040" behindDoc="1" locked="0" layoutInCell="1" allowOverlap="1" wp14:anchorId="22A187E4" wp14:editId="29E6EEA0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648311595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34016" behindDoc="0" locked="0" layoutInCell="1" allowOverlap="1" wp14:anchorId="1B5D3DD4" wp14:editId="6319AF5A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061977425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1968" behindDoc="0" locked="0" layoutInCell="1" allowOverlap="1" wp14:anchorId="6B68F885" wp14:editId="3512E4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959277948" name="Prostokąt 95927794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9133912" id="Prostokąt 959277948" o:spid="_x0000_s1026" style="position:absolute;margin-left:0;margin-top:7.3pt;width:276.05pt;height:2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2992" behindDoc="0" locked="0" layoutInCell="1" allowOverlap="1" wp14:anchorId="30D7C8B9" wp14:editId="613C3B92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29844440" name="Prostokąt 32984444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8098DB9" id="Prostokąt 329844440" o:spid="_x0000_s1026" style="position:absolute;margin-left:274.7pt;margin-top:7.3pt;width:155.9pt;height:2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5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35C10F7" w14:textId="77777777" w:rsidR="007627CA" w:rsidRPr="00DC37A4" w:rsidRDefault="007627CA" w:rsidP="007627CA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3E03A9E6" w14:textId="77777777" w:rsidR="007627CA" w:rsidRPr="00DC37A4" w:rsidRDefault="007627CA" w:rsidP="007627CA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66C0941" w:rsidR="00FD6EF4" w:rsidRPr="007627CA" w:rsidRDefault="007627CA" w:rsidP="007627CA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7511905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AD71839" w14:textId="77777777" w:rsidR="007627CA" w:rsidRPr="00B57024" w:rsidRDefault="007627CA" w:rsidP="007627CA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29920" behindDoc="1" locked="0" layoutInCell="1" allowOverlap="1" wp14:anchorId="4B8BB21B" wp14:editId="493C93C5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423392142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28896" behindDoc="0" locked="0" layoutInCell="1" allowOverlap="1" wp14:anchorId="33FDBDDD" wp14:editId="2869A433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411189936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6848" behindDoc="0" locked="0" layoutInCell="1" allowOverlap="1" wp14:anchorId="77CCF4FE" wp14:editId="0CDFA4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122120049" name="Prostokąt 112212004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A5F4370" id="Prostokąt 1122120049" o:spid="_x0000_s1026" style="position:absolute;margin-left:0;margin-top:7.3pt;width:276.05pt;height:2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7872" behindDoc="0" locked="0" layoutInCell="1" allowOverlap="1" wp14:anchorId="7AB739AF" wp14:editId="622CF7B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28983627" name="Prostokąt 72898362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3E846CA" id="Prostokąt 728983627" o:spid="_x0000_s1026" style="position:absolute;margin-left:274.7pt;margin-top:7.3pt;width:155.9pt;height:2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5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38C92D08" w14:textId="77777777" w:rsidR="007627CA" w:rsidRPr="00DC37A4" w:rsidRDefault="007627CA" w:rsidP="007627CA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18D15C15" w14:textId="77777777" w:rsidR="007627CA" w:rsidRPr="00DC37A4" w:rsidRDefault="007627CA" w:rsidP="007627CA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43E74CF9" w:rsidR="00FD6EF4" w:rsidRPr="007627CA" w:rsidRDefault="007627CA" w:rsidP="007627CA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3EF46" w14:textId="77777777" w:rsidR="00956893" w:rsidRDefault="00956893" w:rsidP="00876124">
      <w:pPr>
        <w:spacing w:after="0"/>
      </w:pPr>
      <w:r>
        <w:separator/>
      </w:r>
    </w:p>
  </w:footnote>
  <w:footnote w:type="continuationSeparator" w:id="0">
    <w:p w14:paraId="16EAA3B3" w14:textId="77777777" w:rsidR="00956893" w:rsidRDefault="00956893" w:rsidP="00876124">
      <w:pPr>
        <w:spacing w:after="0"/>
      </w:pPr>
      <w:r>
        <w:continuationSeparator/>
      </w:r>
    </w:p>
  </w:footnote>
  <w:footnote w:type="continuationNotice" w:id="1">
    <w:p w14:paraId="30157FD1" w14:textId="77777777" w:rsidR="00956893" w:rsidRDefault="0095689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8FF5B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6" w15:restartNumberingAfterBreak="0">
    <w:nsid w:val="6382499E"/>
    <w:multiLevelType w:val="multilevel"/>
    <w:tmpl w:val="D794C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720179865">
    <w:abstractNumId w:val="16"/>
  </w:num>
  <w:num w:numId="2" w16cid:durableId="1451784752">
    <w:abstractNumId w:val="23"/>
  </w:num>
  <w:num w:numId="3" w16cid:durableId="394663806">
    <w:abstractNumId w:val="0"/>
  </w:num>
  <w:num w:numId="4" w16cid:durableId="1319460290">
    <w:abstractNumId w:val="1"/>
  </w:num>
  <w:num w:numId="5" w16cid:durableId="1872722811">
    <w:abstractNumId w:val="2"/>
  </w:num>
  <w:num w:numId="6" w16cid:durableId="1575581694">
    <w:abstractNumId w:val="3"/>
  </w:num>
  <w:num w:numId="7" w16cid:durableId="439182784">
    <w:abstractNumId w:val="4"/>
  </w:num>
  <w:num w:numId="8" w16cid:durableId="1539852962">
    <w:abstractNumId w:val="5"/>
  </w:num>
  <w:num w:numId="9" w16cid:durableId="938953466">
    <w:abstractNumId w:val="6"/>
  </w:num>
  <w:num w:numId="10" w16cid:durableId="2107265582">
    <w:abstractNumId w:val="9"/>
  </w:num>
  <w:num w:numId="11" w16cid:durableId="502860146">
    <w:abstractNumId w:val="14"/>
  </w:num>
  <w:num w:numId="12" w16cid:durableId="1005013967">
    <w:abstractNumId w:val="15"/>
  </w:num>
  <w:num w:numId="13" w16cid:durableId="1878396545">
    <w:abstractNumId w:val="28"/>
  </w:num>
  <w:num w:numId="14" w16cid:durableId="1732577980">
    <w:abstractNumId w:val="10"/>
  </w:num>
  <w:num w:numId="15" w16cid:durableId="1208642510">
    <w:abstractNumId w:val="13"/>
  </w:num>
  <w:num w:numId="16" w16cid:durableId="1535465081">
    <w:abstractNumId w:val="24"/>
  </w:num>
  <w:num w:numId="17" w16cid:durableId="208617677">
    <w:abstractNumId w:val="30"/>
  </w:num>
  <w:num w:numId="18" w16cid:durableId="504562467">
    <w:abstractNumId w:val="18"/>
  </w:num>
  <w:num w:numId="19" w16cid:durableId="1516847534">
    <w:abstractNumId w:val="21"/>
  </w:num>
  <w:num w:numId="20" w16cid:durableId="86772087">
    <w:abstractNumId w:val="29"/>
  </w:num>
  <w:num w:numId="21" w16cid:durableId="242185374">
    <w:abstractNumId w:val="19"/>
  </w:num>
  <w:num w:numId="22" w16cid:durableId="306250217">
    <w:abstractNumId w:val="8"/>
  </w:num>
  <w:num w:numId="23" w16cid:durableId="2101943810">
    <w:abstractNumId w:val="20"/>
  </w:num>
  <w:num w:numId="24" w16cid:durableId="1098598046">
    <w:abstractNumId w:val="11"/>
  </w:num>
  <w:num w:numId="25" w16cid:durableId="427310383">
    <w:abstractNumId w:val="27"/>
  </w:num>
  <w:num w:numId="26" w16cid:durableId="220218681">
    <w:abstractNumId w:val="25"/>
  </w:num>
  <w:num w:numId="27" w16cid:durableId="2111118227">
    <w:abstractNumId w:val="17"/>
  </w:num>
  <w:num w:numId="28" w16cid:durableId="885411219">
    <w:abstractNumId w:val="12"/>
  </w:num>
  <w:num w:numId="29" w16cid:durableId="306908191">
    <w:abstractNumId w:val="22"/>
  </w:num>
  <w:num w:numId="30" w16cid:durableId="1632587002">
    <w:abstractNumId w:val="7"/>
  </w:num>
  <w:num w:numId="31" w16cid:durableId="11189102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1CE6"/>
    <w:rsid w:val="00035749"/>
    <w:rsid w:val="000375E5"/>
    <w:rsid w:val="00037A19"/>
    <w:rsid w:val="00051525"/>
    <w:rsid w:val="00061975"/>
    <w:rsid w:val="00061FCC"/>
    <w:rsid w:val="0006720C"/>
    <w:rsid w:val="00072A93"/>
    <w:rsid w:val="00092B11"/>
    <w:rsid w:val="000A2F53"/>
    <w:rsid w:val="000B3460"/>
    <w:rsid w:val="000B6AE6"/>
    <w:rsid w:val="000D051F"/>
    <w:rsid w:val="000F1918"/>
    <w:rsid w:val="00103D8F"/>
    <w:rsid w:val="001063D2"/>
    <w:rsid w:val="00106CA2"/>
    <w:rsid w:val="00116B20"/>
    <w:rsid w:val="001216DB"/>
    <w:rsid w:val="0012427D"/>
    <w:rsid w:val="001253AB"/>
    <w:rsid w:val="00182E53"/>
    <w:rsid w:val="00194980"/>
    <w:rsid w:val="00197003"/>
    <w:rsid w:val="001A1098"/>
    <w:rsid w:val="001A153F"/>
    <w:rsid w:val="001B0312"/>
    <w:rsid w:val="001B0CE6"/>
    <w:rsid w:val="001B5164"/>
    <w:rsid w:val="001B635A"/>
    <w:rsid w:val="001C3F71"/>
    <w:rsid w:val="001D3969"/>
    <w:rsid w:val="001E03D4"/>
    <w:rsid w:val="001E155D"/>
    <w:rsid w:val="001E5248"/>
    <w:rsid w:val="001E7C03"/>
    <w:rsid w:val="001F1AA5"/>
    <w:rsid w:val="00203981"/>
    <w:rsid w:val="00204BD8"/>
    <w:rsid w:val="00213C22"/>
    <w:rsid w:val="00214998"/>
    <w:rsid w:val="00216D42"/>
    <w:rsid w:val="0022215C"/>
    <w:rsid w:val="00225E10"/>
    <w:rsid w:val="00230172"/>
    <w:rsid w:val="002365A7"/>
    <w:rsid w:val="00246997"/>
    <w:rsid w:val="00261F3C"/>
    <w:rsid w:val="002831DA"/>
    <w:rsid w:val="002849BE"/>
    <w:rsid w:val="00287633"/>
    <w:rsid w:val="002900F4"/>
    <w:rsid w:val="002C05B4"/>
    <w:rsid w:val="002C5351"/>
    <w:rsid w:val="002D021E"/>
    <w:rsid w:val="002D4B75"/>
    <w:rsid w:val="002D5C1C"/>
    <w:rsid w:val="002E21B5"/>
    <w:rsid w:val="002E3AE5"/>
    <w:rsid w:val="002E6989"/>
    <w:rsid w:val="002F05DA"/>
    <w:rsid w:val="002F1542"/>
    <w:rsid w:val="00302085"/>
    <w:rsid w:val="00325834"/>
    <w:rsid w:val="00326D8E"/>
    <w:rsid w:val="00331DFE"/>
    <w:rsid w:val="003358F5"/>
    <w:rsid w:val="00343B8B"/>
    <w:rsid w:val="00343D29"/>
    <w:rsid w:val="00346ABB"/>
    <w:rsid w:val="00353B17"/>
    <w:rsid w:val="00361362"/>
    <w:rsid w:val="00367D3E"/>
    <w:rsid w:val="003B4794"/>
    <w:rsid w:val="003E24BC"/>
    <w:rsid w:val="003E255F"/>
    <w:rsid w:val="003E26A6"/>
    <w:rsid w:val="003F3BDC"/>
    <w:rsid w:val="00406539"/>
    <w:rsid w:val="00407CC2"/>
    <w:rsid w:val="0042566A"/>
    <w:rsid w:val="004263EF"/>
    <w:rsid w:val="00433B04"/>
    <w:rsid w:val="00437E79"/>
    <w:rsid w:val="00450315"/>
    <w:rsid w:val="00464369"/>
    <w:rsid w:val="00466528"/>
    <w:rsid w:val="0046683F"/>
    <w:rsid w:val="00473D45"/>
    <w:rsid w:val="00474349"/>
    <w:rsid w:val="00474F8B"/>
    <w:rsid w:val="0048141A"/>
    <w:rsid w:val="0048394C"/>
    <w:rsid w:val="00490D9A"/>
    <w:rsid w:val="004B6FC1"/>
    <w:rsid w:val="004B7B9F"/>
    <w:rsid w:val="004C2292"/>
    <w:rsid w:val="004E2BEC"/>
    <w:rsid w:val="004F6E0A"/>
    <w:rsid w:val="005014BC"/>
    <w:rsid w:val="00501555"/>
    <w:rsid w:val="005019DA"/>
    <w:rsid w:val="00513063"/>
    <w:rsid w:val="0051395F"/>
    <w:rsid w:val="0051753A"/>
    <w:rsid w:val="00521B3B"/>
    <w:rsid w:val="00523191"/>
    <w:rsid w:val="00524662"/>
    <w:rsid w:val="00524BF0"/>
    <w:rsid w:val="00525574"/>
    <w:rsid w:val="005304F9"/>
    <w:rsid w:val="00530CB8"/>
    <w:rsid w:val="00533654"/>
    <w:rsid w:val="00535AF8"/>
    <w:rsid w:val="005362BF"/>
    <w:rsid w:val="00556DBF"/>
    <w:rsid w:val="00561F36"/>
    <w:rsid w:val="00564037"/>
    <w:rsid w:val="00565CC4"/>
    <w:rsid w:val="0057036E"/>
    <w:rsid w:val="00571336"/>
    <w:rsid w:val="00573896"/>
    <w:rsid w:val="005A2FCB"/>
    <w:rsid w:val="005B31C8"/>
    <w:rsid w:val="005B59B5"/>
    <w:rsid w:val="005C0903"/>
    <w:rsid w:val="005D1802"/>
    <w:rsid w:val="005D7495"/>
    <w:rsid w:val="005E2E79"/>
    <w:rsid w:val="005E7062"/>
    <w:rsid w:val="005E70AE"/>
    <w:rsid w:val="00632C35"/>
    <w:rsid w:val="00634A72"/>
    <w:rsid w:val="006604C4"/>
    <w:rsid w:val="00673688"/>
    <w:rsid w:val="00682684"/>
    <w:rsid w:val="00697ACA"/>
    <w:rsid w:val="006A2321"/>
    <w:rsid w:val="006B0B6B"/>
    <w:rsid w:val="006B4FEF"/>
    <w:rsid w:val="006D053E"/>
    <w:rsid w:val="006D43B9"/>
    <w:rsid w:val="006D6A64"/>
    <w:rsid w:val="006E0F97"/>
    <w:rsid w:val="006E7F7F"/>
    <w:rsid w:val="00701F3D"/>
    <w:rsid w:val="00722749"/>
    <w:rsid w:val="00723DB9"/>
    <w:rsid w:val="00735D8C"/>
    <w:rsid w:val="00744AC6"/>
    <w:rsid w:val="007528DB"/>
    <w:rsid w:val="007627CA"/>
    <w:rsid w:val="00791264"/>
    <w:rsid w:val="007A7ECF"/>
    <w:rsid w:val="007B5AD1"/>
    <w:rsid w:val="007B720F"/>
    <w:rsid w:val="007C03D5"/>
    <w:rsid w:val="007F6FDE"/>
    <w:rsid w:val="007F795C"/>
    <w:rsid w:val="008022C3"/>
    <w:rsid w:val="00807EE8"/>
    <w:rsid w:val="00807F67"/>
    <w:rsid w:val="008111FF"/>
    <w:rsid w:val="00820DFA"/>
    <w:rsid w:val="00836DE2"/>
    <w:rsid w:val="00847E7E"/>
    <w:rsid w:val="00856EF1"/>
    <w:rsid w:val="00876124"/>
    <w:rsid w:val="00883510"/>
    <w:rsid w:val="008851AD"/>
    <w:rsid w:val="00894CA8"/>
    <w:rsid w:val="00896B13"/>
    <w:rsid w:val="008A57FD"/>
    <w:rsid w:val="008B7B1A"/>
    <w:rsid w:val="008C1894"/>
    <w:rsid w:val="008C64B5"/>
    <w:rsid w:val="008D278D"/>
    <w:rsid w:val="008D2D1B"/>
    <w:rsid w:val="008D3021"/>
    <w:rsid w:val="008E1465"/>
    <w:rsid w:val="008E6730"/>
    <w:rsid w:val="00907ECE"/>
    <w:rsid w:val="00946288"/>
    <w:rsid w:val="009507F0"/>
    <w:rsid w:val="00956893"/>
    <w:rsid w:val="0097193A"/>
    <w:rsid w:val="00972503"/>
    <w:rsid w:val="0097353F"/>
    <w:rsid w:val="00973D2A"/>
    <w:rsid w:val="0097437D"/>
    <w:rsid w:val="0099048A"/>
    <w:rsid w:val="009A0332"/>
    <w:rsid w:val="009A1446"/>
    <w:rsid w:val="009A18F6"/>
    <w:rsid w:val="009A4583"/>
    <w:rsid w:val="009A5285"/>
    <w:rsid w:val="009D7C0E"/>
    <w:rsid w:val="009E2872"/>
    <w:rsid w:val="009E3E1A"/>
    <w:rsid w:val="009E49E9"/>
    <w:rsid w:val="009E522F"/>
    <w:rsid w:val="009F306F"/>
    <w:rsid w:val="00A04BE5"/>
    <w:rsid w:val="00A102D1"/>
    <w:rsid w:val="00A11853"/>
    <w:rsid w:val="00A22497"/>
    <w:rsid w:val="00A70FA0"/>
    <w:rsid w:val="00A729C7"/>
    <w:rsid w:val="00A72E9F"/>
    <w:rsid w:val="00A802EC"/>
    <w:rsid w:val="00A815FB"/>
    <w:rsid w:val="00A84840"/>
    <w:rsid w:val="00A86340"/>
    <w:rsid w:val="00AA3700"/>
    <w:rsid w:val="00AA5CA6"/>
    <w:rsid w:val="00AA71B0"/>
    <w:rsid w:val="00AB2B6C"/>
    <w:rsid w:val="00AB5DFC"/>
    <w:rsid w:val="00AB5EF7"/>
    <w:rsid w:val="00AC346C"/>
    <w:rsid w:val="00AE0EFF"/>
    <w:rsid w:val="00B05E22"/>
    <w:rsid w:val="00B3354C"/>
    <w:rsid w:val="00B356E9"/>
    <w:rsid w:val="00B35A84"/>
    <w:rsid w:val="00B42AAF"/>
    <w:rsid w:val="00B4361E"/>
    <w:rsid w:val="00B505C5"/>
    <w:rsid w:val="00B51C37"/>
    <w:rsid w:val="00B558C2"/>
    <w:rsid w:val="00B55D05"/>
    <w:rsid w:val="00B571D1"/>
    <w:rsid w:val="00B6001A"/>
    <w:rsid w:val="00B63333"/>
    <w:rsid w:val="00BD1242"/>
    <w:rsid w:val="00BD2407"/>
    <w:rsid w:val="00BD3A7B"/>
    <w:rsid w:val="00BD4988"/>
    <w:rsid w:val="00BE3A71"/>
    <w:rsid w:val="00BF4439"/>
    <w:rsid w:val="00C01845"/>
    <w:rsid w:val="00C121D3"/>
    <w:rsid w:val="00C14494"/>
    <w:rsid w:val="00C271B4"/>
    <w:rsid w:val="00C300F7"/>
    <w:rsid w:val="00C314C4"/>
    <w:rsid w:val="00C40032"/>
    <w:rsid w:val="00C42829"/>
    <w:rsid w:val="00C42BDF"/>
    <w:rsid w:val="00C5488E"/>
    <w:rsid w:val="00C70F47"/>
    <w:rsid w:val="00C77D7C"/>
    <w:rsid w:val="00C82E51"/>
    <w:rsid w:val="00C84ECA"/>
    <w:rsid w:val="00CA13A8"/>
    <w:rsid w:val="00CA4350"/>
    <w:rsid w:val="00CB780F"/>
    <w:rsid w:val="00CC22E4"/>
    <w:rsid w:val="00CC5E9E"/>
    <w:rsid w:val="00CE5883"/>
    <w:rsid w:val="00D213E4"/>
    <w:rsid w:val="00D41D42"/>
    <w:rsid w:val="00D46474"/>
    <w:rsid w:val="00D50463"/>
    <w:rsid w:val="00D56F7C"/>
    <w:rsid w:val="00D640EF"/>
    <w:rsid w:val="00D65C2C"/>
    <w:rsid w:val="00D70831"/>
    <w:rsid w:val="00D7651B"/>
    <w:rsid w:val="00D848C8"/>
    <w:rsid w:val="00D9056E"/>
    <w:rsid w:val="00D96252"/>
    <w:rsid w:val="00DA1329"/>
    <w:rsid w:val="00DC37A4"/>
    <w:rsid w:val="00DD3795"/>
    <w:rsid w:val="00DE3E3E"/>
    <w:rsid w:val="00DF066A"/>
    <w:rsid w:val="00DF571B"/>
    <w:rsid w:val="00DF63DB"/>
    <w:rsid w:val="00E10F44"/>
    <w:rsid w:val="00E16CE9"/>
    <w:rsid w:val="00E24187"/>
    <w:rsid w:val="00E31EC4"/>
    <w:rsid w:val="00E359F8"/>
    <w:rsid w:val="00E57784"/>
    <w:rsid w:val="00E703D9"/>
    <w:rsid w:val="00E709D2"/>
    <w:rsid w:val="00E71CD4"/>
    <w:rsid w:val="00E802C4"/>
    <w:rsid w:val="00EB1564"/>
    <w:rsid w:val="00EC008F"/>
    <w:rsid w:val="00ED17F0"/>
    <w:rsid w:val="00ED51FA"/>
    <w:rsid w:val="00EE4D4C"/>
    <w:rsid w:val="00EF1A80"/>
    <w:rsid w:val="00EF7EBF"/>
    <w:rsid w:val="00F060D4"/>
    <w:rsid w:val="00F35C86"/>
    <w:rsid w:val="00F40C40"/>
    <w:rsid w:val="00F4606E"/>
    <w:rsid w:val="00F50B49"/>
    <w:rsid w:val="00F773BE"/>
    <w:rsid w:val="00F94BEE"/>
    <w:rsid w:val="00FB4196"/>
    <w:rsid w:val="00FB7BFF"/>
    <w:rsid w:val="00FC478D"/>
    <w:rsid w:val="00FD6EF4"/>
    <w:rsid w:val="00FE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CENTRUM\S.TOMIAK</Osoba>
    <NazwaPliku xmlns="F60F55B9-AC12-46BD-85CA-E0578CFCB3C7">Szablon CeZ główny.docx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Props1.xml><?xml version="1.0" encoding="utf-8"?>
<ds:datastoreItem xmlns:ds="http://schemas.openxmlformats.org/officeDocument/2006/customXml" ds:itemID="{AA7180EE-47E6-45B1-A3FA-9C524D7010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509F63-613F-4BDD-AB93-99104A1CD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Czarnecka Marika</cp:lastModifiedBy>
  <cp:revision>8</cp:revision>
  <cp:lastPrinted>2024-01-15T13:02:00Z</cp:lastPrinted>
  <dcterms:created xsi:type="dcterms:W3CDTF">2025-02-13T13:36:00Z</dcterms:created>
  <dcterms:modified xsi:type="dcterms:W3CDTF">2025-02-14T11:27:00Z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