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5A65" w14:textId="6AEDD04F" w:rsidR="00587D59" w:rsidRPr="00385852" w:rsidRDefault="00587D59" w:rsidP="003470D8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145D80F" w14:textId="77777777" w:rsidR="00587D59" w:rsidRPr="00385852" w:rsidRDefault="00587D59" w:rsidP="003470D8">
      <w:pPr>
        <w:spacing w:after="0" w:line="276" w:lineRule="auto"/>
        <w:jc w:val="right"/>
        <w:outlineLvl w:val="5"/>
        <w:rPr>
          <w:rFonts w:asciiTheme="minorHAnsi" w:hAnsiTheme="minorHAnsi" w:cstheme="minorHAnsi"/>
          <w:b/>
          <w:bCs/>
        </w:rPr>
      </w:pPr>
    </w:p>
    <w:p w14:paraId="22CA26AA" w14:textId="59EE54A3" w:rsidR="00587D59" w:rsidRPr="00A027FE" w:rsidRDefault="218D0572">
      <w:pPr>
        <w:spacing w:line="276" w:lineRule="auto"/>
        <w:jc w:val="right"/>
        <w:rPr>
          <w:rFonts w:cs="Calibri"/>
        </w:rPr>
      </w:pPr>
      <w:r w:rsidRPr="4149ADA3">
        <w:rPr>
          <w:rFonts w:asciiTheme="minorHAnsi" w:hAnsiTheme="minorHAnsi" w:cs="Arial"/>
          <w:b/>
          <w:bCs/>
        </w:rPr>
        <w:t>Załącznik nr 1</w:t>
      </w:r>
    </w:p>
    <w:p w14:paraId="0D286A4C" w14:textId="77777777" w:rsidR="00587D59" w:rsidRPr="00C04F64" w:rsidRDefault="00587D59" w:rsidP="003470D8">
      <w:pPr>
        <w:spacing w:line="276" w:lineRule="auto"/>
        <w:jc w:val="center"/>
        <w:rPr>
          <w:b/>
        </w:rPr>
      </w:pPr>
      <w:bookmarkStart w:id="0" w:name="_Hlk47518117"/>
      <w:r w:rsidRPr="00C04F64">
        <w:rPr>
          <w:b/>
        </w:rPr>
        <w:t>OPIS PRZEDMIOTU ZAMÓWIENIA</w:t>
      </w:r>
    </w:p>
    <w:bookmarkEnd w:id="0"/>
    <w:p w14:paraId="707AA11E" w14:textId="77777777" w:rsidR="005060C2" w:rsidRPr="00224718" w:rsidRDefault="005060C2" w:rsidP="005060C2">
      <w:pPr>
        <w:spacing w:after="0"/>
        <w:rPr>
          <w:rFonts w:asciiTheme="minorHAnsi" w:hAnsiTheme="minorHAnsi" w:cstheme="minorHAnsi"/>
          <w:b/>
        </w:rPr>
      </w:pPr>
      <w:r w:rsidRPr="00224718">
        <w:rPr>
          <w:rFonts w:asciiTheme="minorHAnsi" w:hAnsiTheme="minorHAnsi" w:cstheme="minorHAnsi"/>
        </w:rPr>
        <w:t xml:space="preserve">Przedmiotem zamówienia jest </w:t>
      </w:r>
      <w:r w:rsidRPr="00224718">
        <w:rPr>
          <w:rFonts w:asciiTheme="minorHAnsi" w:hAnsiTheme="minorHAnsi" w:cstheme="minorHAnsi"/>
          <w:b/>
        </w:rPr>
        <w:t>zakup przełączników sieci SAN.</w:t>
      </w:r>
    </w:p>
    <w:p w14:paraId="2B83E121" w14:textId="77777777" w:rsidR="005060C2" w:rsidRPr="00224718" w:rsidRDefault="005060C2" w:rsidP="005060C2">
      <w:pPr>
        <w:spacing w:after="0"/>
        <w:rPr>
          <w:rFonts w:asciiTheme="minorHAnsi" w:hAnsiTheme="minorHAnsi" w:cstheme="minorHAnsi"/>
          <w:b/>
        </w:rPr>
      </w:pPr>
    </w:p>
    <w:p w14:paraId="7D6071BF" w14:textId="77777777" w:rsidR="005060C2" w:rsidRPr="00224718" w:rsidRDefault="005060C2" w:rsidP="005060C2">
      <w:pPr>
        <w:spacing w:after="0"/>
        <w:rPr>
          <w:rFonts w:asciiTheme="minorHAnsi" w:hAnsiTheme="minorHAnsi" w:cstheme="minorHAnsi"/>
          <w:b/>
        </w:rPr>
      </w:pPr>
      <w:r w:rsidRPr="00224718">
        <w:rPr>
          <w:rFonts w:asciiTheme="minorHAnsi" w:hAnsiTheme="minorHAnsi" w:cstheme="minorHAnsi"/>
          <w:b/>
        </w:rPr>
        <w:t>Przełączniki sieci SAN wraz z oprogramowaniem zwane dalej „Urządzeniami”</w:t>
      </w:r>
    </w:p>
    <w:p w14:paraId="77F8A684" w14:textId="5366F6C0" w:rsidR="005060C2" w:rsidRPr="00224718" w:rsidRDefault="72B976DF" w:rsidP="4149ADA3">
      <w:pPr>
        <w:spacing w:after="0"/>
        <w:jc w:val="both"/>
        <w:rPr>
          <w:rFonts w:asciiTheme="minorHAnsi" w:hAnsiTheme="minorHAnsi" w:cstheme="minorBidi"/>
        </w:rPr>
      </w:pPr>
      <w:r w:rsidRPr="4149ADA3">
        <w:rPr>
          <w:rFonts w:asciiTheme="minorHAnsi" w:hAnsiTheme="minorHAnsi" w:cstheme="minorBidi"/>
          <w:b/>
          <w:bCs/>
          <w:u w:val="single"/>
        </w:rPr>
        <w:t>Termin realizacji zamówienia</w:t>
      </w:r>
      <w:r w:rsidRPr="4149ADA3">
        <w:rPr>
          <w:rFonts w:asciiTheme="minorHAnsi" w:hAnsiTheme="minorHAnsi" w:cstheme="minorBidi"/>
        </w:rPr>
        <w:t xml:space="preserve"> – do </w:t>
      </w:r>
      <w:r w:rsidR="3F2641EC" w:rsidRPr="4149ADA3">
        <w:rPr>
          <w:rFonts w:asciiTheme="minorHAnsi" w:hAnsiTheme="minorHAnsi" w:cstheme="minorBidi"/>
        </w:rPr>
        <w:t>6</w:t>
      </w:r>
      <w:r w:rsidRPr="4149ADA3">
        <w:rPr>
          <w:rFonts w:asciiTheme="minorHAnsi" w:hAnsiTheme="minorHAnsi" w:cstheme="minorBidi"/>
        </w:rPr>
        <w:t>0 dni kalendarzowych od dnia zawarcia umowy.</w:t>
      </w:r>
    </w:p>
    <w:p w14:paraId="19191928" w14:textId="77777777" w:rsidR="005060C2" w:rsidRPr="00224718" w:rsidRDefault="005060C2" w:rsidP="005060C2">
      <w:pPr>
        <w:spacing w:after="0"/>
        <w:rPr>
          <w:rFonts w:asciiTheme="minorHAnsi" w:hAnsiTheme="minorHAnsi" w:cstheme="minorHAnsi"/>
        </w:rPr>
      </w:pPr>
    </w:p>
    <w:p w14:paraId="04C902A8" w14:textId="06714D5C" w:rsidR="1280C24B" w:rsidRPr="00DE6F14" w:rsidRDefault="1280C24B" w:rsidP="00DE6F14">
      <w:pPr>
        <w:pStyle w:val="Akapitzlist"/>
        <w:numPr>
          <w:ilvl w:val="0"/>
          <w:numId w:val="83"/>
        </w:numPr>
        <w:spacing w:after="0"/>
        <w:jc w:val="both"/>
        <w:rPr>
          <w:rFonts w:asciiTheme="minorHAnsi" w:hAnsiTheme="minorHAnsi" w:cstheme="minorBidi"/>
          <w:b/>
          <w:bCs/>
          <w:u w:val="single"/>
        </w:rPr>
      </w:pPr>
      <w:r w:rsidRPr="00DE6F14">
        <w:rPr>
          <w:rFonts w:asciiTheme="minorHAnsi" w:hAnsiTheme="minorHAnsi" w:cstheme="minorBidi"/>
          <w:b/>
          <w:bCs/>
          <w:u w:val="single"/>
        </w:rPr>
        <w:t>Zamówienie obejmuje:</w:t>
      </w:r>
      <w:r w:rsidR="4D97E5C2" w:rsidRPr="00DE6F14">
        <w:rPr>
          <w:rFonts w:asciiTheme="minorHAnsi" w:hAnsiTheme="minorHAnsi" w:cstheme="minorBidi"/>
          <w:b/>
          <w:bCs/>
          <w:u w:val="single"/>
        </w:rPr>
        <w:t xml:space="preserve"> </w:t>
      </w:r>
    </w:p>
    <w:p w14:paraId="1ABDE5C8" w14:textId="446B05F9" w:rsidR="005060C2" w:rsidRPr="00F40C6A" w:rsidRDefault="12F9F2C6" w:rsidP="00F40C6A">
      <w:pPr>
        <w:pStyle w:val="Akapitzlist"/>
        <w:numPr>
          <w:ilvl w:val="0"/>
          <w:numId w:val="84"/>
        </w:numPr>
        <w:spacing w:after="0"/>
        <w:jc w:val="both"/>
        <w:rPr>
          <w:rFonts w:asciiTheme="minorHAnsi" w:hAnsiTheme="minorHAnsi" w:cstheme="minorBidi"/>
        </w:rPr>
      </w:pPr>
      <w:proofErr w:type="spellStart"/>
      <w:r w:rsidRPr="00F40C6A">
        <w:rPr>
          <w:rFonts w:asciiTheme="minorHAnsi" w:hAnsiTheme="minorHAnsi" w:cstheme="minorBidi"/>
        </w:rPr>
        <w:t>Dostawę</w:t>
      </w:r>
      <w:proofErr w:type="spellEnd"/>
      <w:r w:rsidRPr="00F40C6A">
        <w:rPr>
          <w:rFonts w:asciiTheme="minorHAnsi" w:hAnsiTheme="minorHAnsi" w:cstheme="minorBidi"/>
        </w:rPr>
        <w:t xml:space="preserve"> </w:t>
      </w:r>
      <w:proofErr w:type="spellStart"/>
      <w:r w:rsidRPr="00F40C6A">
        <w:rPr>
          <w:rFonts w:asciiTheme="minorHAnsi" w:hAnsiTheme="minorHAnsi" w:cstheme="minorBidi"/>
        </w:rPr>
        <w:t>Urządzeń</w:t>
      </w:r>
      <w:proofErr w:type="spellEnd"/>
      <w:r w:rsidRPr="00F40C6A">
        <w:rPr>
          <w:rFonts w:asciiTheme="minorHAnsi" w:hAnsiTheme="minorHAnsi" w:cstheme="minorBidi"/>
        </w:rPr>
        <w:t xml:space="preserve"> </w:t>
      </w:r>
      <w:proofErr w:type="spellStart"/>
      <w:r w:rsidRPr="00F40C6A">
        <w:rPr>
          <w:rFonts w:asciiTheme="minorHAnsi" w:hAnsiTheme="minorHAnsi" w:cstheme="minorBidi"/>
        </w:rPr>
        <w:t>opisanych</w:t>
      </w:r>
      <w:proofErr w:type="spellEnd"/>
      <w:r w:rsidRPr="00F40C6A">
        <w:rPr>
          <w:rFonts w:asciiTheme="minorHAnsi" w:hAnsiTheme="minorHAnsi" w:cstheme="minorBidi"/>
        </w:rPr>
        <w:t xml:space="preserve"> w pkt. V. </w:t>
      </w:r>
      <w:r w:rsidR="009D19DB">
        <w:rPr>
          <w:rFonts w:asciiTheme="minorHAnsi" w:hAnsiTheme="minorHAnsi"/>
        </w:rPr>
        <w:t xml:space="preserve"> </w:t>
      </w:r>
    </w:p>
    <w:p w14:paraId="0224DC89" w14:textId="77777777" w:rsidR="005060C2" w:rsidRPr="00F40C6A" w:rsidRDefault="12F9F2C6" w:rsidP="00F40C6A">
      <w:pPr>
        <w:pStyle w:val="Akapitzlist"/>
        <w:numPr>
          <w:ilvl w:val="0"/>
          <w:numId w:val="84"/>
        </w:numPr>
        <w:spacing w:after="0"/>
        <w:jc w:val="both"/>
        <w:rPr>
          <w:rFonts w:asciiTheme="minorHAnsi" w:hAnsiTheme="minorHAnsi" w:cstheme="minorBidi"/>
        </w:rPr>
      </w:pPr>
      <w:r w:rsidRPr="00F40C6A">
        <w:rPr>
          <w:rFonts w:asciiTheme="minorHAnsi" w:hAnsiTheme="minorHAnsi" w:cstheme="minorBidi"/>
        </w:rPr>
        <w:t>Wdrożenie dostarczonych Urządzeń zgodnie z pkt IV.</w:t>
      </w:r>
    </w:p>
    <w:p w14:paraId="16EAE8EA" w14:textId="556A9B71" w:rsidR="005060C2" w:rsidRPr="00F40C6A" w:rsidRDefault="3E5838D4" w:rsidP="00F40C6A">
      <w:pPr>
        <w:pStyle w:val="Akapitzlist"/>
        <w:numPr>
          <w:ilvl w:val="0"/>
          <w:numId w:val="84"/>
        </w:numPr>
        <w:spacing w:after="0"/>
        <w:jc w:val="both"/>
        <w:rPr>
          <w:rFonts w:asciiTheme="minorHAnsi" w:hAnsiTheme="minorHAnsi" w:cstheme="minorBidi"/>
        </w:rPr>
      </w:pPr>
      <w:r w:rsidRPr="00F40C6A">
        <w:rPr>
          <w:rFonts w:asciiTheme="minorHAnsi" w:hAnsiTheme="minorHAnsi" w:cstheme="minorBidi"/>
        </w:rPr>
        <w:t xml:space="preserve">Instalacja i wdrożenie oprogramowania </w:t>
      </w:r>
      <w:r w:rsidRPr="00F40C6A">
        <w:rPr>
          <w:rFonts w:cs="Calibri"/>
        </w:rPr>
        <w:t>zarządzająco - monitorującego o parametrach opisan</w:t>
      </w:r>
      <w:r w:rsidR="5220A79E" w:rsidRPr="00F40C6A">
        <w:rPr>
          <w:rFonts w:cs="Calibri"/>
        </w:rPr>
        <w:t>ych</w:t>
      </w:r>
      <w:r w:rsidRPr="00F40C6A">
        <w:rPr>
          <w:rFonts w:cs="Calibri"/>
        </w:rPr>
        <w:t xml:space="preserve"> w </w:t>
      </w:r>
      <w:r w:rsidR="70F8B47C" w:rsidRPr="00F40C6A">
        <w:rPr>
          <w:rFonts w:cs="Calibri"/>
        </w:rPr>
        <w:t xml:space="preserve">pkt </w:t>
      </w:r>
      <w:r w:rsidR="3FEA59D3" w:rsidRPr="00F40C6A">
        <w:rPr>
          <w:rFonts w:cs="Calibri"/>
        </w:rPr>
        <w:t>V</w:t>
      </w:r>
      <w:r w:rsidR="00DA1193">
        <w:rPr>
          <w:rFonts w:cs="Calibri"/>
        </w:rPr>
        <w:t>I</w:t>
      </w:r>
      <w:r w:rsidR="1D48D9E7" w:rsidRPr="00F40C6A">
        <w:rPr>
          <w:rFonts w:cs="Calibri"/>
        </w:rPr>
        <w:t>.</w:t>
      </w:r>
    </w:p>
    <w:p w14:paraId="5B2D340F" w14:textId="1ADF86D7" w:rsidR="005060C2" w:rsidRPr="00F40C6A" w:rsidRDefault="5BE314C5" w:rsidP="00F40C6A">
      <w:pPr>
        <w:pStyle w:val="Akapitzlist"/>
        <w:numPr>
          <w:ilvl w:val="0"/>
          <w:numId w:val="84"/>
        </w:numPr>
        <w:spacing w:after="0"/>
        <w:jc w:val="both"/>
        <w:rPr>
          <w:rFonts w:asciiTheme="minorHAnsi" w:hAnsiTheme="minorHAnsi" w:cstheme="minorBidi"/>
        </w:rPr>
      </w:pPr>
      <w:r w:rsidRPr="00F40C6A">
        <w:rPr>
          <w:rFonts w:asciiTheme="minorHAnsi" w:hAnsiTheme="minorHAnsi" w:cstheme="minorBidi"/>
        </w:rPr>
        <w:t>Sporządzenie</w:t>
      </w:r>
      <w:r w:rsidR="72B976DF" w:rsidRPr="00F40C6A">
        <w:rPr>
          <w:rFonts w:asciiTheme="minorHAnsi" w:hAnsiTheme="minorHAnsi" w:cstheme="minorBidi"/>
        </w:rPr>
        <w:t xml:space="preserve"> Dokumentacji zgodnie z pkt III.</w:t>
      </w:r>
    </w:p>
    <w:p w14:paraId="7032F772" w14:textId="77777777" w:rsidR="005060C2" w:rsidRDefault="72B976DF" w:rsidP="00F40C6A">
      <w:pPr>
        <w:pStyle w:val="Akapitzlist"/>
        <w:numPr>
          <w:ilvl w:val="0"/>
          <w:numId w:val="84"/>
        </w:numPr>
        <w:spacing w:after="0"/>
        <w:jc w:val="both"/>
        <w:rPr>
          <w:rFonts w:asciiTheme="minorHAnsi" w:hAnsiTheme="minorHAnsi" w:cstheme="minorBidi"/>
        </w:rPr>
      </w:pPr>
      <w:r w:rsidRPr="00F40C6A">
        <w:rPr>
          <w:rFonts w:asciiTheme="minorHAnsi" w:hAnsiTheme="minorHAnsi" w:cstheme="minorBidi"/>
        </w:rPr>
        <w:t>Świadczenie usług gwarancyjnych dla dostarczonych Urządzeń zgodnie z pkt II.</w:t>
      </w:r>
    </w:p>
    <w:p w14:paraId="77862FD5" w14:textId="313026F2" w:rsidR="003166F7" w:rsidRDefault="003166F7" w:rsidP="00F40C6A">
      <w:pPr>
        <w:pStyle w:val="Akapitzlist"/>
        <w:numPr>
          <w:ilvl w:val="0"/>
          <w:numId w:val="84"/>
        </w:numPr>
        <w:spacing w:after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Instruktaż z obsługi dostarczonych urządzeń I oprogramowania w wymiarze 12h dla </w:t>
      </w:r>
      <w:r w:rsidRPr="005A5E43">
        <w:t>3 pracowników Zamawiającego</w:t>
      </w:r>
      <w:r>
        <w:t xml:space="preserve"> zgodnie z pkt VII.</w:t>
      </w:r>
    </w:p>
    <w:p w14:paraId="6E4BB2A4" w14:textId="77777777" w:rsidR="005060C2" w:rsidRPr="00224718" w:rsidRDefault="005060C2" w:rsidP="00DE6F14">
      <w:pPr>
        <w:pStyle w:val="Akapitzlist"/>
        <w:numPr>
          <w:ilvl w:val="0"/>
          <w:numId w:val="0"/>
        </w:numPr>
        <w:spacing w:after="0"/>
        <w:ind w:left="1074"/>
        <w:jc w:val="both"/>
        <w:rPr>
          <w:rFonts w:asciiTheme="minorHAnsi" w:hAnsiTheme="minorHAnsi" w:cstheme="minorHAnsi"/>
          <w:bCs/>
          <w:lang w:val="pl-PL"/>
        </w:rPr>
      </w:pPr>
    </w:p>
    <w:p w14:paraId="691142E0" w14:textId="4DC6F8E8" w:rsidR="005060C2" w:rsidRPr="00DE6F14" w:rsidRDefault="72B976DF" w:rsidP="00DE6F14">
      <w:pPr>
        <w:pStyle w:val="Akapitzlist"/>
        <w:numPr>
          <w:ilvl w:val="0"/>
          <w:numId w:val="83"/>
        </w:numPr>
        <w:spacing w:after="0"/>
        <w:jc w:val="both"/>
        <w:rPr>
          <w:rFonts w:asciiTheme="minorHAnsi" w:hAnsiTheme="minorHAnsi" w:cstheme="minorBidi"/>
          <w:b/>
          <w:bCs/>
          <w:u w:val="single"/>
        </w:rPr>
      </w:pPr>
      <w:r w:rsidRPr="00DE6F14">
        <w:rPr>
          <w:rFonts w:asciiTheme="minorHAnsi" w:hAnsiTheme="minorHAnsi" w:cstheme="minorBidi"/>
          <w:b/>
          <w:bCs/>
          <w:u w:val="single"/>
        </w:rPr>
        <w:t xml:space="preserve">Usługi gwarancyjne </w:t>
      </w:r>
      <w:r w:rsidRPr="00DE6F14">
        <w:rPr>
          <w:rFonts w:asciiTheme="minorHAnsi" w:hAnsiTheme="minorHAnsi" w:cstheme="minorBidi"/>
        </w:rPr>
        <w:t>świadczon</w:t>
      </w:r>
      <w:r w:rsidR="06ABF2A9" w:rsidRPr="00DE6F14">
        <w:rPr>
          <w:rFonts w:asciiTheme="minorHAnsi" w:hAnsiTheme="minorHAnsi" w:cstheme="minorBidi"/>
        </w:rPr>
        <w:t>e</w:t>
      </w:r>
      <w:r w:rsidRPr="00DE6F14">
        <w:rPr>
          <w:rFonts w:asciiTheme="minorHAnsi" w:hAnsiTheme="minorHAnsi" w:cstheme="minorBidi"/>
        </w:rPr>
        <w:t xml:space="preserve"> na zasadach:</w:t>
      </w:r>
    </w:p>
    <w:p w14:paraId="563F6A9C" w14:textId="77777777" w:rsidR="005060C2" w:rsidRPr="00062ECB" w:rsidRDefault="12F9F2C6" w:rsidP="00062ECB">
      <w:pPr>
        <w:pStyle w:val="Akapitzlist"/>
        <w:numPr>
          <w:ilvl w:val="0"/>
          <w:numId w:val="89"/>
        </w:numPr>
        <w:spacing w:after="0"/>
        <w:jc w:val="both"/>
        <w:rPr>
          <w:rFonts w:asciiTheme="minorHAnsi" w:hAnsiTheme="minorHAnsi" w:cstheme="minorBidi"/>
        </w:rPr>
      </w:pPr>
      <w:r w:rsidRPr="00062ECB">
        <w:rPr>
          <w:rFonts w:asciiTheme="minorHAnsi" w:hAnsiTheme="minorHAnsi" w:cstheme="minorBidi"/>
        </w:rPr>
        <w:t>Świadczone w miejscu instalacji przez okres 36 miesięcy od daty podpisania Protokołu Odbioru Końcowego.</w:t>
      </w:r>
    </w:p>
    <w:p w14:paraId="59E9B757" w14:textId="0E512412" w:rsidR="005060C2" w:rsidRPr="00062ECB" w:rsidRDefault="12F9F2C6" w:rsidP="003166F7">
      <w:pPr>
        <w:pStyle w:val="Akapitzlist"/>
        <w:numPr>
          <w:ilvl w:val="0"/>
          <w:numId w:val="89"/>
        </w:numPr>
        <w:spacing w:after="0"/>
        <w:ind w:left="714" w:hanging="357"/>
        <w:rPr>
          <w:rFonts w:asciiTheme="minorHAnsi" w:hAnsiTheme="minorHAnsi" w:cstheme="minorBidi"/>
        </w:rPr>
      </w:pPr>
      <w:r w:rsidRPr="00062ECB">
        <w:rPr>
          <w:rFonts w:asciiTheme="minorHAnsi" w:hAnsiTheme="minorHAnsi" w:cstheme="minorBidi"/>
        </w:rPr>
        <w:t>Usługi gwarancyjne obejmują Urządzenie (sprzęt i oprogramowanie wbudowane i oprogramowanie narzędziowe zainstalowane na sprzęcie lub niezbędne do jego poprawnego funkcjonowania).</w:t>
      </w:r>
    </w:p>
    <w:p w14:paraId="762B682F" w14:textId="77777777" w:rsidR="005060C2" w:rsidRPr="00224718" w:rsidRDefault="005060C2" w:rsidP="00062ECB">
      <w:pPr>
        <w:pStyle w:val="Akapitzlist"/>
        <w:numPr>
          <w:ilvl w:val="0"/>
          <w:numId w:val="89"/>
        </w:numPr>
        <w:spacing w:after="0"/>
        <w:jc w:val="both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>Tryb zgłaszania incydentów dotyczących Urządzenia - 24 godziny na dobę, przez 7 dni w tygodniu.</w:t>
      </w:r>
    </w:p>
    <w:p w14:paraId="7A48BC45" w14:textId="77777777" w:rsidR="005060C2" w:rsidRPr="00224718" w:rsidRDefault="005060C2" w:rsidP="00062ECB">
      <w:pPr>
        <w:pStyle w:val="Akapitzlist"/>
        <w:numPr>
          <w:ilvl w:val="0"/>
          <w:numId w:val="89"/>
        </w:numPr>
        <w:spacing w:after="0"/>
        <w:jc w:val="both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>Czas reakcji na Incydenty dotyczące sprzętu i oprogramowania – 8 godzin.</w:t>
      </w:r>
    </w:p>
    <w:p w14:paraId="536BA42B" w14:textId="77777777" w:rsidR="005060C2" w:rsidRPr="00224718" w:rsidRDefault="005060C2" w:rsidP="00062ECB">
      <w:pPr>
        <w:pStyle w:val="Akapitzlist"/>
        <w:numPr>
          <w:ilvl w:val="0"/>
          <w:numId w:val="89"/>
        </w:numPr>
        <w:spacing w:after="0"/>
        <w:jc w:val="both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 xml:space="preserve">Gwarantowany czas naprawy </w:t>
      </w:r>
      <w:r>
        <w:rPr>
          <w:rFonts w:asciiTheme="minorHAnsi" w:hAnsiTheme="minorHAnsi" w:cstheme="minorHAnsi"/>
          <w:bCs/>
          <w:lang w:val="pl-PL"/>
        </w:rPr>
        <w:t>Urządzenia</w:t>
      </w:r>
      <w:r w:rsidRPr="00224718">
        <w:rPr>
          <w:rFonts w:asciiTheme="minorHAnsi" w:hAnsiTheme="minorHAnsi" w:cstheme="minorHAnsi"/>
          <w:bCs/>
          <w:lang w:val="pl-PL"/>
        </w:rPr>
        <w:t>: 48 godzin od momentu zgłoszenia.</w:t>
      </w:r>
    </w:p>
    <w:p w14:paraId="6385DE42" w14:textId="78BEB3EA" w:rsidR="005060C2" w:rsidRPr="000B436B" w:rsidRDefault="12F9F2C6" w:rsidP="00062ECB">
      <w:pPr>
        <w:pStyle w:val="Akapitzlist"/>
        <w:numPr>
          <w:ilvl w:val="0"/>
          <w:numId w:val="89"/>
        </w:numPr>
        <w:spacing w:after="0"/>
        <w:jc w:val="both"/>
        <w:rPr>
          <w:rFonts w:asciiTheme="minorHAnsi" w:hAnsiTheme="minorHAnsi" w:cstheme="minorBidi"/>
        </w:rPr>
      </w:pPr>
      <w:r w:rsidRPr="000B436B">
        <w:rPr>
          <w:rFonts w:asciiTheme="minorHAnsi" w:hAnsiTheme="minorHAnsi" w:cstheme="minorBidi"/>
        </w:rPr>
        <w:t>Dostęp do poprawek i nowych wersji oprogramowania. Wykonawca w okresie gwarancji na życzenie Zamawiającego wykona instalację poprawek i nowych wersji oprogramowania.</w:t>
      </w:r>
    </w:p>
    <w:p w14:paraId="21AC859C" w14:textId="77777777" w:rsidR="005060C2" w:rsidRPr="00224718" w:rsidRDefault="005060C2" w:rsidP="00F54AC6">
      <w:pPr>
        <w:pStyle w:val="Akapitzlist"/>
        <w:numPr>
          <w:ilvl w:val="0"/>
          <w:numId w:val="89"/>
        </w:numPr>
        <w:spacing w:after="240"/>
        <w:jc w:val="both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>Dostęp wyznaczonych osób Zamawiającego do bazy wiedzy producenta Urządzenia.</w:t>
      </w:r>
    </w:p>
    <w:p w14:paraId="728E8045" w14:textId="77777777" w:rsidR="005060C2" w:rsidRPr="00DE6F14" w:rsidRDefault="005060C2" w:rsidP="00DE6F14">
      <w:pPr>
        <w:pStyle w:val="Akapitzlist"/>
        <w:numPr>
          <w:ilvl w:val="0"/>
          <w:numId w:val="83"/>
        </w:numPr>
        <w:spacing w:after="0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DE6F14">
        <w:rPr>
          <w:rFonts w:asciiTheme="minorHAnsi" w:hAnsiTheme="minorHAnsi" w:cstheme="minorHAnsi"/>
          <w:b/>
          <w:u w:val="single"/>
        </w:rPr>
        <w:t>Dokumentacja</w:t>
      </w:r>
      <w:proofErr w:type="spellEnd"/>
      <w:r w:rsidRPr="00DE6F14">
        <w:rPr>
          <w:rFonts w:asciiTheme="minorHAnsi" w:hAnsiTheme="minorHAnsi" w:cstheme="minorHAnsi"/>
          <w:b/>
          <w:u w:val="single"/>
        </w:rPr>
        <w:t>.</w:t>
      </w:r>
    </w:p>
    <w:p w14:paraId="5FDBC5A9" w14:textId="58D0F500" w:rsidR="005060C2" w:rsidRPr="00224718" w:rsidRDefault="72B976DF" w:rsidP="6AB8EF7E">
      <w:pPr>
        <w:pStyle w:val="Akapitzlist"/>
        <w:numPr>
          <w:ilvl w:val="0"/>
          <w:numId w:val="0"/>
        </w:numPr>
        <w:spacing w:after="0"/>
        <w:ind w:left="714"/>
        <w:jc w:val="both"/>
        <w:rPr>
          <w:rFonts w:asciiTheme="minorHAnsi" w:hAnsiTheme="minorHAnsi" w:cstheme="minorBidi"/>
          <w:lang w:val="pl-PL"/>
        </w:rPr>
      </w:pPr>
      <w:r w:rsidRPr="4149ADA3">
        <w:rPr>
          <w:rFonts w:asciiTheme="minorHAnsi" w:hAnsiTheme="minorHAnsi" w:cstheme="minorBidi"/>
          <w:lang w:val="pl-PL"/>
        </w:rPr>
        <w:t xml:space="preserve">Wykonawca </w:t>
      </w:r>
      <w:r w:rsidR="32CCEE21" w:rsidRPr="4149ADA3">
        <w:rPr>
          <w:rFonts w:asciiTheme="minorHAnsi" w:hAnsiTheme="minorHAnsi" w:cstheme="minorBidi"/>
          <w:lang w:val="pl-PL"/>
        </w:rPr>
        <w:t xml:space="preserve">przygotuje </w:t>
      </w:r>
      <w:r w:rsidRPr="4149ADA3">
        <w:rPr>
          <w:rFonts w:asciiTheme="minorHAnsi" w:hAnsiTheme="minorHAnsi" w:cstheme="minorBidi"/>
          <w:lang w:val="pl-PL"/>
        </w:rPr>
        <w:t>dokumentację</w:t>
      </w:r>
      <w:r w:rsidR="009D19DB">
        <w:rPr>
          <w:rFonts w:asciiTheme="minorHAnsi" w:hAnsiTheme="minorHAnsi" w:cstheme="minorBidi"/>
          <w:lang w:val="pl-PL"/>
        </w:rPr>
        <w:t xml:space="preserve"> </w:t>
      </w:r>
      <w:r w:rsidRPr="4149ADA3">
        <w:rPr>
          <w:rFonts w:asciiTheme="minorHAnsi" w:hAnsiTheme="minorHAnsi" w:cstheme="minorBidi"/>
          <w:lang w:val="pl-PL"/>
        </w:rPr>
        <w:t>zwierającą:</w:t>
      </w:r>
    </w:p>
    <w:p w14:paraId="0D3AC222" w14:textId="6353EF25" w:rsidR="005060C2" w:rsidRPr="009C4620" w:rsidRDefault="00394DF6" w:rsidP="009C4620">
      <w:pPr>
        <w:pStyle w:val="Akapitzlist"/>
        <w:numPr>
          <w:ilvl w:val="0"/>
          <w:numId w:val="70"/>
        </w:numPr>
        <w:spacing w:after="0"/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Opis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 w:rsidR="005060C2" w:rsidRPr="009C4620">
        <w:rPr>
          <w:rFonts w:asciiTheme="minorHAnsi" w:hAnsiTheme="minorHAnsi" w:cstheme="minorHAnsi"/>
          <w:bCs/>
        </w:rPr>
        <w:t>Techniczny</w:t>
      </w:r>
      <w:proofErr w:type="spellEnd"/>
      <w:r w:rsidR="005060C2" w:rsidRPr="009C4620">
        <w:rPr>
          <w:rFonts w:asciiTheme="minorHAnsi" w:hAnsiTheme="minorHAnsi" w:cstheme="minorHAnsi"/>
          <w:bCs/>
        </w:rPr>
        <w:t xml:space="preserve">, </w:t>
      </w:r>
      <w:proofErr w:type="spellStart"/>
      <w:r w:rsidR="005060C2" w:rsidRPr="009C4620">
        <w:rPr>
          <w:rFonts w:asciiTheme="minorHAnsi" w:hAnsiTheme="minorHAnsi" w:cstheme="minorHAnsi"/>
          <w:bCs/>
        </w:rPr>
        <w:t>zawierający</w:t>
      </w:r>
      <w:proofErr w:type="spellEnd"/>
      <w:r w:rsidR="005060C2" w:rsidRPr="009C4620">
        <w:rPr>
          <w:rFonts w:asciiTheme="minorHAnsi" w:hAnsiTheme="minorHAnsi" w:cstheme="minorHAnsi"/>
          <w:bCs/>
        </w:rPr>
        <w:t>:</w:t>
      </w:r>
    </w:p>
    <w:p w14:paraId="22364EBF" w14:textId="3403F064" w:rsidR="005060C2" w:rsidRPr="00224718" w:rsidRDefault="00897231" w:rsidP="006348D6">
      <w:pPr>
        <w:pStyle w:val="Akapitzlist"/>
        <w:numPr>
          <w:ilvl w:val="0"/>
          <w:numId w:val="53"/>
        </w:numPr>
        <w:spacing w:after="0"/>
        <w:jc w:val="both"/>
        <w:rPr>
          <w:rFonts w:asciiTheme="minorHAnsi" w:hAnsiTheme="minorHAnsi" w:cstheme="minorHAnsi"/>
          <w:bCs/>
          <w:lang w:val="pl-PL"/>
        </w:rPr>
      </w:pPr>
      <w:r>
        <w:rPr>
          <w:rFonts w:asciiTheme="minorHAnsi" w:hAnsiTheme="minorHAnsi" w:cstheme="minorHAnsi"/>
          <w:bCs/>
          <w:lang w:val="pl-PL"/>
        </w:rPr>
        <w:t>N</w:t>
      </w:r>
      <w:r w:rsidR="005060C2" w:rsidRPr="00224718">
        <w:rPr>
          <w:rFonts w:asciiTheme="minorHAnsi" w:hAnsiTheme="minorHAnsi" w:cstheme="minorHAnsi"/>
          <w:bCs/>
          <w:lang w:val="pl-PL"/>
        </w:rPr>
        <w:t xml:space="preserve">azwy modeli, numery seryjne Urządzeń oraz nazwy, wersje licencji oprogramowania i firmware’u; </w:t>
      </w:r>
    </w:p>
    <w:p w14:paraId="1877B84D" w14:textId="77777777" w:rsidR="005060C2" w:rsidRDefault="005060C2" w:rsidP="006348D6">
      <w:pPr>
        <w:pStyle w:val="Akapitzlist"/>
        <w:numPr>
          <w:ilvl w:val="0"/>
          <w:numId w:val="53"/>
        </w:numPr>
        <w:spacing w:after="0"/>
        <w:jc w:val="both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 xml:space="preserve">schematy połączeń fizycznych i logicznych Urządzeń z podziałem na fabric; </w:t>
      </w:r>
    </w:p>
    <w:p w14:paraId="43E61D51" w14:textId="7EB07FE3" w:rsidR="005060C2" w:rsidRPr="00F772E2" w:rsidRDefault="00F772E2" w:rsidP="00B00CBA">
      <w:pPr>
        <w:pStyle w:val="Akapitzlist"/>
        <w:numPr>
          <w:ilvl w:val="0"/>
          <w:numId w:val="53"/>
        </w:numPr>
        <w:spacing w:after="0"/>
        <w:jc w:val="both"/>
        <w:rPr>
          <w:rFonts w:asciiTheme="minorHAnsi" w:hAnsiTheme="minorHAnsi" w:cstheme="minorBidi"/>
          <w:lang w:val="pl-PL"/>
        </w:rPr>
      </w:pPr>
      <w:r w:rsidRPr="00F772E2">
        <w:rPr>
          <w:rFonts w:asciiTheme="minorHAnsi" w:hAnsiTheme="minorHAnsi" w:cstheme="minorHAnsi"/>
          <w:bCs/>
          <w:lang w:val="pl-PL"/>
        </w:rPr>
        <w:t xml:space="preserve"> </w:t>
      </w:r>
      <w:r w:rsidR="72B976DF" w:rsidRPr="00B00CBA">
        <w:rPr>
          <w:rFonts w:asciiTheme="minorHAnsi" w:hAnsiTheme="minorHAnsi" w:cstheme="minorBidi"/>
          <w:lang w:val="pl-PL"/>
        </w:rPr>
        <w:t>schematy połączeń fizycznych i logicznych sieci zarządzającej LAN wraz z adresacją;</w:t>
      </w:r>
      <w:r w:rsidRPr="00B00CBA">
        <w:rPr>
          <w:rFonts w:asciiTheme="minorHAnsi" w:hAnsiTheme="minorHAnsi" w:cstheme="minorBidi"/>
          <w:lang w:val="pl-PL"/>
        </w:rPr>
        <w:t xml:space="preserve"> </w:t>
      </w:r>
      <w:r w:rsidR="53A3F9DD" w:rsidRPr="00F772E2">
        <w:rPr>
          <w:rFonts w:asciiTheme="minorHAnsi" w:hAnsiTheme="minorHAnsi" w:cstheme="minorBidi"/>
          <w:lang w:val="pl-PL"/>
        </w:rPr>
        <w:t>S</w:t>
      </w:r>
      <w:r w:rsidR="53B76A20" w:rsidRPr="00F772E2">
        <w:rPr>
          <w:rFonts w:asciiTheme="minorHAnsi" w:hAnsiTheme="minorHAnsi" w:cstheme="minorBidi"/>
          <w:lang w:val="pl-PL"/>
        </w:rPr>
        <w:t>chematy</w:t>
      </w:r>
      <w:r w:rsidR="72B976DF" w:rsidRPr="00F772E2">
        <w:rPr>
          <w:rFonts w:asciiTheme="minorHAnsi" w:hAnsiTheme="minorHAnsi" w:cstheme="minorBidi"/>
          <w:lang w:val="pl-PL"/>
        </w:rPr>
        <w:t xml:space="preserve"> </w:t>
      </w:r>
      <w:r w:rsidR="53A3F9DD" w:rsidRPr="00F772E2">
        <w:rPr>
          <w:rFonts w:asciiTheme="minorHAnsi" w:hAnsiTheme="minorHAnsi" w:cstheme="minorBidi"/>
          <w:lang w:val="pl-PL"/>
        </w:rPr>
        <w:t xml:space="preserve">połączeń elektrycznych; </w:t>
      </w:r>
    </w:p>
    <w:p w14:paraId="56836449" w14:textId="16B30A7E" w:rsidR="005060C2" w:rsidRPr="00224718" w:rsidRDefault="72B976DF" w:rsidP="003166F7">
      <w:pPr>
        <w:pStyle w:val="Akapitzlist"/>
        <w:numPr>
          <w:ilvl w:val="0"/>
          <w:numId w:val="70"/>
        </w:numPr>
        <w:spacing w:after="0"/>
        <w:rPr>
          <w:rFonts w:asciiTheme="minorHAnsi" w:hAnsiTheme="minorHAnsi" w:cstheme="minorBidi"/>
          <w:lang w:val="pl-PL"/>
        </w:rPr>
      </w:pPr>
      <w:r w:rsidRPr="4149ADA3">
        <w:rPr>
          <w:rFonts w:asciiTheme="minorHAnsi" w:hAnsiTheme="minorHAnsi" w:cstheme="minorBidi"/>
          <w:lang w:val="pl-PL"/>
        </w:rPr>
        <w:t>Dokumentacj</w:t>
      </w:r>
      <w:r w:rsidR="6A0E5429" w:rsidRPr="4149ADA3">
        <w:rPr>
          <w:rFonts w:asciiTheme="minorHAnsi" w:hAnsiTheme="minorHAnsi" w:cstheme="minorBidi"/>
          <w:lang w:val="pl-PL"/>
        </w:rPr>
        <w:t>ę</w:t>
      </w:r>
      <w:r w:rsidRPr="4149ADA3">
        <w:rPr>
          <w:rFonts w:asciiTheme="minorHAnsi" w:hAnsiTheme="minorHAnsi" w:cstheme="minorBidi"/>
          <w:lang w:val="pl-PL"/>
        </w:rPr>
        <w:t xml:space="preserve"> Administratora, zawierając</w:t>
      </w:r>
      <w:r w:rsidR="24D201CA" w:rsidRPr="4149ADA3">
        <w:rPr>
          <w:rFonts w:asciiTheme="minorHAnsi" w:hAnsiTheme="minorHAnsi" w:cstheme="minorBidi"/>
          <w:lang w:val="pl-PL"/>
        </w:rPr>
        <w:t>ą</w:t>
      </w:r>
      <w:r w:rsidRPr="4149ADA3">
        <w:rPr>
          <w:rFonts w:asciiTheme="minorHAnsi" w:hAnsiTheme="minorHAnsi" w:cstheme="minorBidi"/>
          <w:lang w:val="pl-PL"/>
        </w:rPr>
        <w:t xml:space="preserve"> procedury dotyczące:</w:t>
      </w:r>
    </w:p>
    <w:p w14:paraId="09AB2C26" w14:textId="77777777" w:rsidR="005060C2" w:rsidRPr="009C4620" w:rsidRDefault="005060C2" w:rsidP="003166F7">
      <w:pPr>
        <w:pStyle w:val="Akapitzlist"/>
        <w:numPr>
          <w:ilvl w:val="0"/>
          <w:numId w:val="71"/>
        </w:numPr>
        <w:spacing w:after="0"/>
        <w:rPr>
          <w:rFonts w:asciiTheme="minorHAnsi" w:hAnsiTheme="minorHAnsi" w:cstheme="minorHAnsi"/>
          <w:bCs/>
        </w:rPr>
      </w:pPr>
      <w:r w:rsidRPr="009C4620">
        <w:rPr>
          <w:rFonts w:asciiTheme="minorHAnsi" w:hAnsiTheme="minorHAnsi" w:cstheme="minorHAnsi"/>
          <w:bCs/>
        </w:rPr>
        <w:t>Konfiguracji zoningu (np. dodanie / edycja aliasu, dodanie / edycja zony);</w:t>
      </w:r>
    </w:p>
    <w:p w14:paraId="78CA765B" w14:textId="33DDABD9" w:rsidR="00224162" w:rsidRPr="009D04F1" w:rsidRDefault="005060C2" w:rsidP="003166F7">
      <w:pPr>
        <w:pStyle w:val="Akapitzlist"/>
        <w:numPr>
          <w:ilvl w:val="0"/>
          <w:numId w:val="71"/>
        </w:numPr>
        <w:spacing w:after="0"/>
        <w:rPr>
          <w:rFonts w:asciiTheme="minorHAnsi" w:hAnsiTheme="minorHAnsi" w:cstheme="minorHAnsi"/>
          <w:bCs/>
        </w:rPr>
      </w:pPr>
      <w:r w:rsidRPr="000A2129">
        <w:rPr>
          <w:rFonts w:asciiTheme="minorHAnsi" w:hAnsiTheme="minorHAnsi" w:cstheme="minorHAnsi"/>
          <w:bCs/>
        </w:rPr>
        <w:t>Konfiguracji portu – (np. ustawienie prędkości, trybu pracy portu, włączenie/wyłączenie portu);</w:t>
      </w:r>
      <w:r w:rsidR="00224162" w:rsidRPr="000A2129">
        <w:rPr>
          <w:rFonts w:asciiTheme="minorHAnsi" w:hAnsiTheme="minorHAnsi" w:cstheme="minorHAnsi"/>
          <w:bCs/>
        </w:rPr>
        <w:t xml:space="preserve"> </w:t>
      </w:r>
    </w:p>
    <w:p w14:paraId="77D96AFD" w14:textId="51872923" w:rsidR="005060C2" w:rsidRPr="000A2129" w:rsidRDefault="12F9F2C6" w:rsidP="003166F7">
      <w:pPr>
        <w:pStyle w:val="Akapitzlist"/>
        <w:numPr>
          <w:ilvl w:val="0"/>
          <w:numId w:val="71"/>
        </w:numPr>
        <w:spacing w:after="0"/>
        <w:rPr>
          <w:rFonts w:asciiTheme="minorHAnsi" w:hAnsiTheme="minorHAnsi" w:cstheme="minorBidi"/>
        </w:rPr>
      </w:pPr>
      <w:r w:rsidRPr="000A2129">
        <w:rPr>
          <w:rFonts w:asciiTheme="minorHAnsi" w:hAnsiTheme="minorHAnsi" w:cstheme="minorBidi"/>
        </w:rPr>
        <w:t>Konfiguracji Urządzenia (np. ustawienie nazwy, ustawienie daty i godziny, dodanie do infrastruktury SAN, konfiguracja sieci (portu) mgmt, monitorowanie stanu portów);</w:t>
      </w:r>
    </w:p>
    <w:p w14:paraId="6AEA58B4" w14:textId="01005BFF" w:rsidR="005060C2" w:rsidRDefault="32B45DAF" w:rsidP="00F54AC6">
      <w:pPr>
        <w:pStyle w:val="Akapitzlist"/>
        <w:numPr>
          <w:ilvl w:val="0"/>
          <w:numId w:val="71"/>
        </w:numPr>
        <w:spacing w:line="259" w:lineRule="auto"/>
        <w:rPr>
          <w:rFonts w:asciiTheme="minorHAnsi" w:hAnsiTheme="minorHAnsi" w:cstheme="minorBidi"/>
        </w:rPr>
      </w:pPr>
      <w:proofErr w:type="spellStart"/>
      <w:r w:rsidRPr="000A2129">
        <w:rPr>
          <w:rFonts w:asciiTheme="minorHAnsi" w:hAnsiTheme="minorHAnsi" w:cstheme="minorBidi"/>
        </w:rPr>
        <w:t>Konfiguracji</w:t>
      </w:r>
      <w:proofErr w:type="spellEnd"/>
      <w:r w:rsidRPr="000A2129">
        <w:rPr>
          <w:rFonts w:asciiTheme="minorHAnsi" w:hAnsiTheme="minorHAnsi" w:cstheme="minorBidi"/>
        </w:rPr>
        <w:t xml:space="preserve"> </w:t>
      </w:r>
      <w:proofErr w:type="spellStart"/>
      <w:r w:rsidRPr="000A2129">
        <w:rPr>
          <w:rFonts w:asciiTheme="minorHAnsi" w:hAnsiTheme="minorHAnsi" w:cstheme="minorBidi"/>
        </w:rPr>
        <w:t>dostarczonego</w:t>
      </w:r>
      <w:proofErr w:type="spellEnd"/>
      <w:r w:rsidRPr="000A2129">
        <w:rPr>
          <w:rFonts w:asciiTheme="minorHAnsi" w:hAnsiTheme="minorHAnsi" w:cstheme="minorBidi"/>
        </w:rPr>
        <w:t xml:space="preserve"> </w:t>
      </w:r>
      <w:proofErr w:type="spellStart"/>
      <w:r w:rsidRPr="000A2129">
        <w:rPr>
          <w:rFonts w:asciiTheme="minorHAnsi" w:hAnsiTheme="minorHAnsi" w:cstheme="minorBidi"/>
        </w:rPr>
        <w:t>oprogramowania</w:t>
      </w:r>
      <w:proofErr w:type="spellEnd"/>
      <w:r w:rsidRPr="000A2129">
        <w:rPr>
          <w:rFonts w:asciiTheme="minorHAnsi" w:hAnsiTheme="minorHAnsi" w:cstheme="minorBidi"/>
        </w:rPr>
        <w:t xml:space="preserve"> </w:t>
      </w:r>
      <w:proofErr w:type="spellStart"/>
      <w:r w:rsidRPr="000A2129">
        <w:rPr>
          <w:rFonts w:asciiTheme="minorHAnsi" w:hAnsiTheme="minorHAnsi" w:cstheme="minorBidi"/>
        </w:rPr>
        <w:t>zarządzająco-monitorującego</w:t>
      </w:r>
      <w:proofErr w:type="spellEnd"/>
      <w:r w:rsidRPr="000A2129">
        <w:rPr>
          <w:rFonts w:asciiTheme="minorHAnsi" w:hAnsiTheme="minorHAnsi" w:cstheme="minorBidi"/>
        </w:rPr>
        <w:t>.</w:t>
      </w:r>
    </w:p>
    <w:p w14:paraId="4C5B6E61" w14:textId="67828D7D" w:rsidR="00394DF6" w:rsidRPr="00F54AC6" w:rsidRDefault="00394DF6" w:rsidP="00F54AC6">
      <w:pPr>
        <w:spacing w:after="0" w:line="259" w:lineRule="auto"/>
        <w:ind w:left="720"/>
        <w:rPr>
          <w:rFonts w:asciiTheme="minorHAnsi" w:hAnsiTheme="minorHAnsi" w:cstheme="minorBidi"/>
        </w:rPr>
      </w:pPr>
      <w:r w:rsidRPr="00F54AC6">
        <w:rPr>
          <w:rFonts w:asciiTheme="minorHAnsi" w:hAnsiTheme="minorHAnsi" w:cstheme="minorBidi"/>
        </w:rPr>
        <w:t xml:space="preserve">Dokumentacja zostanie dostarczona w ciągu </w:t>
      </w:r>
      <w:r w:rsidR="004A1C05">
        <w:rPr>
          <w:rFonts w:asciiTheme="minorHAnsi" w:hAnsiTheme="minorHAnsi" w:cstheme="minorBidi"/>
        </w:rPr>
        <w:t>7</w:t>
      </w:r>
      <w:r w:rsidRPr="00F54AC6">
        <w:rPr>
          <w:rFonts w:asciiTheme="minorHAnsi" w:hAnsiTheme="minorHAnsi" w:cstheme="minorBidi"/>
        </w:rPr>
        <w:t xml:space="preserve"> dni po </w:t>
      </w:r>
      <w:r w:rsidR="00BA35B8" w:rsidRPr="00BA35B8">
        <w:rPr>
          <w:rFonts w:asciiTheme="minorHAnsi" w:hAnsiTheme="minorHAnsi" w:cstheme="minorBidi"/>
        </w:rPr>
        <w:t>instalacji</w:t>
      </w:r>
      <w:r w:rsidRPr="00F54AC6">
        <w:rPr>
          <w:rFonts w:asciiTheme="minorHAnsi" w:hAnsiTheme="minorHAnsi" w:cstheme="minorBidi"/>
        </w:rPr>
        <w:t xml:space="preserve"> urządzeń</w:t>
      </w:r>
      <w:r w:rsidR="00F54AC6">
        <w:rPr>
          <w:rFonts w:asciiTheme="minorHAnsi" w:hAnsiTheme="minorHAnsi" w:cstheme="minorBidi"/>
        </w:rPr>
        <w:t>.</w:t>
      </w:r>
    </w:p>
    <w:p w14:paraId="031AB70A" w14:textId="62D7E5EB" w:rsidR="005060C2" w:rsidRPr="00DE6F14" w:rsidRDefault="12F9F2C6" w:rsidP="003166F7">
      <w:pPr>
        <w:pStyle w:val="Akapitzlist"/>
        <w:numPr>
          <w:ilvl w:val="0"/>
          <w:numId w:val="83"/>
        </w:numPr>
        <w:spacing w:after="0"/>
        <w:rPr>
          <w:rFonts w:asciiTheme="minorHAnsi" w:hAnsiTheme="minorHAnsi" w:cstheme="minorBidi"/>
          <w:b/>
          <w:bCs/>
          <w:u w:val="single"/>
        </w:rPr>
      </w:pPr>
      <w:r w:rsidRPr="00DE6F14">
        <w:rPr>
          <w:rFonts w:asciiTheme="minorHAnsi" w:hAnsiTheme="minorHAnsi" w:cstheme="minorBidi"/>
          <w:b/>
          <w:bCs/>
          <w:u w:val="single"/>
        </w:rPr>
        <w:lastRenderedPageBreak/>
        <w:t>Wdrożenie.</w:t>
      </w:r>
    </w:p>
    <w:p w14:paraId="32ECBB86" w14:textId="77777777" w:rsidR="005060C2" w:rsidRPr="007B6A04" w:rsidRDefault="005060C2" w:rsidP="003166F7">
      <w:pPr>
        <w:pStyle w:val="Akapitzlist"/>
        <w:numPr>
          <w:ilvl w:val="0"/>
          <w:numId w:val="0"/>
        </w:numPr>
        <w:spacing w:after="0"/>
        <w:ind w:left="1068"/>
        <w:rPr>
          <w:rFonts w:asciiTheme="minorHAnsi" w:hAnsiTheme="minorHAnsi" w:cstheme="minorHAnsi"/>
          <w:bCs/>
          <w:u w:val="single"/>
          <w:lang w:val="pl-PL"/>
        </w:rPr>
      </w:pPr>
      <w:r w:rsidRPr="007B6A04">
        <w:rPr>
          <w:rFonts w:asciiTheme="minorHAnsi" w:hAnsiTheme="minorHAnsi" w:cstheme="minorHAnsi"/>
          <w:bCs/>
          <w:u w:val="single"/>
          <w:lang w:val="pl-PL"/>
        </w:rPr>
        <w:t>W ramach Wdrożenia Wykonawca:</w:t>
      </w:r>
    </w:p>
    <w:p w14:paraId="3EE2C2B2" w14:textId="3FC2EAFE" w:rsidR="005060C2" w:rsidRPr="007B6A04" w:rsidRDefault="12F9F2C6" w:rsidP="003166F7">
      <w:pPr>
        <w:pStyle w:val="Akapitzlist"/>
        <w:numPr>
          <w:ilvl w:val="0"/>
          <w:numId w:val="86"/>
        </w:numPr>
        <w:spacing w:after="0"/>
        <w:rPr>
          <w:rFonts w:asciiTheme="minorHAnsi" w:hAnsiTheme="minorHAnsi" w:cstheme="minorBidi"/>
          <w:lang w:val="pl-PL"/>
        </w:rPr>
      </w:pPr>
      <w:r w:rsidRPr="007B6A04">
        <w:rPr>
          <w:rFonts w:asciiTheme="minorHAnsi" w:hAnsiTheme="minorHAnsi" w:cstheme="minorBidi"/>
          <w:lang w:val="pl-PL"/>
        </w:rPr>
        <w:t xml:space="preserve">zainstaluje Urządzenia, we wskazanym przez </w:t>
      </w:r>
      <w:r w:rsidR="000562BA">
        <w:rPr>
          <w:rFonts w:asciiTheme="minorHAnsi" w:hAnsiTheme="minorHAnsi" w:cstheme="minorBidi"/>
          <w:lang w:val="pl-PL"/>
        </w:rPr>
        <w:t xml:space="preserve">Zamawiającego </w:t>
      </w:r>
      <w:r w:rsidRPr="007B6A04">
        <w:rPr>
          <w:rFonts w:asciiTheme="minorHAnsi" w:hAnsiTheme="minorHAnsi" w:cstheme="minorBidi"/>
          <w:lang w:val="pl-PL"/>
        </w:rPr>
        <w:t xml:space="preserve"> miejscu</w:t>
      </w:r>
      <w:r w:rsidR="113DE592" w:rsidRPr="007B6A04">
        <w:rPr>
          <w:rFonts w:asciiTheme="minorHAnsi" w:hAnsiTheme="minorHAnsi" w:cstheme="minorBidi"/>
          <w:lang w:val="pl-PL"/>
        </w:rPr>
        <w:t>,</w:t>
      </w:r>
      <w:r w:rsidR="13256B6D" w:rsidRPr="007B6A04">
        <w:rPr>
          <w:rFonts w:asciiTheme="minorHAnsi" w:hAnsiTheme="minorHAnsi" w:cstheme="minorBidi"/>
          <w:lang w:val="pl-PL"/>
        </w:rPr>
        <w:t xml:space="preserve"> </w:t>
      </w:r>
      <w:r w:rsidRPr="007B6A04">
        <w:rPr>
          <w:rFonts w:asciiTheme="minorHAnsi" w:hAnsiTheme="minorHAnsi" w:cstheme="minorBidi"/>
          <w:lang w:val="pl-PL"/>
        </w:rPr>
        <w:t>w 2 lokalizacjach</w:t>
      </w:r>
      <w:r w:rsidR="00E25067">
        <w:rPr>
          <w:rFonts w:asciiTheme="minorHAnsi" w:hAnsiTheme="minorHAnsi" w:cstheme="minorBidi"/>
          <w:lang w:val="pl-PL"/>
        </w:rPr>
        <w:t xml:space="preserve"> na terenie Warszawy</w:t>
      </w:r>
      <w:r w:rsidRPr="007B6A04">
        <w:rPr>
          <w:rFonts w:asciiTheme="minorHAnsi" w:hAnsiTheme="minorHAnsi" w:cstheme="minorBidi"/>
          <w:lang w:val="pl-PL"/>
        </w:rPr>
        <w:t xml:space="preserve"> (szafy </w:t>
      </w:r>
      <w:proofErr w:type="spellStart"/>
      <w:r w:rsidRPr="007B6A04">
        <w:rPr>
          <w:rFonts w:asciiTheme="minorHAnsi" w:hAnsiTheme="minorHAnsi" w:cstheme="minorBidi"/>
          <w:lang w:val="pl-PL"/>
        </w:rPr>
        <w:t>rack</w:t>
      </w:r>
      <w:proofErr w:type="spellEnd"/>
      <w:r w:rsidRPr="007B6A04">
        <w:rPr>
          <w:rFonts w:asciiTheme="minorHAnsi" w:hAnsiTheme="minorHAnsi" w:cstheme="minorBidi"/>
          <w:lang w:val="pl-PL"/>
        </w:rPr>
        <w:t xml:space="preserve"> 19”); </w:t>
      </w:r>
    </w:p>
    <w:p w14:paraId="1C540E4B" w14:textId="4E440513" w:rsidR="005060C2" w:rsidRPr="007B6A04" w:rsidRDefault="12F9F2C6" w:rsidP="003166F7">
      <w:pPr>
        <w:pStyle w:val="Akapitzlist"/>
        <w:numPr>
          <w:ilvl w:val="0"/>
          <w:numId w:val="86"/>
        </w:numPr>
        <w:spacing w:after="0"/>
        <w:rPr>
          <w:rFonts w:asciiTheme="minorHAnsi" w:hAnsiTheme="minorHAnsi" w:cstheme="minorBidi"/>
          <w:lang w:val="pl-PL"/>
        </w:rPr>
      </w:pPr>
      <w:r w:rsidRPr="007B6A04">
        <w:rPr>
          <w:rFonts w:asciiTheme="minorHAnsi" w:hAnsiTheme="minorHAnsi" w:cstheme="minorBidi"/>
          <w:lang w:val="pl-PL"/>
        </w:rPr>
        <w:t>podłączy Urządzenia do sieci zasilającej i sieci logicznej, zainstaluje oprogramowanie oraz skonfiguruje w sposób umożliwiający uzyskanie przez Zamawiającego dostępu do Urządzeń</w:t>
      </w:r>
      <w:r w:rsidR="2C929C53" w:rsidRPr="007B6A04">
        <w:rPr>
          <w:rFonts w:asciiTheme="minorHAnsi" w:hAnsiTheme="minorHAnsi" w:cstheme="minorBidi"/>
          <w:lang w:val="pl-PL"/>
        </w:rPr>
        <w:t>;</w:t>
      </w:r>
      <w:r w:rsidRPr="007B6A04">
        <w:rPr>
          <w:rFonts w:asciiTheme="minorHAnsi" w:hAnsiTheme="minorHAnsi" w:cstheme="minorBidi"/>
          <w:lang w:val="pl-PL"/>
        </w:rPr>
        <w:t xml:space="preserve"> </w:t>
      </w:r>
    </w:p>
    <w:p w14:paraId="40034B0B" w14:textId="6539C93F" w:rsidR="005060C2" w:rsidRPr="007B6A04" w:rsidRDefault="12F9F2C6" w:rsidP="003166F7">
      <w:pPr>
        <w:pStyle w:val="Akapitzlist"/>
        <w:numPr>
          <w:ilvl w:val="0"/>
          <w:numId w:val="86"/>
        </w:numPr>
        <w:spacing w:after="0"/>
        <w:rPr>
          <w:rFonts w:asciiTheme="minorHAnsi" w:hAnsiTheme="minorHAnsi" w:cstheme="minorBidi"/>
        </w:rPr>
      </w:pPr>
      <w:r w:rsidRPr="007B6A04">
        <w:rPr>
          <w:rFonts w:asciiTheme="minorHAnsi" w:hAnsiTheme="minorHAnsi" w:cstheme="minorBidi"/>
        </w:rPr>
        <w:t xml:space="preserve">uruchomi Urządzenia oraz przedstawi, na życzenie Zamawiającego, poszczególne lub wszystkie </w:t>
      </w:r>
      <w:proofErr w:type="spellStart"/>
      <w:r w:rsidRPr="007B6A04">
        <w:rPr>
          <w:rFonts w:asciiTheme="minorHAnsi" w:hAnsiTheme="minorHAnsi" w:cstheme="minorBidi"/>
        </w:rPr>
        <w:t>funkcjonalności</w:t>
      </w:r>
      <w:proofErr w:type="spellEnd"/>
      <w:r w:rsidRPr="007B6A04">
        <w:rPr>
          <w:rFonts w:asciiTheme="minorHAnsi" w:hAnsiTheme="minorHAnsi" w:cstheme="minorBidi"/>
        </w:rPr>
        <w:t xml:space="preserve"> </w:t>
      </w:r>
      <w:proofErr w:type="spellStart"/>
      <w:r w:rsidRPr="007B6A04">
        <w:rPr>
          <w:rFonts w:asciiTheme="minorHAnsi" w:hAnsiTheme="minorHAnsi" w:cstheme="minorBidi"/>
        </w:rPr>
        <w:t>Urządzeń</w:t>
      </w:r>
      <w:proofErr w:type="spellEnd"/>
      <w:r w:rsidRPr="007B6A04">
        <w:rPr>
          <w:rFonts w:asciiTheme="minorHAnsi" w:hAnsiTheme="minorHAnsi" w:cstheme="minorBidi"/>
        </w:rPr>
        <w:t xml:space="preserve"> i </w:t>
      </w:r>
      <w:proofErr w:type="spellStart"/>
      <w:r w:rsidRPr="007B6A04">
        <w:rPr>
          <w:rFonts w:asciiTheme="minorHAnsi" w:hAnsiTheme="minorHAnsi" w:cstheme="minorBidi"/>
        </w:rPr>
        <w:t>oprogramowania</w:t>
      </w:r>
      <w:proofErr w:type="spellEnd"/>
      <w:r w:rsidRPr="007B6A04">
        <w:rPr>
          <w:rFonts w:asciiTheme="minorHAnsi" w:hAnsiTheme="minorHAnsi" w:cstheme="minorBidi"/>
        </w:rPr>
        <w:t xml:space="preserve">, o </w:t>
      </w:r>
      <w:proofErr w:type="spellStart"/>
      <w:r w:rsidRPr="007B6A04">
        <w:rPr>
          <w:rFonts w:asciiTheme="minorHAnsi" w:hAnsiTheme="minorHAnsi" w:cstheme="minorBidi"/>
        </w:rPr>
        <w:t>których</w:t>
      </w:r>
      <w:proofErr w:type="spellEnd"/>
      <w:r w:rsidRPr="007B6A04">
        <w:rPr>
          <w:rFonts w:asciiTheme="minorHAnsi" w:hAnsiTheme="minorHAnsi" w:cstheme="minorBidi"/>
        </w:rPr>
        <w:t xml:space="preserve"> </w:t>
      </w:r>
      <w:proofErr w:type="spellStart"/>
      <w:r w:rsidRPr="007B6A04">
        <w:rPr>
          <w:rFonts w:asciiTheme="minorHAnsi" w:hAnsiTheme="minorHAnsi" w:cstheme="minorBidi"/>
        </w:rPr>
        <w:t>mowa</w:t>
      </w:r>
      <w:proofErr w:type="spellEnd"/>
      <w:r w:rsidRPr="007B6A04">
        <w:rPr>
          <w:rFonts w:asciiTheme="minorHAnsi" w:hAnsiTheme="minorHAnsi" w:cstheme="minorBidi"/>
        </w:rPr>
        <w:t xml:space="preserve"> </w:t>
      </w:r>
      <w:r w:rsidR="000562BA">
        <w:rPr>
          <w:rFonts w:asciiTheme="minorHAnsi" w:hAnsiTheme="minorHAnsi" w:cstheme="minorBidi"/>
        </w:rPr>
        <w:t xml:space="preserve">w </w:t>
      </w:r>
      <w:r w:rsidRPr="007B6A04">
        <w:rPr>
          <w:rFonts w:asciiTheme="minorHAnsi" w:hAnsiTheme="minorHAnsi" w:cstheme="minorBidi"/>
        </w:rPr>
        <w:t xml:space="preserve">OPZ; </w:t>
      </w:r>
    </w:p>
    <w:p w14:paraId="5962AB6D" w14:textId="77777777" w:rsidR="005060C2" w:rsidRPr="007B6A04" w:rsidRDefault="005060C2" w:rsidP="003166F7">
      <w:pPr>
        <w:pStyle w:val="Akapitzlist"/>
        <w:numPr>
          <w:ilvl w:val="0"/>
          <w:numId w:val="0"/>
        </w:numPr>
        <w:spacing w:after="0"/>
        <w:ind w:left="1068"/>
        <w:rPr>
          <w:rFonts w:asciiTheme="minorHAnsi" w:hAnsiTheme="minorHAnsi" w:cstheme="minorHAnsi"/>
          <w:bCs/>
          <w:u w:val="single"/>
          <w:lang w:val="pl-PL"/>
        </w:rPr>
      </w:pPr>
      <w:r w:rsidRPr="007B6A04">
        <w:rPr>
          <w:rFonts w:asciiTheme="minorHAnsi" w:hAnsiTheme="minorHAnsi" w:cstheme="minorHAnsi"/>
          <w:bCs/>
          <w:u w:val="single"/>
          <w:lang w:val="pl-PL"/>
        </w:rPr>
        <w:t xml:space="preserve">Sposób wykonania instalacji: </w:t>
      </w:r>
    </w:p>
    <w:p w14:paraId="39576AE9" w14:textId="5DBE6A78" w:rsidR="005060C2" w:rsidRPr="00224718" w:rsidRDefault="005060C2" w:rsidP="00F54AC6">
      <w:pPr>
        <w:pStyle w:val="Akapitzlist"/>
        <w:numPr>
          <w:ilvl w:val="0"/>
          <w:numId w:val="56"/>
        </w:numPr>
        <w:spacing w:after="0"/>
        <w:ind w:left="993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>w dedykowanych dla dostarczonych Urządzeń szafach Rack Zamawiający posiada gniazda zasilające z wtykami w standardzie C13 i C19</w:t>
      </w:r>
      <w:r w:rsidR="000562BA">
        <w:rPr>
          <w:rFonts w:asciiTheme="minorHAnsi" w:hAnsiTheme="minorHAnsi" w:cstheme="minorHAnsi"/>
          <w:bCs/>
          <w:lang w:val="pl-PL"/>
        </w:rPr>
        <w:t>;</w:t>
      </w:r>
    </w:p>
    <w:p w14:paraId="69AD3F37" w14:textId="77777777" w:rsidR="005060C2" w:rsidRPr="00224718" w:rsidRDefault="005060C2" w:rsidP="00F54AC6">
      <w:pPr>
        <w:pStyle w:val="Default"/>
        <w:numPr>
          <w:ilvl w:val="0"/>
          <w:numId w:val="56"/>
        </w:numPr>
        <w:ind w:left="993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224718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podłączenie kart zarządzających do sieci LAN z prędkością minimum 1Gbps każde realizowane poprzez połączenie miedziane Ethernet zakończone wtykami RJ45; </w:t>
      </w:r>
    </w:p>
    <w:p w14:paraId="365F0144" w14:textId="77777777" w:rsidR="005060C2" w:rsidRPr="00224718" w:rsidRDefault="005060C2" w:rsidP="00F54AC6">
      <w:pPr>
        <w:pStyle w:val="Akapitzlist"/>
        <w:numPr>
          <w:ilvl w:val="0"/>
          <w:numId w:val="56"/>
        </w:numPr>
        <w:spacing w:after="0"/>
        <w:ind w:left="993"/>
        <w:jc w:val="both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>Na potrzeby wdrożenia Wykonawca zobowiązany jest dostarczyć następujące przewody:</w:t>
      </w:r>
    </w:p>
    <w:p w14:paraId="75C050D6" w14:textId="77777777" w:rsidR="005060C2" w:rsidRPr="00F878B5" w:rsidRDefault="005060C2" w:rsidP="00F54AC6">
      <w:pPr>
        <w:pStyle w:val="Akapitzlist"/>
        <w:numPr>
          <w:ilvl w:val="0"/>
          <w:numId w:val="87"/>
        </w:numPr>
        <w:spacing w:after="0"/>
        <w:ind w:left="1276"/>
        <w:rPr>
          <w:rFonts w:asciiTheme="minorHAnsi" w:hAnsiTheme="minorHAnsi" w:cstheme="minorHAnsi"/>
          <w:bCs/>
        </w:rPr>
      </w:pPr>
      <w:proofErr w:type="spellStart"/>
      <w:r w:rsidRPr="00F878B5">
        <w:rPr>
          <w:rFonts w:asciiTheme="minorHAnsi" w:hAnsiTheme="minorHAnsi" w:cstheme="minorHAnsi"/>
          <w:bCs/>
        </w:rPr>
        <w:t>przewody</w:t>
      </w:r>
      <w:proofErr w:type="spellEnd"/>
      <w:r w:rsidRPr="00F878B5">
        <w:rPr>
          <w:rFonts w:asciiTheme="minorHAnsi" w:hAnsiTheme="minorHAnsi" w:cstheme="minorHAnsi"/>
          <w:bCs/>
        </w:rPr>
        <w:t xml:space="preserve"> </w:t>
      </w:r>
      <w:proofErr w:type="spellStart"/>
      <w:r w:rsidRPr="00F878B5">
        <w:rPr>
          <w:rFonts w:asciiTheme="minorHAnsi" w:hAnsiTheme="minorHAnsi" w:cstheme="minorHAnsi"/>
          <w:bCs/>
        </w:rPr>
        <w:t>zasilające</w:t>
      </w:r>
      <w:proofErr w:type="spellEnd"/>
      <w:r w:rsidRPr="00F878B5">
        <w:rPr>
          <w:rFonts w:asciiTheme="minorHAnsi" w:hAnsiTheme="minorHAnsi" w:cstheme="minorHAnsi"/>
          <w:bCs/>
        </w:rPr>
        <w:t xml:space="preserve"> z </w:t>
      </w:r>
      <w:proofErr w:type="spellStart"/>
      <w:r w:rsidRPr="00F878B5">
        <w:rPr>
          <w:rFonts w:asciiTheme="minorHAnsi" w:hAnsiTheme="minorHAnsi" w:cstheme="minorHAnsi"/>
          <w:bCs/>
        </w:rPr>
        <w:t>uziemieniem</w:t>
      </w:r>
      <w:proofErr w:type="spellEnd"/>
      <w:r w:rsidRPr="00F878B5">
        <w:rPr>
          <w:rFonts w:asciiTheme="minorHAnsi" w:hAnsiTheme="minorHAnsi" w:cstheme="minorHAnsi"/>
          <w:bCs/>
        </w:rPr>
        <w:t xml:space="preserve"> C13/C14 lub C19/C20 w ilości zgodnej z </w:t>
      </w:r>
      <w:proofErr w:type="spellStart"/>
      <w:r w:rsidRPr="00F878B5">
        <w:rPr>
          <w:rFonts w:asciiTheme="minorHAnsi" w:hAnsiTheme="minorHAnsi" w:cstheme="minorHAnsi"/>
          <w:bCs/>
        </w:rPr>
        <w:t>liczbą</w:t>
      </w:r>
      <w:proofErr w:type="spellEnd"/>
      <w:r w:rsidRPr="00F878B5">
        <w:rPr>
          <w:rFonts w:asciiTheme="minorHAnsi" w:hAnsiTheme="minorHAnsi" w:cstheme="minorHAnsi"/>
          <w:bCs/>
        </w:rPr>
        <w:t xml:space="preserve"> </w:t>
      </w:r>
      <w:proofErr w:type="spellStart"/>
      <w:r w:rsidRPr="00F878B5">
        <w:rPr>
          <w:rFonts w:asciiTheme="minorHAnsi" w:hAnsiTheme="minorHAnsi" w:cstheme="minorHAnsi"/>
          <w:bCs/>
        </w:rPr>
        <w:t>zasilaczy</w:t>
      </w:r>
      <w:proofErr w:type="spellEnd"/>
      <w:r w:rsidRPr="00F878B5">
        <w:rPr>
          <w:rFonts w:asciiTheme="minorHAnsi" w:hAnsiTheme="minorHAnsi" w:cstheme="minorHAnsi"/>
          <w:bCs/>
        </w:rPr>
        <w:t xml:space="preserve"> </w:t>
      </w:r>
      <w:proofErr w:type="spellStart"/>
      <w:r w:rsidRPr="00F878B5">
        <w:rPr>
          <w:rFonts w:asciiTheme="minorHAnsi" w:hAnsiTheme="minorHAnsi" w:cstheme="minorHAnsi"/>
          <w:bCs/>
        </w:rPr>
        <w:t>przełącznika</w:t>
      </w:r>
      <w:proofErr w:type="spellEnd"/>
      <w:r w:rsidRPr="00F878B5">
        <w:rPr>
          <w:rFonts w:asciiTheme="minorHAnsi" w:hAnsiTheme="minorHAnsi" w:cstheme="minorHAnsi"/>
          <w:bCs/>
        </w:rPr>
        <w:t>;</w:t>
      </w:r>
    </w:p>
    <w:p w14:paraId="6DEA185A" w14:textId="02A41DEB" w:rsidR="005060C2" w:rsidRPr="007B6A04" w:rsidRDefault="12F9F2C6" w:rsidP="00F54AC6">
      <w:pPr>
        <w:pStyle w:val="Akapitzlist"/>
        <w:numPr>
          <w:ilvl w:val="0"/>
          <w:numId w:val="87"/>
        </w:numPr>
        <w:spacing w:after="0"/>
        <w:ind w:left="1276"/>
        <w:rPr>
          <w:rFonts w:asciiTheme="minorHAnsi" w:hAnsiTheme="minorHAnsi" w:cstheme="minorBidi"/>
        </w:rPr>
      </w:pPr>
      <w:r w:rsidRPr="00F878B5">
        <w:rPr>
          <w:rFonts w:asciiTheme="minorHAnsi" w:hAnsiTheme="minorHAnsi" w:cstheme="minorBidi"/>
        </w:rPr>
        <w:t>przewody FC o długości 7m</w:t>
      </w:r>
      <w:r w:rsidR="54CD9534" w:rsidRPr="007B6A04">
        <w:rPr>
          <w:rFonts w:asciiTheme="minorHAnsi" w:hAnsiTheme="minorHAnsi" w:cstheme="minorBidi"/>
        </w:rPr>
        <w:t xml:space="preserve"> i </w:t>
      </w:r>
      <w:r w:rsidR="54CD9534" w:rsidRPr="00F878B5">
        <w:rPr>
          <w:rFonts w:asciiTheme="minorHAnsi" w:hAnsiTheme="minorHAnsi" w:cstheme="minorBidi"/>
        </w:rPr>
        <w:t>średnicy 2mm.</w:t>
      </w:r>
      <w:r w:rsidRPr="00F878B5">
        <w:rPr>
          <w:rFonts w:asciiTheme="minorHAnsi" w:hAnsiTheme="minorHAnsi" w:cstheme="minorBidi"/>
        </w:rPr>
        <w:t>, OM4, typ złącza LC-LC, z połączeniem duplex w ilości 4</w:t>
      </w:r>
      <w:r w:rsidR="3263D1F5" w:rsidRPr="00F878B5">
        <w:rPr>
          <w:rFonts w:asciiTheme="minorHAnsi" w:hAnsiTheme="minorHAnsi" w:cstheme="minorBidi"/>
        </w:rPr>
        <w:t>8</w:t>
      </w:r>
      <w:r w:rsidRPr="00F878B5">
        <w:rPr>
          <w:rFonts w:asciiTheme="minorHAnsi" w:hAnsiTheme="minorHAnsi" w:cstheme="minorBidi"/>
        </w:rPr>
        <w:t xml:space="preserve"> sztuk</w:t>
      </w:r>
      <w:r w:rsidR="0FE402DD" w:rsidRPr="00F878B5">
        <w:rPr>
          <w:rFonts w:asciiTheme="minorHAnsi" w:hAnsiTheme="minorHAnsi" w:cstheme="minorBidi"/>
        </w:rPr>
        <w:t>i</w:t>
      </w:r>
      <w:r w:rsidRPr="00F878B5">
        <w:rPr>
          <w:rFonts w:asciiTheme="minorHAnsi" w:hAnsiTheme="minorHAnsi" w:cstheme="minorBidi"/>
        </w:rPr>
        <w:t xml:space="preserve"> dla każdego Urządzenia</w:t>
      </w:r>
      <w:r w:rsidR="73325B09" w:rsidRPr="00F878B5">
        <w:rPr>
          <w:rFonts w:asciiTheme="minorHAnsi" w:hAnsiTheme="minorHAnsi" w:cstheme="minorBidi"/>
        </w:rPr>
        <w:t>.</w:t>
      </w:r>
    </w:p>
    <w:p w14:paraId="6F469D7C" w14:textId="14363817" w:rsidR="005060C2" w:rsidRPr="00F878B5" w:rsidRDefault="12F9F2C6" w:rsidP="00F54AC6">
      <w:pPr>
        <w:pStyle w:val="Akapitzlist"/>
        <w:numPr>
          <w:ilvl w:val="0"/>
          <w:numId w:val="87"/>
        </w:numPr>
        <w:spacing w:after="0"/>
        <w:ind w:left="1276"/>
        <w:rPr>
          <w:rFonts w:asciiTheme="minorHAnsi" w:hAnsiTheme="minorHAnsi" w:cstheme="minorBidi"/>
        </w:rPr>
      </w:pPr>
      <w:r w:rsidRPr="00F878B5">
        <w:rPr>
          <w:rFonts w:asciiTheme="minorHAnsi" w:hAnsiTheme="minorHAnsi" w:cstheme="minorBidi"/>
        </w:rPr>
        <w:t xml:space="preserve">przewody FC o długości </w:t>
      </w:r>
      <w:r w:rsidR="2EE9075B" w:rsidRPr="00F878B5">
        <w:rPr>
          <w:rFonts w:asciiTheme="minorHAnsi" w:hAnsiTheme="minorHAnsi" w:cstheme="minorBidi"/>
        </w:rPr>
        <w:t>10</w:t>
      </w:r>
      <w:r w:rsidRPr="00F878B5">
        <w:rPr>
          <w:rFonts w:asciiTheme="minorHAnsi" w:hAnsiTheme="minorHAnsi" w:cstheme="minorBidi"/>
        </w:rPr>
        <w:t>m</w:t>
      </w:r>
      <w:r w:rsidR="254F6A8F" w:rsidRPr="00F878B5">
        <w:rPr>
          <w:rFonts w:asciiTheme="minorHAnsi" w:hAnsiTheme="minorHAnsi" w:cstheme="minorBidi"/>
        </w:rPr>
        <w:t xml:space="preserve"> i średnicy 2mm.</w:t>
      </w:r>
      <w:r w:rsidRPr="00F878B5">
        <w:rPr>
          <w:rFonts w:asciiTheme="minorHAnsi" w:hAnsiTheme="minorHAnsi" w:cstheme="minorBidi"/>
        </w:rPr>
        <w:t>, OM4, typ złącza LC-LC, z połączeniem duplex w ilości 4</w:t>
      </w:r>
      <w:r w:rsidR="3C2C5F17" w:rsidRPr="00F878B5">
        <w:rPr>
          <w:rFonts w:asciiTheme="minorHAnsi" w:hAnsiTheme="minorHAnsi" w:cstheme="minorBidi"/>
        </w:rPr>
        <w:t>8</w:t>
      </w:r>
      <w:r w:rsidRPr="00F878B5">
        <w:rPr>
          <w:rFonts w:asciiTheme="minorHAnsi" w:hAnsiTheme="minorHAnsi" w:cstheme="minorBidi"/>
        </w:rPr>
        <w:t xml:space="preserve"> sztuk</w:t>
      </w:r>
      <w:r w:rsidR="160A2C44" w:rsidRPr="00F878B5">
        <w:rPr>
          <w:rFonts w:asciiTheme="minorHAnsi" w:hAnsiTheme="minorHAnsi" w:cstheme="minorBidi"/>
        </w:rPr>
        <w:t>i</w:t>
      </w:r>
      <w:r w:rsidRPr="00F878B5">
        <w:rPr>
          <w:rFonts w:asciiTheme="minorHAnsi" w:hAnsiTheme="minorHAnsi" w:cstheme="minorBidi"/>
        </w:rPr>
        <w:t xml:space="preserve"> dla każdego Urządzenia.</w:t>
      </w:r>
      <w:r w:rsidR="211B01AB" w:rsidRPr="00F878B5">
        <w:rPr>
          <w:rFonts w:asciiTheme="minorHAnsi" w:hAnsiTheme="minorHAnsi" w:cstheme="minorBidi"/>
        </w:rPr>
        <w:t xml:space="preserve"> </w:t>
      </w:r>
    </w:p>
    <w:p w14:paraId="4ACE2522" w14:textId="0A00B754" w:rsidR="005060C2" w:rsidRPr="00F878B5" w:rsidRDefault="4149ADA3" w:rsidP="00F54AC6">
      <w:pPr>
        <w:pStyle w:val="Akapitzlist"/>
        <w:numPr>
          <w:ilvl w:val="0"/>
          <w:numId w:val="87"/>
        </w:numPr>
        <w:spacing w:after="0"/>
        <w:ind w:left="1276"/>
        <w:rPr>
          <w:rFonts w:asciiTheme="minorHAnsi" w:hAnsiTheme="minorHAnsi" w:cstheme="minorBidi"/>
        </w:rPr>
      </w:pPr>
      <w:r w:rsidRPr="00F878B5">
        <w:rPr>
          <w:rFonts w:asciiTheme="minorHAnsi" w:hAnsiTheme="minorHAnsi" w:cstheme="minorBidi"/>
        </w:rPr>
        <w:t xml:space="preserve">przewody FC o długości </w:t>
      </w:r>
      <w:r w:rsidR="6F8590DC" w:rsidRPr="00F878B5">
        <w:rPr>
          <w:rFonts w:asciiTheme="minorHAnsi" w:hAnsiTheme="minorHAnsi" w:cstheme="minorBidi"/>
        </w:rPr>
        <w:t>15</w:t>
      </w:r>
      <w:r w:rsidRPr="00F878B5">
        <w:rPr>
          <w:rFonts w:asciiTheme="minorHAnsi" w:hAnsiTheme="minorHAnsi" w:cstheme="minorBidi"/>
        </w:rPr>
        <w:t xml:space="preserve">m i średnicy 2mm., OM4, typ złącza LC-LC, z połączeniem duplex w ilości </w:t>
      </w:r>
      <w:r w:rsidR="482B1580" w:rsidRPr="00F878B5">
        <w:rPr>
          <w:rFonts w:asciiTheme="minorHAnsi" w:hAnsiTheme="minorHAnsi" w:cstheme="minorBidi"/>
        </w:rPr>
        <w:t>1</w:t>
      </w:r>
      <w:r w:rsidR="2C9C560B" w:rsidRPr="00F878B5">
        <w:rPr>
          <w:rFonts w:asciiTheme="minorHAnsi" w:hAnsiTheme="minorHAnsi" w:cstheme="minorBidi"/>
        </w:rPr>
        <w:t>20</w:t>
      </w:r>
      <w:r w:rsidRPr="00F878B5">
        <w:rPr>
          <w:rFonts w:asciiTheme="minorHAnsi" w:hAnsiTheme="minorHAnsi" w:cstheme="minorBidi"/>
        </w:rPr>
        <w:t xml:space="preserve"> sztuk dla każdego Urządzenia.</w:t>
      </w:r>
    </w:p>
    <w:p w14:paraId="6814CBD2" w14:textId="3C573592" w:rsidR="005060C2" w:rsidRPr="00F878B5" w:rsidRDefault="4149ADA3" w:rsidP="00A96AF2">
      <w:pPr>
        <w:pStyle w:val="Akapitzlist"/>
        <w:numPr>
          <w:ilvl w:val="0"/>
          <w:numId w:val="87"/>
        </w:numPr>
        <w:spacing w:after="240"/>
        <w:ind w:left="1276"/>
        <w:rPr>
          <w:rFonts w:asciiTheme="minorHAnsi" w:hAnsiTheme="minorHAnsi" w:cstheme="minorBidi"/>
        </w:rPr>
      </w:pPr>
      <w:r w:rsidRPr="00F878B5">
        <w:rPr>
          <w:rFonts w:asciiTheme="minorHAnsi" w:hAnsiTheme="minorHAnsi" w:cstheme="minorBidi"/>
        </w:rPr>
        <w:t xml:space="preserve">przewody FC o długości </w:t>
      </w:r>
      <w:r w:rsidR="5435858C" w:rsidRPr="00F878B5">
        <w:rPr>
          <w:rFonts w:asciiTheme="minorHAnsi" w:hAnsiTheme="minorHAnsi" w:cstheme="minorBidi"/>
        </w:rPr>
        <w:t>20</w:t>
      </w:r>
      <w:r w:rsidRPr="00F878B5">
        <w:rPr>
          <w:rFonts w:asciiTheme="minorHAnsi" w:hAnsiTheme="minorHAnsi" w:cstheme="minorBidi"/>
        </w:rPr>
        <w:t xml:space="preserve">m i średnicy 2mm., OM4, typ złącza LC-LC, z połączeniem duplex w ilości </w:t>
      </w:r>
      <w:r w:rsidR="2A3A4F26" w:rsidRPr="00F878B5">
        <w:rPr>
          <w:rFonts w:asciiTheme="minorHAnsi" w:hAnsiTheme="minorHAnsi" w:cstheme="minorBidi"/>
        </w:rPr>
        <w:t>2</w:t>
      </w:r>
      <w:r w:rsidR="15B90DC9" w:rsidRPr="00F878B5">
        <w:rPr>
          <w:rFonts w:asciiTheme="minorHAnsi" w:hAnsiTheme="minorHAnsi" w:cstheme="minorBidi"/>
        </w:rPr>
        <w:t>8</w:t>
      </w:r>
      <w:r w:rsidRPr="00F878B5">
        <w:rPr>
          <w:rFonts w:asciiTheme="minorHAnsi" w:hAnsiTheme="minorHAnsi" w:cstheme="minorBidi"/>
        </w:rPr>
        <w:t xml:space="preserve"> sztuk dla każdego Urządzenia.</w:t>
      </w:r>
    </w:p>
    <w:p w14:paraId="00DC2523" w14:textId="77777777" w:rsidR="005060C2" w:rsidRPr="00DE6F14" w:rsidRDefault="005060C2" w:rsidP="00DE6F14">
      <w:pPr>
        <w:pStyle w:val="Akapitzlist"/>
        <w:numPr>
          <w:ilvl w:val="0"/>
          <w:numId w:val="83"/>
        </w:numPr>
        <w:spacing w:after="0"/>
        <w:rPr>
          <w:rFonts w:asciiTheme="minorHAnsi" w:hAnsiTheme="minorHAnsi" w:cstheme="minorHAnsi"/>
          <w:b/>
          <w:u w:val="single"/>
        </w:rPr>
      </w:pPr>
      <w:proofErr w:type="spellStart"/>
      <w:r w:rsidRPr="00DE6F14">
        <w:rPr>
          <w:rFonts w:asciiTheme="minorHAnsi" w:hAnsiTheme="minorHAnsi" w:cstheme="minorHAnsi"/>
          <w:b/>
          <w:u w:val="single"/>
        </w:rPr>
        <w:t>Wymagania</w:t>
      </w:r>
      <w:proofErr w:type="spellEnd"/>
      <w:r w:rsidRPr="00DE6F14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E6F14">
        <w:rPr>
          <w:rFonts w:asciiTheme="minorHAnsi" w:hAnsiTheme="minorHAnsi" w:cstheme="minorHAnsi"/>
          <w:b/>
          <w:u w:val="single"/>
        </w:rPr>
        <w:t>minimalne</w:t>
      </w:r>
      <w:proofErr w:type="spellEnd"/>
      <w:r w:rsidRPr="00DE6F14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E6F14">
        <w:rPr>
          <w:rFonts w:asciiTheme="minorHAnsi" w:hAnsiTheme="minorHAnsi" w:cstheme="minorHAnsi"/>
          <w:b/>
          <w:u w:val="single"/>
        </w:rPr>
        <w:t>dla</w:t>
      </w:r>
      <w:proofErr w:type="spellEnd"/>
      <w:r w:rsidRPr="00DE6F14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E6F14">
        <w:rPr>
          <w:rFonts w:asciiTheme="minorHAnsi" w:hAnsiTheme="minorHAnsi" w:cstheme="minorHAnsi"/>
          <w:b/>
          <w:u w:val="single"/>
        </w:rPr>
        <w:t>przełączników</w:t>
      </w:r>
      <w:proofErr w:type="spellEnd"/>
      <w:r w:rsidRPr="00DE6F14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E6F14">
        <w:rPr>
          <w:rFonts w:asciiTheme="minorHAnsi" w:hAnsiTheme="minorHAnsi" w:cstheme="minorHAnsi"/>
          <w:b/>
          <w:u w:val="single"/>
        </w:rPr>
        <w:t>sieci</w:t>
      </w:r>
      <w:proofErr w:type="spellEnd"/>
      <w:r w:rsidRPr="00DE6F14">
        <w:rPr>
          <w:rFonts w:asciiTheme="minorHAnsi" w:hAnsiTheme="minorHAnsi" w:cstheme="minorHAnsi"/>
          <w:b/>
          <w:u w:val="single"/>
        </w:rPr>
        <w:t xml:space="preserve"> SAN</w:t>
      </w:r>
    </w:p>
    <w:p w14:paraId="5583602B" w14:textId="3E34498E" w:rsidR="009D19DB" w:rsidRPr="00F40C6A" w:rsidRDefault="009D19DB" w:rsidP="00F54AC6">
      <w:pPr>
        <w:pStyle w:val="Akapitzlist"/>
        <w:numPr>
          <w:ilvl w:val="0"/>
          <w:numId w:val="0"/>
        </w:numPr>
        <w:spacing w:after="0"/>
        <w:ind w:left="720"/>
        <w:jc w:val="both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Wszystkie </w:t>
      </w:r>
      <w:r w:rsidRPr="00F40C6A">
        <w:rPr>
          <w:rFonts w:asciiTheme="minorHAnsi" w:hAnsiTheme="minorHAnsi"/>
        </w:rPr>
        <w:t>Urządzenia muszą pochodzić od jednego producenta i muszą ze sobą współpracować w pełnym zakresie.</w:t>
      </w:r>
      <w:r w:rsidRPr="00E25067">
        <w:t xml:space="preserve"> </w:t>
      </w:r>
      <w:r w:rsidRPr="00E25067">
        <w:rPr>
          <w:rFonts w:asciiTheme="minorHAnsi" w:hAnsiTheme="minorHAnsi"/>
        </w:rPr>
        <w:t xml:space="preserve">Urządzenia muszą być fabrycznie nowe, nieużywane wcześniej, muszą być objęte opieką serwisową producenta oraz posiadać najnowszą </w:t>
      </w:r>
      <w:proofErr w:type="spellStart"/>
      <w:r w:rsidRPr="00E25067">
        <w:rPr>
          <w:rFonts w:asciiTheme="minorHAnsi" w:hAnsiTheme="minorHAnsi"/>
        </w:rPr>
        <w:t>dostępną</w:t>
      </w:r>
      <w:proofErr w:type="spellEnd"/>
      <w:r w:rsidRPr="00E25067">
        <w:rPr>
          <w:rFonts w:asciiTheme="minorHAnsi" w:hAnsiTheme="minorHAnsi"/>
        </w:rPr>
        <w:t xml:space="preserve"> </w:t>
      </w:r>
      <w:proofErr w:type="spellStart"/>
      <w:r w:rsidRPr="00E25067">
        <w:rPr>
          <w:rFonts w:asciiTheme="minorHAnsi" w:hAnsiTheme="minorHAnsi"/>
        </w:rPr>
        <w:t>stabilną</w:t>
      </w:r>
      <w:proofErr w:type="spellEnd"/>
      <w:r w:rsidRPr="00E25067">
        <w:rPr>
          <w:rFonts w:asciiTheme="minorHAnsi" w:hAnsiTheme="minorHAnsi"/>
        </w:rPr>
        <w:t xml:space="preserve"> </w:t>
      </w:r>
      <w:proofErr w:type="spellStart"/>
      <w:r w:rsidRPr="00E25067">
        <w:rPr>
          <w:rFonts w:asciiTheme="minorHAnsi" w:hAnsiTheme="minorHAnsi"/>
        </w:rPr>
        <w:t>wersję</w:t>
      </w:r>
      <w:proofErr w:type="spellEnd"/>
      <w:r w:rsidRPr="00E25067">
        <w:rPr>
          <w:rFonts w:asciiTheme="minorHAnsi" w:hAnsiTheme="minorHAnsi"/>
        </w:rPr>
        <w:t xml:space="preserve"> </w:t>
      </w:r>
      <w:proofErr w:type="spellStart"/>
      <w:r w:rsidRPr="00E25067">
        <w:rPr>
          <w:rFonts w:asciiTheme="minorHAnsi" w:hAnsiTheme="minorHAnsi"/>
        </w:rPr>
        <w:t>oprogramowania</w:t>
      </w:r>
      <w:proofErr w:type="spellEnd"/>
      <w:r w:rsidRPr="00E25067">
        <w:rPr>
          <w:rFonts w:asciiTheme="minorHAnsi" w:hAnsiTheme="minorHAnsi"/>
        </w:rPr>
        <w:t>.</w:t>
      </w:r>
      <w:r w:rsidR="00BA35B8">
        <w:rPr>
          <w:rFonts w:asciiTheme="minorHAnsi" w:hAnsiTheme="minorHAnsi"/>
        </w:rPr>
        <w:t xml:space="preserve"> </w:t>
      </w:r>
      <w:proofErr w:type="spellStart"/>
      <w:r w:rsidRPr="00E25067">
        <w:rPr>
          <w:rFonts w:asciiTheme="minorHAnsi" w:hAnsiTheme="minorHAnsi"/>
        </w:rPr>
        <w:t>Urządzenia</w:t>
      </w:r>
      <w:proofErr w:type="spellEnd"/>
      <w:r w:rsidRPr="00E25067">
        <w:rPr>
          <w:rFonts w:asciiTheme="minorHAnsi" w:hAnsiTheme="minorHAnsi"/>
        </w:rPr>
        <w:t xml:space="preserve"> </w:t>
      </w:r>
      <w:proofErr w:type="spellStart"/>
      <w:r w:rsidRPr="00E25067">
        <w:rPr>
          <w:rFonts w:asciiTheme="minorHAnsi" w:hAnsiTheme="minorHAnsi"/>
        </w:rPr>
        <w:t>muszą</w:t>
      </w:r>
      <w:proofErr w:type="spellEnd"/>
      <w:r w:rsidRPr="00E25067">
        <w:rPr>
          <w:rFonts w:asciiTheme="minorHAnsi" w:hAnsiTheme="minorHAnsi"/>
        </w:rPr>
        <w:t xml:space="preserve"> </w:t>
      </w:r>
      <w:proofErr w:type="spellStart"/>
      <w:r w:rsidRPr="00E25067">
        <w:rPr>
          <w:rFonts w:asciiTheme="minorHAnsi" w:hAnsiTheme="minorHAnsi"/>
        </w:rPr>
        <w:t>być</w:t>
      </w:r>
      <w:proofErr w:type="spellEnd"/>
      <w:r w:rsidRPr="00E25067">
        <w:rPr>
          <w:rFonts w:asciiTheme="minorHAnsi" w:hAnsiTheme="minorHAnsi"/>
        </w:rPr>
        <w:t xml:space="preserve"> </w:t>
      </w:r>
      <w:proofErr w:type="spellStart"/>
      <w:r w:rsidRPr="00E25067">
        <w:rPr>
          <w:rFonts w:asciiTheme="minorHAnsi" w:hAnsiTheme="minorHAnsi"/>
        </w:rPr>
        <w:t>kompletne</w:t>
      </w:r>
      <w:proofErr w:type="spellEnd"/>
      <w:r w:rsidRPr="00E25067">
        <w:rPr>
          <w:rFonts w:asciiTheme="minorHAnsi" w:hAnsiTheme="minorHAnsi"/>
        </w:rPr>
        <w:t xml:space="preserve">, </w:t>
      </w:r>
      <w:proofErr w:type="spellStart"/>
      <w:r w:rsidRPr="00E25067">
        <w:rPr>
          <w:rFonts w:asciiTheme="minorHAnsi" w:hAnsiTheme="minorHAnsi"/>
        </w:rPr>
        <w:t>tj</w:t>
      </w:r>
      <w:proofErr w:type="spellEnd"/>
      <w:r w:rsidRPr="00E25067">
        <w:rPr>
          <w:rFonts w:asciiTheme="minorHAnsi" w:hAnsiTheme="minorHAnsi"/>
        </w:rPr>
        <w:t>.: mieć wszystkie komponenty zapewniające właściwą instalację i użytkowanie.</w:t>
      </w:r>
    </w:p>
    <w:p w14:paraId="385AC7EA" w14:textId="77777777" w:rsidR="009D19DB" w:rsidRDefault="009D19DB" w:rsidP="005060C2">
      <w:pPr>
        <w:pStyle w:val="Akapitzlist"/>
        <w:numPr>
          <w:ilvl w:val="0"/>
          <w:numId w:val="0"/>
        </w:numPr>
        <w:spacing w:after="0"/>
        <w:ind w:left="714"/>
        <w:rPr>
          <w:rFonts w:asciiTheme="minorHAnsi" w:hAnsiTheme="minorHAnsi" w:cstheme="minorHAnsi"/>
          <w:bCs/>
          <w:lang w:val="pl-PL"/>
        </w:rPr>
      </w:pPr>
    </w:p>
    <w:p w14:paraId="18896E22" w14:textId="21891F19" w:rsidR="005060C2" w:rsidRPr="00224718" w:rsidRDefault="005060C2" w:rsidP="005060C2">
      <w:pPr>
        <w:pStyle w:val="Akapitzlist"/>
        <w:numPr>
          <w:ilvl w:val="0"/>
          <w:numId w:val="0"/>
        </w:numPr>
        <w:spacing w:after="0"/>
        <w:ind w:left="714"/>
        <w:rPr>
          <w:rFonts w:asciiTheme="minorHAnsi" w:hAnsiTheme="minorHAnsi" w:cstheme="minorHAnsi"/>
          <w:bCs/>
          <w:lang w:val="pl-PL"/>
        </w:rPr>
      </w:pPr>
      <w:r w:rsidRPr="00224718">
        <w:rPr>
          <w:rFonts w:asciiTheme="minorHAnsi" w:hAnsiTheme="minorHAnsi" w:cstheme="minorHAnsi"/>
          <w:bCs/>
          <w:lang w:val="pl-PL"/>
        </w:rPr>
        <w:t>Dostawa 4 Urządzeń</w:t>
      </w:r>
      <w:r w:rsidR="00A96AF2">
        <w:rPr>
          <w:rFonts w:asciiTheme="minorHAnsi" w:hAnsiTheme="minorHAnsi" w:cstheme="minorHAnsi"/>
          <w:bCs/>
          <w:lang w:val="pl-PL"/>
        </w:rPr>
        <w:t>,</w:t>
      </w:r>
      <w:r w:rsidR="00EA2146">
        <w:rPr>
          <w:rFonts w:asciiTheme="minorHAnsi" w:hAnsiTheme="minorHAnsi" w:cstheme="minorHAnsi"/>
          <w:bCs/>
          <w:lang w:val="pl-PL"/>
        </w:rPr>
        <w:t xml:space="preserve"> </w:t>
      </w:r>
      <w:proofErr w:type="spellStart"/>
      <w:r w:rsidR="00EA2146" w:rsidRPr="00CC0B18">
        <w:rPr>
          <w:rFonts w:asciiTheme="minorHAnsi" w:hAnsiTheme="minorHAnsi" w:cstheme="minorHAnsi"/>
          <w:b/>
          <w:u w:val="single"/>
        </w:rPr>
        <w:t>każd</w:t>
      </w:r>
      <w:r w:rsidR="00BA35B8">
        <w:rPr>
          <w:rFonts w:asciiTheme="minorHAnsi" w:hAnsiTheme="minorHAnsi" w:cstheme="minorHAnsi"/>
          <w:b/>
          <w:u w:val="single"/>
        </w:rPr>
        <w:t>e</w:t>
      </w:r>
      <w:proofErr w:type="spellEnd"/>
      <w:r w:rsidRPr="00224718">
        <w:rPr>
          <w:rFonts w:asciiTheme="minorHAnsi" w:hAnsiTheme="minorHAnsi" w:cstheme="minorHAnsi"/>
          <w:bCs/>
          <w:lang w:val="pl-PL"/>
        </w:rPr>
        <w:t xml:space="preserve"> o parametrach:</w:t>
      </w:r>
    </w:p>
    <w:p w14:paraId="6B52CD97" w14:textId="77777777" w:rsidR="005060C2" w:rsidRPr="00224718" w:rsidRDefault="005060C2" w:rsidP="005060C2">
      <w:pPr>
        <w:pStyle w:val="Akapitzlist"/>
        <w:numPr>
          <w:ilvl w:val="0"/>
          <w:numId w:val="0"/>
        </w:numPr>
        <w:spacing w:after="0"/>
        <w:ind w:left="714"/>
        <w:rPr>
          <w:rFonts w:asciiTheme="minorHAnsi" w:hAnsiTheme="minorHAnsi" w:cstheme="minorHAnsi"/>
          <w:bCs/>
          <w:lang w:val="pl-PL"/>
        </w:rPr>
      </w:pPr>
    </w:p>
    <w:tbl>
      <w:tblPr>
        <w:tblW w:w="12252" w:type="dxa"/>
        <w:tblInd w:w="7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6576"/>
        <w:gridCol w:w="3266"/>
      </w:tblGrid>
      <w:tr w:rsidR="005060C2" w:rsidRPr="00224718" w14:paraId="3683BA1A" w14:textId="77777777" w:rsidTr="4149ADA3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A60AE2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b/>
                <w:bCs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FC6D6D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b/>
                <w:bCs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 xml:space="preserve">Element / cecha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FEA298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b/>
                <w:bCs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 xml:space="preserve">Parametry wymagane - minimalne wymagane przez Zamawiającego parametry dla pojedynczego przełącznika SAN </w:t>
            </w: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7FB0A3AA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</w:tr>
      <w:tr w:rsidR="005060C2" w:rsidRPr="00224718" w14:paraId="668F0618" w14:textId="77777777" w:rsidTr="4149ADA3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F55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28E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>Obudowa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309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>Maksymalnie 9U RACK 19 cali (wraz z szynami montażowymi, ramieniem do prowadzenia przewodów i innymi komponentami niezbędnymi do montażu Urządzenia w szafie Rack).</w:t>
            </w:r>
          </w:p>
          <w:p w14:paraId="73BDB4C0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>Wymagany jest kierunek przepływu powietrza od tyłu do przodu.</w:t>
            </w: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4FCC2AB3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</w:tr>
      <w:tr w:rsidR="005060C2" w:rsidRPr="00224718" w14:paraId="47FA0DED" w14:textId="77777777" w:rsidTr="4149ADA3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43B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948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Architektura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4CB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Przełącznik Storage Area Network (SAN) oparty o technologię FibreChannel 64 Gb/sekundę, zbudowany w architekturze modularnej, umożliwiającej wymianę wszystkich modułów w czasie pracy. </w:t>
            </w:r>
          </w:p>
          <w:p w14:paraId="7EA5707A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224718">
              <w:rPr>
                <w:rFonts w:asciiTheme="minorHAnsi" w:hAnsiTheme="minorHAnsi"/>
              </w:rPr>
              <w:t>Wymaga się, aby przełącznik SAN mógł pracować z pełną prędkością obsadzony na wszystkich portach interfejsami 64 Gb/sekundę – niedopuszczalne zjawisko nadsubskrypcji.</w:t>
            </w:r>
          </w:p>
          <w:p w14:paraId="2BD8E545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3AE03FBD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</w:tr>
      <w:tr w:rsidR="005060C2" w:rsidRPr="00224718" w14:paraId="3BDDB157" w14:textId="77777777" w:rsidTr="4149ADA3">
        <w:trPr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5E3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lastRenderedPageBreak/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8AB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Nadmiarowość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4D8" w14:textId="49574BD2" w:rsidR="005060C2" w:rsidRPr="00224718" w:rsidRDefault="12F9F2C6" w:rsidP="4149ADA3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="Calibri"/>
                <w:color w:val="000000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</w:rPr>
              <w:t xml:space="preserve">Przełącznik musi posiadać nadmiarowe płyty z procesorami kontrolnymi, wentylatory i zasilacze (230V) </w:t>
            </w:r>
            <w:r w:rsidRPr="4149ADA3">
              <w:rPr>
                <w:rFonts w:asciiTheme="minorHAnsi" w:hAnsiTheme="minorHAnsi"/>
              </w:rPr>
              <w:t xml:space="preserve">z możliwością wymiany </w:t>
            </w:r>
            <w:r w:rsidR="005060C2">
              <w:br/>
            </w:r>
            <w:r w:rsidRPr="4149ADA3">
              <w:rPr>
                <w:rFonts w:asciiTheme="minorHAnsi" w:hAnsiTheme="minorHAnsi"/>
              </w:rPr>
              <w:t>na gorąco pojedynczego elementu lub całego panelu - Hot-Swap.</w:t>
            </w: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2485CB87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</w:tr>
      <w:tr w:rsidR="005060C2" w:rsidRPr="00224718" w14:paraId="48B05230" w14:textId="77777777" w:rsidTr="4149ADA3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265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3BA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Moduły portów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18B" w14:textId="0A72BABD" w:rsidR="005060C2" w:rsidRPr="00224718" w:rsidRDefault="12F9F2C6" w:rsidP="4149ADA3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="Calibri"/>
                <w:color w:val="000000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</w:rPr>
              <w:t xml:space="preserve">Wymagane dostarczenie minimalnie 192 portów o prędkości 64 Gb/sekundę do obsługi Urządzeń (ang. Host) obsadzonych, na co najmniej 4 modułach wraz z wkładkami SFP+ typu SW obsługującymi </w:t>
            </w:r>
            <w:r w:rsidRPr="4149ADA3">
              <w:rPr>
                <w:rFonts w:asciiTheme="minorHAnsi" w:eastAsiaTheme="minorEastAsia" w:hAnsiTheme="minorHAnsi" w:cs="Calibri"/>
                <w:b/>
                <w:bCs/>
                <w:color w:val="000000" w:themeColor="text1"/>
              </w:rPr>
              <w:t xml:space="preserve">co najmniej prędkości  </w:t>
            </w:r>
            <w:r w:rsidR="15D035D2" w:rsidRPr="4149ADA3">
              <w:rPr>
                <w:rFonts w:asciiTheme="minorHAnsi" w:eastAsiaTheme="minorEastAsia" w:hAnsiTheme="minorHAnsi" w:cs="Calibri"/>
                <w:b/>
                <w:bCs/>
                <w:color w:val="000000" w:themeColor="text1"/>
              </w:rPr>
              <w:t>64</w:t>
            </w:r>
            <w:r w:rsidRPr="4149ADA3">
              <w:rPr>
                <w:rFonts w:asciiTheme="minorHAnsi" w:eastAsiaTheme="minorEastAsia" w:hAnsiTheme="minorHAnsi" w:cs="Calibri"/>
                <w:b/>
                <w:bCs/>
                <w:color w:val="000000" w:themeColor="text1"/>
              </w:rPr>
              <w:t xml:space="preserve"> Gb/sekundę oraz </w:t>
            </w:r>
            <w:r w:rsidR="0746DF3F" w:rsidRPr="4149ADA3">
              <w:rPr>
                <w:rFonts w:asciiTheme="minorHAnsi" w:eastAsiaTheme="minorEastAsia" w:hAnsiTheme="minorHAnsi" w:cs="Calibri"/>
                <w:b/>
                <w:bCs/>
                <w:color w:val="000000" w:themeColor="text1"/>
              </w:rPr>
              <w:t>32</w:t>
            </w:r>
            <w:r w:rsidRPr="4149ADA3">
              <w:rPr>
                <w:rFonts w:asciiTheme="minorHAnsi" w:eastAsiaTheme="minorEastAsia" w:hAnsiTheme="minorHAnsi" w:cs="Calibri"/>
                <w:b/>
                <w:bCs/>
                <w:color w:val="FF0000"/>
              </w:rPr>
              <w:t xml:space="preserve"> </w:t>
            </w:r>
            <w:r w:rsidRPr="4149ADA3">
              <w:rPr>
                <w:rFonts w:asciiTheme="minorHAnsi" w:eastAsiaTheme="minorEastAsia" w:hAnsiTheme="minorHAnsi" w:cs="Calibri"/>
                <w:b/>
                <w:bCs/>
                <w:color w:val="000000" w:themeColor="text1"/>
              </w:rPr>
              <w:t>Gb/sekundę.</w:t>
            </w:r>
          </w:p>
          <w:p w14:paraId="6E4A6319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Wszystkie porty muszą być aktywne. </w:t>
            </w: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36C8995D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</w:tr>
      <w:tr w:rsidR="005060C2" w:rsidRPr="00224718" w14:paraId="4CCAB1A0" w14:textId="77777777" w:rsidTr="4149ADA3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744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EA6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Wymagane funkcjonalności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310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 xml:space="preserve">Przełącznik musi posiadać następujące funkcjonalności: </w:t>
            </w:r>
          </w:p>
          <w:p w14:paraId="46184812" w14:textId="5454D7D1" w:rsidR="005060C2" w:rsidRPr="00224718" w:rsidRDefault="12F9F2C6" w:rsidP="4149ADA3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="Calibri"/>
                <w:color w:val="000000"/>
                <w:lang w:val="pl-PL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  <w:lang w:val="pl-PL"/>
              </w:rPr>
              <w:t xml:space="preserve">możliwość podzielenia przełącznika na switche przełączniki logiczne(wirtualne) w ilości min. 8, </w:t>
            </w:r>
          </w:p>
          <w:p w14:paraId="2C91ACA9" w14:textId="77777777" w:rsidR="005060C2" w:rsidRPr="00224718" w:rsidRDefault="005060C2" w:rsidP="006348D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  <w:lang w:val="pl-PL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  <w:lang w:val="pl-PL"/>
              </w:rPr>
              <w:t xml:space="preserve">ustawianie priorytetów ruchu w sieci Storage Area Network, </w:t>
            </w:r>
          </w:p>
          <w:p w14:paraId="6B99AC3A" w14:textId="77777777" w:rsidR="005060C2" w:rsidRPr="00224718" w:rsidRDefault="005060C2" w:rsidP="006348D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  <w:lang w:val="pl-PL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  <w:lang w:val="pl-PL"/>
              </w:rPr>
              <w:t>monitorowanie wydajności i statusu elementów sieci Storage Area Network z automatycznym powiadamianiem administratora w przypadku odchyleń od zdefiniowanych parametrów,</w:t>
            </w:r>
          </w:p>
          <w:p w14:paraId="4FA6BBFF" w14:textId="3DC1B9B3" w:rsidR="005060C2" w:rsidRPr="00224718" w:rsidRDefault="12F9F2C6" w:rsidP="4149ADA3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="Calibri"/>
                <w:color w:val="000000"/>
                <w:lang w:val="pl-PL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  <w:lang w:val="pl-PL"/>
              </w:rPr>
              <w:t>możliwość połączenia minimum 4 łączy ISL w jeden logiczny interfejs (ISL Trunking).</w:t>
            </w:r>
          </w:p>
          <w:p w14:paraId="4506225C" w14:textId="195C65AF" w:rsidR="005060C2" w:rsidRPr="00224718" w:rsidRDefault="55D83BCF" w:rsidP="4149ADA3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="Calibri"/>
                <w:color w:val="000000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</w:rPr>
              <w:t>możliwość  połączenia ISL z posiadanymi przez zamawiającego przełącznikami IBM SAN-256B-7</w:t>
            </w:r>
          </w:p>
          <w:p w14:paraId="01712F4D" w14:textId="6025421B" w:rsidR="005060C2" w:rsidRPr="00224718" w:rsidRDefault="005060C2" w:rsidP="4149ADA3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="Calibri"/>
                <w:color w:val="000000"/>
                <w:lang w:val="en-US"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6E3044C2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</w:tr>
      <w:tr w:rsidR="005060C2" w:rsidRPr="00224718" w14:paraId="1BC6AA14" w14:textId="77777777" w:rsidTr="4149ADA3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2C4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24C" w14:textId="77777777" w:rsidR="005060C2" w:rsidRPr="00224718" w:rsidRDefault="005060C2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>Licencje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72E" w14:textId="77777777" w:rsidR="005060C2" w:rsidRPr="00224718" w:rsidRDefault="005060C2">
            <w:pPr>
              <w:spacing w:after="0"/>
              <w:contextualSpacing/>
              <w:rPr>
                <w:rFonts w:asciiTheme="minorHAnsi" w:hAnsiTheme="minorHAnsi" w:cstheme="minorHAnsi"/>
                <w:highlight w:val="yellow"/>
              </w:rPr>
            </w:pPr>
            <w:r w:rsidRPr="00224718">
              <w:rPr>
                <w:rFonts w:asciiTheme="minorHAnsi" w:eastAsiaTheme="minorHAnsi" w:hAnsiTheme="minorHAnsi" w:cs="Calibri"/>
                <w:color w:val="000000"/>
              </w:rPr>
              <w:t>Wymagane jest dostarczenie licencji na wszystkie wymienione w OPZ funkcjonalności.</w:t>
            </w: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19EC5D5E" w14:textId="77777777" w:rsidR="005060C2" w:rsidRPr="00224718" w:rsidRDefault="005060C2">
            <w:pPr>
              <w:keepNext/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  <w:color w:val="000000"/>
              </w:rPr>
            </w:pPr>
          </w:p>
        </w:tc>
      </w:tr>
    </w:tbl>
    <w:p w14:paraId="6B14525B" w14:textId="08C4A700" w:rsidR="4149ADA3" w:rsidRDefault="4149ADA3" w:rsidP="4149ADA3">
      <w:pPr>
        <w:spacing w:after="0"/>
        <w:rPr>
          <w:rFonts w:asciiTheme="minorHAnsi" w:hAnsiTheme="minorHAnsi" w:cstheme="minorBidi"/>
          <w:b/>
          <w:bCs/>
        </w:rPr>
      </w:pPr>
    </w:p>
    <w:p w14:paraId="36FD6426" w14:textId="7093C003" w:rsidR="00587D59" w:rsidRPr="00DE6F14" w:rsidRDefault="44528479" w:rsidP="00DE6F14">
      <w:pPr>
        <w:pStyle w:val="Akapitzlist"/>
        <w:numPr>
          <w:ilvl w:val="0"/>
          <w:numId w:val="83"/>
        </w:numPr>
        <w:spacing w:after="0" w:line="276" w:lineRule="auto"/>
        <w:rPr>
          <w:rFonts w:cs="Calibri"/>
          <w:b/>
          <w:bCs/>
          <w:u w:val="single"/>
        </w:rPr>
      </w:pPr>
      <w:r w:rsidRPr="00DE6F14">
        <w:rPr>
          <w:rFonts w:cs="Calibri"/>
          <w:b/>
          <w:bCs/>
          <w:u w:val="single"/>
        </w:rPr>
        <w:t>Wymagania minimalne w zakresie systemu zarządzająco-monitorującego:</w:t>
      </w:r>
    </w:p>
    <w:p w14:paraId="010D2E63" w14:textId="4AF18BB6" w:rsidR="00587D59" w:rsidRDefault="44528479" w:rsidP="004B3F32">
      <w:pPr>
        <w:spacing w:before="120" w:after="0" w:line="276" w:lineRule="auto"/>
        <w:ind w:left="714"/>
        <w:rPr>
          <w:rFonts w:cs="Calibri"/>
        </w:rPr>
      </w:pPr>
      <w:r w:rsidRPr="4149ADA3">
        <w:rPr>
          <w:rFonts w:cs="Calibri"/>
        </w:rPr>
        <w:t>Dostawa</w:t>
      </w:r>
      <w:r w:rsidR="00394DF6">
        <w:rPr>
          <w:rFonts w:cs="Calibri"/>
        </w:rPr>
        <w:t xml:space="preserve"> instalacja i konfiguracja</w:t>
      </w:r>
      <w:r w:rsidRPr="4149ADA3">
        <w:rPr>
          <w:rFonts w:cs="Calibri"/>
        </w:rPr>
        <w:t xml:space="preserve"> </w:t>
      </w:r>
      <w:r w:rsidR="309FC176" w:rsidRPr="4149ADA3">
        <w:rPr>
          <w:rFonts w:cs="Calibri"/>
        </w:rPr>
        <w:t xml:space="preserve">oprogramowania </w:t>
      </w:r>
      <w:r w:rsidRPr="4149ADA3">
        <w:rPr>
          <w:rFonts w:cs="Calibri"/>
        </w:rPr>
        <w:t>zarządzająco - monitorującego o parametrach:</w:t>
      </w:r>
    </w:p>
    <w:tbl>
      <w:tblPr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510"/>
        <w:gridCol w:w="1700"/>
        <w:gridCol w:w="6766"/>
      </w:tblGrid>
      <w:tr w:rsidR="007F1BC7" w14:paraId="09F8AC7F" w14:textId="77777777" w:rsidTr="4149ADA3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06AA196" w14:textId="3E8E9A46" w:rsidR="007F1BC7" w:rsidRDefault="007F1BC7" w:rsidP="00E03E40">
            <w:pPr>
              <w:spacing w:after="0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4149ADA3">
              <w:rPr>
                <w:rFonts w:cs="Calibri"/>
                <w:b/>
                <w:bCs/>
                <w:color w:val="000000" w:themeColor="text1"/>
              </w:rPr>
              <w:t xml:space="preserve">Lp.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CC6FF0A" w14:textId="144ABEB5" w:rsidR="007F1BC7" w:rsidRDefault="007F1BC7" w:rsidP="00E03E40">
            <w:pPr>
              <w:spacing w:after="0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4149ADA3">
              <w:rPr>
                <w:rFonts w:cs="Calibri"/>
                <w:b/>
                <w:bCs/>
                <w:color w:val="000000" w:themeColor="text1"/>
              </w:rPr>
              <w:t xml:space="preserve">Element/ cecha </w:t>
            </w:r>
          </w:p>
        </w:tc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C9BD931" w14:textId="20173D9B" w:rsidR="007F1BC7" w:rsidRDefault="007F1BC7" w:rsidP="00E03E40">
            <w:pPr>
              <w:spacing w:after="0"/>
              <w:rPr>
                <w:rFonts w:cs="Calibri"/>
                <w:b/>
                <w:bCs/>
                <w:color w:val="000000" w:themeColor="text1"/>
              </w:rPr>
            </w:pPr>
            <w:r w:rsidRPr="4149ADA3">
              <w:rPr>
                <w:rFonts w:cs="Calibri"/>
                <w:b/>
                <w:bCs/>
                <w:color w:val="000000" w:themeColor="text1"/>
              </w:rPr>
              <w:t xml:space="preserve">Parametry wymagane - minimalne wymagane przez Zamawiającego parametry dla Oprogramowania </w:t>
            </w:r>
          </w:p>
        </w:tc>
      </w:tr>
      <w:tr w:rsidR="007F1BC7" w14:paraId="2550A370" w14:textId="77777777" w:rsidTr="4149ADA3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04946" w14:textId="62536CBA" w:rsidR="007F1BC7" w:rsidRDefault="007F1BC7" w:rsidP="00E03E40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1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42857" w14:textId="3C22601A" w:rsidR="007F1BC7" w:rsidRDefault="007F1BC7" w:rsidP="00E03E40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Obsługiwane urządzenia </w:t>
            </w:r>
          </w:p>
          <w:p w14:paraId="21DF0CE5" w14:textId="372BDF00" w:rsidR="007F1BC7" w:rsidRDefault="007F1BC7" w:rsidP="00E03E40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BD874" w14:textId="500E8000" w:rsidR="007F1BC7" w:rsidRDefault="007F1BC7" w:rsidP="00E03E40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>Dostarczone oprogramowanie musi mieć funkcjonalność zarządzania</w:t>
            </w:r>
            <w:r>
              <w:br/>
            </w:r>
            <w:r w:rsidRPr="4149ADA3">
              <w:rPr>
                <w:rFonts w:cs="Calibri"/>
                <w:color w:val="000000" w:themeColor="text1"/>
              </w:rPr>
              <w:t xml:space="preserve"> i monitorowania dostarczonych Urządzeń.</w:t>
            </w:r>
          </w:p>
          <w:p w14:paraId="50C17AEC" w14:textId="00A6FE6D" w:rsidR="007F1BC7" w:rsidRDefault="007F1BC7" w:rsidP="00E03E40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007F1BC7" w14:paraId="3283F63C" w14:textId="77777777" w:rsidTr="4149ADA3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F1BEE" w14:textId="5AB6BA32" w:rsidR="007F1BC7" w:rsidRDefault="007F1BC7" w:rsidP="00E03E40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2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F1054" w14:textId="1CE213F5" w:rsidR="007F1BC7" w:rsidRDefault="007F1BC7" w:rsidP="00E03E40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Skalowalność </w:t>
            </w:r>
          </w:p>
          <w:p w14:paraId="65AC803C" w14:textId="226A489E" w:rsidR="007F1BC7" w:rsidRDefault="007F1BC7" w:rsidP="00E03E40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92F38" w14:textId="3931F84E" w:rsidR="007F1BC7" w:rsidRDefault="007F1BC7" w:rsidP="00E03E40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Obsługa sieci SAN wyposażonej, w co najmniej 2000 portów </w:t>
            </w:r>
            <w:r>
              <w:br/>
            </w:r>
            <w:r w:rsidRPr="4149ADA3">
              <w:rPr>
                <w:rFonts w:cs="Calibri"/>
                <w:color w:val="000000" w:themeColor="text1"/>
              </w:rPr>
              <w:t xml:space="preserve">w przełącznikach FC. </w:t>
            </w:r>
          </w:p>
        </w:tc>
      </w:tr>
      <w:tr w:rsidR="007F1BC7" w14:paraId="41E6B3AC" w14:textId="77777777" w:rsidTr="4149ADA3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C722F" w14:textId="114B2440" w:rsidR="007F1BC7" w:rsidRDefault="007F1BC7" w:rsidP="00E03E40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3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02C0C" w14:textId="3B45C501" w:rsidR="007F1BC7" w:rsidRDefault="007F1BC7" w:rsidP="00E03E40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Architektura </w:t>
            </w:r>
          </w:p>
          <w:p w14:paraId="7948FF5E" w14:textId="2E4F69CC" w:rsidR="007F1BC7" w:rsidRDefault="007F1BC7" w:rsidP="00E03E40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0636E" w14:textId="57ECE7D7" w:rsidR="007F1BC7" w:rsidRDefault="007F1BC7" w:rsidP="00E03E40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Klient-serwer przy czym interfejs użytkownika musi być dostępny </w:t>
            </w:r>
            <w:r>
              <w:br/>
            </w:r>
            <w:r w:rsidRPr="4149ADA3">
              <w:rPr>
                <w:rFonts w:cs="Calibri"/>
                <w:color w:val="000000" w:themeColor="text1"/>
              </w:rPr>
              <w:t>z poziomu standardowej przeglądarki WWW.</w:t>
            </w:r>
          </w:p>
        </w:tc>
      </w:tr>
      <w:tr w:rsidR="007F1BC7" w14:paraId="3AEF0493" w14:textId="77777777" w:rsidTr="4149ADA3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61B06" w14:textId="4BFAE305" w:rsidR="007F1BC7" w:rsidRDefault="007F1BC7" w:rsidP="4149ADA3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4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8D65D" w14:textId="051C229A" w:rsidR="007F1BC7" w:rsidRDefault="007F1BC7" w:rsidP="4149ADA3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Wymagane funkcjonalności </w:t>
            </w:r>
          </w:p>
          <w:p w14:paraId="41807955" w14:textId="1266A9B1" w:rsidR="007F1BC7" w:rsidRDefault="007F1BC7" w:rsidP="4149ADA3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DE3B0" w14:textId="54C857CE" w:rsidR="007F1BC7" w:rsidRDefault="007F1BC7" w:rsidP="4149ADA3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Oprogramowanie musi posiadać następujące funkcjonalności: </w:t>
            </w:r>
          </w:p>
          <w:p w14:paraId="3FB75973" w14:textId="34D07BDE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konfiguracja parametrów pracy przełączników FC, </w:t>
            </w:r>
          </w:p>
          <w:p w14:paraId="09E304F7" w14:textId="2D223796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bieżący monitoring stanu urządzeń oraz występujących zdarzeń, </w:t>
            </w:r>
          </w:p>
          <w:p w14:paraId="6F4957A3" w14:textId="5E11207B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gromadzenie i wizualizacja historycznych danych o wydajności sieci na poziomie pojedynczego portu z okresu co najmniej 30 dni, </w:t>
            </w:r>
          </w:p>
          <w:p w14:paraId="4C7F041C" w14:textId="14EBBC01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możliwość gromadzenia danych wydajnościowych dla wybranych portów z granulacją 2 sekund, </w:t>
            </w:r>
          </w:p>
          <w:p w14:paraId="08444AB7" w14:textId="683B7719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wizualizacja topologii sieci SAN i fizycznych połączeń między urządzeniami oparta o jeden z wybranych kontekstów: sieć fabric, przełącznik, port przełącznika, serwer lub macierz, zone’a i świadoma połączeń typu multipath, </w:t>
            </w:r>
          </w:p>
          <w:p w14:paraId="63FEB55F" w14:textId="7885F9B5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lastRenderedPageBreak/>
              <w:t xml:space="preserve">wykrywanie, wizualizacja i analiza wystąpienia zjawiska "slow-drain", </w:t>
            </w:r>
          </w:p>
          <w:p w14:paraId="7A7964D1" w14:textId="52172F53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tworzenie raportów dotyczących zawartości sieci SAN </w:t>
            </w:r>
            <w:r>
              <w:br/>
            </w:r>
            <w:r w:rsidRPr="4149ADA3">
              <w:rPr>
                <w:rFonts w:cs="Calibri"/>
                <w:color w:val="000000" w:themeColor="text1"/>
              </w:rPr>
              <w:t xml:space="preserve">i zebranych danych wydajnościowych, </w:t>
            </w:r>
          </w:p>
          <w:p w14:paraId="4C2D8E53" w14:textId="2F4AB8D4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wbudowane narzędzie do zarządzania zoningiem w wielu sieciach fabric. Narzędzie do zarządzania zoningiem powinno umożliwiać przechowywanie w bazie danych wielu różnych konfiguracji zoningu oraz ich edycję w trybie offline </w:t>
            </w:r>
            <w:r>
              <w:br/>
            </w:r>
            <w:r w:rsidRPr="4149ADA3">
              <w:rPr>
                <w:rFonts w:cs="Calibri"/>
                <w:color w:val="000000" w:themeColor="text1"/>
              </w:rPr>
              <w:t xml:space="preserve">z możliwością analizy wpływu wprowadzanych zmian, </w:t>
            </w:r>
          </w:p>
          <w:p w14:paraId="663F1B4A" w14:textId="0784329B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automatyczne wykonywanie kopii zapasowych konfiguracji urządzeń z wybranych sieci fabric zgodnie z zadanymi parametrami czasowymi, </w:t>
            </w:r>
          </w:p>
          <w:p w14:paraId="43107E53" w14:textId="57177DB2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sekwencyjne i równoległe wgrywanie aktualizacji firmware'u </w:t>
            </w:r>
            <w:r>
              <w:br/>
            </w:r>
            <w:r w:rsidRPr="4149ADA3">
              <w:rPr>
                <w:rFonts w:cs="Calibri"/>
                <w:color w:val="000000" w:themeColor="text1"/>
              </w:rPr>
              <w:t xml:space="preserve">z wbudowanego repozytorium do wielu urządzeń jednocześnie, </w:t>
            </w:r>
          </w:p>
          <w:p w14:paraId="3E08DD0A" w14:textId="748DCEA3" w:rsidR="007F1BC7" w:rsidRDefault="007F1BC7" w:rsidP="4149ADA3">
            <w:pPr>
              <w:pStyle w:val="Akapitzlist"/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integracja z VMware vCenter umożliwiająca, co najmniej wczytanie konfiguracji maszyn wirtualnych oraz ich wizualizację w wyświetlanej topologii sieci fabric. </w:t>
            </w:r>
          </w:p>
        </w:tc>
      </w:tr>
      <w:tr w:rsidR="007F1BC7" w14:paraId="152512DD" w14:textId="77777777" w:rsidTr="4149ADA3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CCEC6" w14:textId="32AE5BCB" w:rsidR="007F1BC7" w:rsidRDefault="007F1BC7" w:rsidP="4149ADA3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20FC0" w14:textId="0F1A7F15" w:rsidR="007F1BC7" w:rsidRDefault="007F1BC7" w:rsidP="4149ADA3">
            <w:pPr>
              <w:spacing w:after="0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>Kompatybilność</w:t>
            </w:r>
          </w:p>
        </w:tc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17C9B" w14:textId="496E42D3" w:rsidR="007F1BC7" w:rsidRDefault="007F1BC7" w:rsidP="4149ADA3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4149ADA3">
              <w:rPr>
                <w:rFonts w:cs="Calibri"/>
                <w:color w:val="000000" w:themeColor="text1"/>
              </w:rPr>
              <w:t xml:space="preserve">Wsparcie systemu operacyjnego RHEL 9. Możliwość instalacji </w:t>
            </w:r>
            <w:r>
              <w:br/>
            </w:r>
            <w:r w:rsidRPr="4149ADA3">
              <w:rPr>
                <w:rFonts w:cs="Calibri"/>
                <w:color w:val="000000" w:themeColor="text1"/>
              </w:rPr>
              <w:t>na maszynie wirtualnej</w:t>
            </w:r>
            <w:r w:rsidR="004B3F32">
              <w:rPr>
                <w:rFonts w:cs="Calibri"/>
                <w:color w:val="000000" w:themeColor="text1"/>
              </w:rPr>
              <w:t>.</w:t>
            </w:r>
            <w:r w:rsidRPr="4149ADA3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007F1BC7" w14:paraId="35F4FC06" w14:textId="77777777" w:rsidTr="4149ADA3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FF8A2" w14:textId="77777777" w:rsidR="007F1BC7" w:rsidRDefault="007F1BC7" w:rsidP="4149ADA3">
            <w:pPr>
              <w:spacing w:after="0"/>
              <w:rPr>
                <w:rFonts w:asciiTheme="minorHAnsi" w:eastAsiaTheme="minorEastAsia" w:hAnsiTheme="minorHAnsi" w:cs="Calibri"/>
                <w:color w:val="000000" w:themeColor="text1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9088A" w14:textId="77777777" w:rsidR="007F1BC7" w:rsidRDefault="007F1BC7" w:rsidP="4149ADA3">
            <w:pPr>
              <w:spacing w:after="0"/>
              <w:rPr>
                <w:rFonts w:asciiTheme="minorHAnsi" w:eastAsiaTheme="minorEastAsia" w:hAnsiTheme="minorHAnsi" w:cs="Calibri"/>
                <w:color w:val="000000" w:themeColor="text1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</w:rPr>
              <w:t>Licencje</w:t>
            </w:r>
          </w:p>
        </w:tc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9341A" w14:textId="798D0DD3" w:rsidR="007F1BC7" w:rsidRDefault="007F1BC7" w:rsidP="4149ADA3">
            <w:pPr>
              <w:spacing w:after="0"/>
              <w:contextualSpacing/>
              <w:rPr>
                <w:rFonts w:asciiTheme="minorHAnsi" w:eastAsiaTheme="minorEastAsia" w:hAnsiTheme="minorHAnsi" w:cs="Calibri"/>
                <w:color w:val="000000" w:themeColor="text1"/>
              </w:rPr>
            </w:pPr>
            <w:r w:rsidRPr="4149ADA3">
              <w:rPr>
                <w:rFonts w:asciiTheme="minorHAnsi" w:eastAsiaTheme="minorEastAsia" w:hAnsiTheme="minorHAnsi" w:cs="Calibri"/>
                <w:color w:val="000000" w:themeColor="text1"/>
              </w:rPr>
              <w:t>Wymagane jest dostarczenie licencji na wszystkie wymienione w OPZ funkcjonalności oprogramowania.</w:t>
            </w:r>
          </w:p>
        </w:tc>
      </w:tr>
    </w:tbl>
    <w:p w14:paraId="78B47F96" w14:textId="2B4A4895" w:rsidR="00587D59" w:rsidRDefault="00587D59" w:rsidP="4149ADA3">
      <w:pPr>
        <w:spacing w:after="200" w:line="276" w:lineRule="auto"/>
        <w:ind w:firstLine="708"/>
        <w:rPr>
          <w:rFonts w:cs="Calibri"/>
          <w:color w:val="44546A" w:themeColor="text2"/>
        </w:rPr>
      </w:pPr>
    </w:p>
    <w:p w14:paraId="649CBB00" w14:textId="7BAB9983" w:rsidR="00DE6F14" w:rsidRPr="00C057BD" w:rsidRDefault="00F40C6A" w:rsidP="003B1EE5">
      <w:pPr>
        <w:pStyle w:val="Akapitzlist"/>
        <w:numPr>
          <w:ilvl w:val="0"/>
          <w:numId w:val="83"/>
        </w:numPr>
        <w:spacing w:after="0" w:line="276" w:lineRule="auto"/>
        <w:rPr>
          <w:rFonts w:cs="Calibri"/>
          <w:b/>
          <w:bCs/>
        </w:rPr>
      </w:pPr>
      <w:r w:rsidRPr="00C057BD">
        <w:rPr>
          <w:rFonts w:cs="Calibri"/>
          <w:b/>
          <w:bCs/>
        </w:rPr>
        <w:t>Instruktaż:</w:t>
      </w:r>
    </w:p>
    <w:p w14:paraId="7DC61ADE" w14:textId="1D908F67" w:rsidR="00C057BD" w:rsidRDefault="00251739" w:rsidP="003B1EE5">
      <w:pPr>
        <w:pStyle w:val="Akapitzlist"/>
        <w:numPr>
          <w:ilvl w:val="0"/>
          <w:numId w:val="90"/>
        </w:numPr>
        <w:spacing w:after="0" w:line="276" w:lineRule="auto"/>
        <w:jc w:val="both"/>
        <w:rPr>
          <w:rFonts w:cs="Calibri"/>
        </w:rPr>
      </w:pPr>
      <w:r w:rsidRPr="00C057BD">
        <w:rPr>
          <w:rFonts w:cs="Calibri"/>
        </w:rPr>
        <w:t xml:space="preserve">Wykonawca przeprowadzi instruktaż dla nie więcej niż </w:t>
      </w:r>
      <w:r w:rsidR="00370468" w:rsidRPr="00C057BD">
        <w:rPr>
          <w:rFonts w:cs="Calibri"/>
        </w:rPr>
        <w:t xml:space="preserve">3 pracowników Zamawiającego </w:t>
      </w:r>
      <w:r w:rsidR="00BB3AB6" w:rsidRPr="00C057BD">
        <w:rPr>
          <w:rFonts w:cs="Calibri"/>
        </w:rPr>
        <w:t>z</w:t>
      </w:r>
      <w:r w:rsidR="007A7493" w:rsidRPr="00C057BD">
        <w:rPr>
          <w:rFonts w:cs="Calibri"/>
        </w:rPr>
        <w:t xml:space="preserve"> o</w:t>
      </w:r>
      <w:r w:rsidR="0017591D" w:rsidRPr="00C057BD">
        <w:rPr>
          <w:rFonts w:asciiTheme="minorHAnsi" w:hAnsiTheme="minorHAnsi" w:cstheme="minorBidi"/>
        </w:rPr>
        <w:t>bsługi dostarczonych urządzeń i oprogramowania w wymiarze min</w:t>
      </w:r>
      <w:r w:rsidR="00AE5F17">
        <w:rPr>
          <w:rFonts w:asciiTheme="minorHAnsi" w:hAnsiTheme="minorHAnsi" w:cstheme="minorBidi"/>
        </w:rPr>
        <w:t>.</w:t>
      </w:r>
      <w:r w:rsidR="0017591D" w:rsidRPr="00C057BD">
        <w:rPr>
          <w:rFonts w:asciiTheme="minorHAnsi" w:hAnsiTheme="minorHAnsi" w:cstheme="minorBidi"/>
        </w:rPr>
        <w:t xml:space="preserve"> 12</w:t>
      </w:r>
      <w:r w:rsidR="003F34CA" w:rsidRPr="00C057BD">
        <w:rPr>
          <w:rFonts w:asciiTheme="minorHAnsi" w:hAnsiTheme="minorHAnsi" w:cstheme="minorBidi"/>
        </w:rPr>
        <w:t>h,</w:t>
      </w:r>
      <w:r w:rsidR="00AE5F17">
        <w:rPr>
          <w:rFonts w:asciiTheme="minorHAnsi" w:hAnsiTheme="minorHAnsi" w:cstheme="minorBidi"/>
        </w:rPr>
        <w:t xml:space="preserve"> </w:t>
      </w:r>
      <w:proofErr w:type="spellStart"/>
      <w:r w:rsidRPr="00C057BD">
        <w:rPr>
          <w:rFonts w:cs="Calibri"/>
        </w:rPr>
        <w:t>który</w:t>
      </w:r>
      <w:proofErr w:type="spellEnd"/>
      <w:r w:rsidRPr="00C057BD">
        <w:rPr>
          <w:rFonts w:cs="Calibri"/>
        </w:rPr>
        <w:t xml:space="preserve"> </w:t>
      </w:r>
      <w:proofErr w:type="spellStart"/>
      <w:r w:rsidRPr="00C057BD">
        <w:rPr>
          <w:rFonts w:cs="Calibri"/>
        </w:rPr>
        <w:t>przygotuje</w:t>
      </w:r>
      <w:proofErr w:type="spellEnd"/>
      <w:r w:rsidRPr="00C057BD">
        <w:rPr>
          <w:rFonts w:cs="Calibri"/>
        </w:rPr>
        <w:t xml:space="preserve"> </w:t>
      </w:r>
      <w:proofErr w:type="spellStart"/>
      <w:r w:rsidRPr="00C057BD">
        <w:rPr>
          <w:rFonts w:cs="Calibri"/>
        </w:rPr>
        <w:t>wskazanych</w:t>
      </w:r>
      <w:proofErr w:type="spellEnd"/>
      <w:r w:rsidRPr="00C057BD">
        <w:rPr>
          <w:rFonts w:cs="Calibri"/>
        </w:rPr>
        <w:t xml:space="preserve"> </w:t>
      </w:r>
      <w:proofErr w:type="spellStart"/>
      <w:r w:rsidRPr="00C057BD">
        <w:rPr>
          <w:rFonts w:cs="Calibri"/>
        </w:rPr>
        <w:t>pracowników</w:t>
      </w:r>
      <w:proofErr w:type="spellEnd"/>
      <w:r w:rsidRPr="00C057BD">
        <w:rPr>
          <w:rFonts w:cs="Calibri"/>
        </w:rPr>
        <w:t xml:space="preserve"> do </w:t>
      </w:r>
      <w:proofErr w:type="spellStart"/>
      <w:r w:rsidRPr="00C057BD">
        <w:rPr>
          <w:rFonts w:cs="Calibri"/>
        </w:rPr>
        <w:t>samodzielnej</w:t>
      </w:r>
      <w:proofErr w:type="spellEnd"/>
      <w:r w:rsidRPr="00C057BD">
        <w:rPr>
          <w:rFonts w:cs="Calibri"/>
        </w:rPr>
        <w:t xml:space="preserve"> </w:t>
      </w:r>
      <w:proofErr w:type="spellStart"/>
      <w:r w:rsidRPr="00C057BD">
        <w:rPr>
          <w:rFonts w:cs="Calibri"/>
        </w:rPr>
        <w:t>administracji</w:t>
      </w:r>
      <w:proofErr w:type="spellEnd"/>
      <w:r w:rsidRPr="00C057BD">
        <w:rPr>
          <w:rFonts w:cs="Calibri"/>
        </w:rPr>
        <w:t xml:space="preserve"> i </w:t>
      </w:r>
      <w:proofErr w:type="spellStart"/>
      <w:r w:rsidRPr="00C057BD">
        <w:rPr>
          <w:rFonts w:cs="Calibri"/>
        </w:rPr>
        <w:t>zarzadzania</w:t>
      </w:r>
      <w:proofErr w:type="spellEnd"/>
      <w:r w:rsidRPr="00C057BD">
        <w:rPr>
          <w:rFonts w:cs="Calibri"/>
        </w:rPr>
        <w:t xml:space="preserve"> </w:t>
      </w:r>
      <w:proofErr w:type="spellStart"/>
      <w:r w:rsidRPr="00C057BD">
        <w:rPr>
          <w:rFonts w:cs="Calibri"/>
        </w:rPr>
        <w:t>oprogramowaniem</w:t>
      </w:r>
      <w:proofErr w:type="spellEnd"/>
      <w:r w:rsidR="00AE5F17">
        <w:rPr>
          <w:rFonts w:cs="Calibri"/>
        </w:rPr>
        <w:t>.</w:t>
      </w:r>
    </w:p>
    <w:p w14:paraId="653F787A" w14:textId="2D783DC4" w:rsidR="00251739" w:rsidRDefault="00C057BD" w:rsidP="003B1EE5">
      <w:pPr>
        <w:pStyle w:val="Akapitzlist"/>
        <w:numPr>
          <w:ilvl w:val="0"/>
          <w:numId w:val="90"/>
        </w:numPr>
        <w:spacing w:after="0" w:line="276" w:lineRule="auto"/>
        <w:jc w:val="both"/>
        <w:rPr>
          <w:rFonts w:cs="Calibri"/>
        </w:rPr>
      </w:pPr>
      <w:r w:rsidRPr="4C65A21D">
        <w:rPr>
          <w:rFonts w:cs="Calibri"/>
        </w:rPr>
        <w:t>I</w:t>
      </w:r>
      <w:r w:rsidR="00251739" w:rsidRPr="4C65A21D">
        <w:rPr>
          <w:rFonts w:cs="Calibri"/>
        </w:rPr>
        <w:t xml:space="preserve">nstruktaż zostanie przeprowadzony w </w:t>
      </w:r>
      <w:proofErr w:type="spellStart"/>
      <w:r w:rsidR="00251739" w:rsidRPr="4C65A21D">
        <w:rPr>
          <w:rFonts w:cs="Calibri"/>
        </w:rPr>
        <w:t>języku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polskim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przez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osoby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będące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trenerami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producenta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lub</w:t>
      </w:r>
      <w:proofErr w:type="spellEnd"/>
      <w:r w:rsidR="00251739" w:rsidRPr="4C65A21D">
        <w:rPr>
          <w:rFonts w:cs="Calibri"/>
        </w:rPr>
        <w:t xml:space="preserve"> </w:t>
      </w:r>
      <w:proofErr w:type="spellStart"/>
      <w:r w:rsidR="00251739" w:rsidRPr="4C65A21D">
        <w:rPr>
          <w:rFonts w:cs="Calibri"/>
        </w:rPr>
        <w:t>Wykonawcy</w:t>
      </w:r>
      <w:proofErr w:type="spellEnd"/>
      <w:r w:rsidR="00AE5F17">
        <w:rPr>
          <w:rFonts w:cs="Calibri"/>
        </w:rPr>
        <w:t>.</w:t>
      </w:r>
      <w:r w:rsidR="00251739" w:rsidRPr="4C65A21D">
        <w:rPr>
          <w:rFonts w:cs="Calibri"/>
        </w:rPr>
        <w:t xml:space="preserve"> </w:t>
      </w:r>
      <w:r w:rsidR="0038409A" w:rsidRPr="4C65A21D">
        <w:rPr>
          <w:rFonts w:cs="Calibri"/>
        </w:rPr>
        <w:t xml:space="preserve"> </w:t>
      </w:r>
    </w:p>
    <w:p w14:paraId="07C63D4A" w14:textId="353C1B76" w:rsidR="00E03E40" w:rsidRDefault="00251739" w:rsidP="003B1EE5">
      <w:pPr>
        <w:pStyle w:val="Akapitzlist"/>
        <w:numPr>
          <w:ilvl w:val="0"/>
          <w:numId w:val="90"/>
        </w:numPr>
        <w:spacing w:after="0" w:line="276" w:lineRule="auto"/>
        <w:rPr>
          <w:rFonts w:cs="Calibri"/>
        </w:rPr>
      </w:pPr>
      <w:r w:rsidRPr="001E1839">
        <w:rPr>
          <w:rFonts w:cs="Calibri"/>
        </w:rPr>
        <w:t xml:space="preserve">Instruktaż zostanie </w:t>
      </w:r>
      <w:proofErr w:type="spellStart"/>
      <w:r w:rsidRPr="001E1839">
        <w:rPr>
          <w:rFonts w:cs="Calibri"/>
        </w:rPr>
        <w:t>zorganizowany</w:t>
      </w:r>
      <w:proofErr w:type="spellEnd"/>
      <w:r w:rsidRPr="001E1839">
        <w:rPr>
          <w:rFonts w:cs="Calibri"/>
        </w:rPr>
        <w:t xml:space="preserve"> w </w:t>
      </w:r>
      <w:proofErr w:type="spellStart"/>
      <w:r w:rsidRPr="001E1839">
        <w:rPr>
          <w:rFonts w:cs="Calibri"/>
        </w:rPr>
        <w:t>czasie</w:t>
      </w:r>
      <w:proofErr w:type="spellEnd"/>
      <w:r w:rsidRPr="001E1839">
        <w:rPr>
          <w:rFonts w:cs="Calibri"/>
        </w:rPr>
        <w:t xml:space="preserve"> </w:t>
      </w:r>
      <w:proofErr w:type="spellStart"/>
      <w:r w:rsidRPr="001E1839">
        <w:rPr>
          <w:rFonts w:cs="Calibri"/>
        </w:rPr>
        <w:t>trwania</w:t>
      </w:r>
      <w:proofErr w:type="spellEnd"/>
      <w:r w:rsidRPr="001E1839">
        <w:rPr>
          <w:rFonts w:cs="Calibri"/>
        </w:rPr>
        <w:t xml:space="preserve"> </w:t>
      </w:r>
      <w:proofErr w:type="spellStart"/>
      <w:r w:rsidRPr="001E1839">
        <w:rPr>
          <w:rFonts w:cs="Calibri"/>
        </w:rPr>
        <w:t>wdrożenia</w:t>
      </w:r>
      <w:proofErr w:type="spellEnd"/>
      <w:r w:rsidRPr="001E1839">
        <w:rPr>
          <w:rFonts w:cs="Calibri"/>
        </w:rPr>
        <w:t xml:space="preserve"> </w:t>
      </w:r>
      <w:proofErr w:type="spellStart"/>
      <w:r w:rsidRPr="001E1839">
        <w:rPr>
          <w:rFonts w:cs="Calibri"/>
        </w:rPr>
        <w:t>rozwiązania</w:t>
      </w:r>
      <w:proofErr w:type="spellEnd"/>
      <w:r w:rsidR="001E1839" w:rsidRPr="001E1839">
        <w:rPr>
          <w:rFonts w:cs="Calibri"/>
        </w:rPr>
        <w:t xml:space="preserve"> </w:t>
      </w:r>
      <w:r w:rsidR="00E25067">
        <w:rPr>
          <w:rFonts w:cs="Calibri"/>
        </w:rPr>
        <w:t xml:space="preserve"> a </w:t>
      </w:r>
      <w:proofErr w:type="spellStart"/>
      <w:r w:rsidR="00E25067">
        <w:rPr>
          <w:rFonts w:cs="Calibri"/>
        </w:rPr>
        <w:t>jego</w:t>
      </w:r>
      <w:proofErr w:type="spellEnd"/>
      <w:r w:rsidR="00E25067">
        <w:rPr>
          <w:rFonts w:cs="Calibri"/>
        </w:rPr>
        <w:t xml:space="preserve"> </w:t>
      </w:r>
      <w:proofErr w:type="spellStart"/>
      <w:r w:rsidR="00E25067">
        <w:rPr>
          <w:rFonts w:cs="Calibri"/>
        </w:rPr>
        <w:t>termin</w:t>
      </w:r>
      <w:proofErr w:type="spellEnd"/>
      <w:r w:rsidR="001E1839">
        <w:rPr>
          <w:rFonts w:cs="Calibri"/>
        </w:rPr>
        <w:t xml:space="preserve"> </w:t>
      </w:r>
      <w:proofErr w:type="spellStart"/>
      <w:r w:rsidR="001E1839" w:rsidRPr="001E1839">
        <w:rPr>
          <w:rFonts w:cs="Calibri"/>
        </w:rPr>
        <w:t>zostanie</w:t>
      </w:r>
      <w:proofErr w:type="spellEnd"/>
      <w:r w:rsidRPr="001E1839">
        <w:rPr>
          <w:rFonts w:cs="Calibri"/>
        </w:rPr>
        <w:t xml:space="preserve"> </w:t>
      </w:r>
      <w:proofErr w:type="spellStart"/>
      <w:r w:rsidRPr="001E1839">
        <w:rPr>
          <w:rFonts w:cs="Calibri"/>
        </w:rPr>
        <w:t>ustalony</w:t>
      </w:r>
      <w:proofErr w:type="spellEnd"/>
      <w:r w:rsidRPr="001E1839">
        <w:rPr>
          <w:rFonts w:cs="Calibri"/>
        </w:rPr>
        <w:t xml:space="preserve"> </w:t>
      </w:r>
      <w:proofErr w:type="spellStart"/>
      <w:r w:rsidRPr="001E1839">
        <w:rPr>
          <w:rFonts w:cs="Calibri"/>
        </w:rPr>
        <w:t>pomiędzy</w:t>
      </w:r>
      <w:proofErr w:type="spellEnd"/>
      <w:r w:rsidRPr="001E1839">
        <w:rPr>
          <w:rFonts w:cs="Calibri"/>
        </w:rPr>
        <w:t xml:space="preserve"> </w:t>
      </w:r>
      <w:proofErr w:type="spellStart"/>
      <w:r w:rsidRPr="001E1839">
        <w:rPr>
          <w:rFonts w:cs="Calibri"/>
        </w:rPr>
        <w:t>Zamawiającym</w:t>
      </w:r>
      <w:proofErr w:type="spellEnd"/>
      <w:r w:rsidRPr="001E1839">
        <w:rPr>
          <w:rFonts w:cs="Calibri"/>
        </w:rPr>
        <w:t xml:space="preserve">, a </w:t>
      </w:r>
      <w:proofErr w:type="spellStart"/>
      <w:r w:rsidRPr="001E1839">
        <w:rPr>
          <w:rFonts w:cs="Calibri"/>
        </w:rPr>
        <w:t>Wykonawcą</w:t>
      </w:r>
      <w:proofErr w:type="spellEnd"/>
      <w:r w:rsidRPr="001E1839">
        <w:rPr>
          <w:rFonts w:cs="Calibri"/>
        </w:rPr>
        <w:t xml:space="preserve">. </w:t>
      </w:r>
    </w:p>
    <w:p w14:paraId="30E053D4" w14:textId="4E6AF9F1" w:rsidR="00251739" w:rsidRDefault="00251739" w:rsidP="003B1EE5">
      <w:pPr>
        <w:pStyle w:val="Akapitzlist"/>
        <w:numPr>
          <w:ilvl w:val="0"/>
          <w:numId w:val="90"/>
        </w:numPr>
        <w:spacing w:after="0" w:line="276" w:lineRule="auto"/>
        <w:rPr>
          <w:rFonts w:cs="Calibri"/>
        </w:rPr>
      </w:pPr>
      <w:r w:rsidRPr="00E03E40">
        <w:rPr>
          <w:rFonts w:cs="Calibri"/>
        </w:rPr>
        <w:t xml:space="preserve">Wykonawca zapewni dla każdego uczestnika wersję elektroniczną materiałów dydaktycznych zawierających streszczenie/omówienie wszystkich zagadnień zawartych w programie instruktażu oraz prezentacje wykorzystane podczas instruktażu. </w:t>
      </w:r>
    </w:p>
    <w:p w14:paraId="1259F459" w14:textId="47E3D064" w:rsidR="00251739" w:rsidRPr="00E03E40" w:rsidRDefault="00251739" w:rsidP="003B1EE5">
      <w:pPr>
        <w:pStyle w:val="Akapitzlist"/>
        <w:numPr>
          <w:ilvl w:val="0"/>
          <w:numId w:val="90"/>
        </w:numPr>
        <w:spacing w:after="0" w:line="276" w:lineRule="auto"/>
        <w:rPr>
          <w:rFonts w:cs="Calibri"/>
        </w:rPr>
      </w:pPr>
      <w:r w:rsidRPr="00E03E40">
        <w:rPr>
          <w:rFonts w:cs="Calibri"/>
        </w:rPr>
        <w:t xml:space="preserve">Wykonawca po zakończeniu instruktażu wystawi dla uczestników dokument/certyfikat potwierdzający odbycie instruktażu wraz z jego zakresem. </w:t>
      </w:r>
    </w:p>
    <w:p w14:paraId="7428C282" w14:textId="77777777" w:rsidR="00DE6F14" w:rsidRDefault="00DE6F14" w:rsidP="4149ADA3">
      <w:pPr>
        <w:spacing w:after="200" w:line="276" w:lineRule="auto"/>
        <w:ind w:firstLine="708"/>
        <w:rPr>
          <w:rFonts w:cs="Calibri"/>
          <w:color w:val="44546A" w:themeColor="text2"/>
        </w:rPr>
      </w:pPr>
    </w:p>
    <w:sectPr w:rsidR="00DE6F14" w:rsidSect="0034676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985" w:left="1077" w:header="709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A78C" w14:textId="77777777" w:rsidR="00583AE8" w:rsidRDefault="00583AE8" w:rsidP="00876124">
      <w:pPr>
        <w:spacing w:after="0"/>
      </w:pPr>
      <w:r>
        <w:separator/>
      </w:r>
    </w:p>
  </w:endnote>
  <w:endnote w:type="continuationSeparator" w:id="0">
    <w:p w14:paraId="0705C9C6" w14:textId="77777777" w:rsidR="00583AE8" w:rsidRDefault="00583AE8" w:rsidP="00876124">
      <w:pPr>
        <w:spacing w:after="0"/>
      </w:pPr>
      <w:r>
        <w:continuationSeparator/>
      </w:r>
    </w:p>
  </w:endnote>
  <w:endnote w:type="continuationNotice" w:id="1">
    <w:p w14:paraId="01DB8EDB" w14:textId="77777777" w:rsidR="00583AE8" w:rsidRDefault="00583A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Calibri"/>
    <w:charset w:val="00"/>
    <w:family w:val="swiss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auto"/>
    <w:pitch w:val="variable"/>
    <w:sig w:usb0="A00000EF" w:usb1="5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60410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3406400" w14:textId="77777777" w:rsidR="00F60C31" w:rsidRPr="00B57024" w:rsidRDefault="00F60C31" w:rsidP="00F60C3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5" behindDoc="1" locked="0" layoutInCell="1" allowOverlap="1" wp14:anchorId="072A21F7" wp14:editId="7665BC4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48349936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61" behindDoc="0" locked="0" layoutInCell="1" allowOverlap="1" wp14:anchorId="37F598F6" wp14:editId="63F9D7D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59412112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3" behindDoc="0" locked="0" layoutInCell="1" allowOverlap="1" wp14:anchorId="02D9BE48" wp14:editId="766570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202E99" id="Prostokąt 1" o:spid="_x0000_s1026" style="position:absolute;margin-left:0;margin-top:7.3pt;width:276.05pt;height:2.25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7" behindDoc="0" locked="0" layoutInCell="1" allowOverlap="1" wp14:anchorId="2C9D9060" wp14:editId="33B887E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5AEA5DB" id="Prostokąt 2" o:spid="_x0000_s1026" style="position:absolute;margin-left:274.7pt;margin-top:7.3pt;width:155.9pt;height:2.2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848FEDC" w14:textId="77777777" w:rsidR="00F60C31" w:rsidRPr="00DC37A4" w:rsidRDefault="00F60C31" w:rsidP="00F60C3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36613DF" w14:textId="77777777" w:rsidR="00F60C31" w:rsidRPr="00DC37A4" w:rsidRDefault="00F60C31" w:rsidP="00F60C3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50955341" w:rsidR="005E66BC" w:rsidRPr="00F60C31" w:rsidRDefault="00F60C31" w:rsidP="00F60C3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96261C" w14:textId="77777777" w:rsidR="00F60C31" w:rsidRPr="00B57024" w:rsidRDefault="00F60C31" w:rsidP="00F60C3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5" behindDoc="1" locked="0" layoutInCell="1" allowOverlap="1" wp14:anchorId="0C1AC3DB" wp14:editId="79D863F9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1" behindDoc="0" locked="0" layoutInCell="1" allowOverlap="1" wp14:anchorId="7D80493B" wp14:editId="3D864D5A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3" behindDoc="0" locked="0" layoutInCell="1" allowOverlap="1" wp14:anchorId="64524558" wp14:editId="433B1E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174044951" name="Prostokąt 11740449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2E361BE" id="Prostokąt 1174044951" o:spid="_x0000_s1026" style="position:absolute;margin-left:0;margin-top:7.3pt;width:276.05pt;height:2.2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7" behindDoc="0" locked="0" layoutInCell="1" allowOverlap="1" wp14:anchorId="4DFBE34F" wp14:editId="534C35B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74155972" name="Prostokąt 2741559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D565A1C" id="Prostokąt 274155972" o:spid="_x0000_s1026" style="position:absolute;margin-left:274.7pt;margin-top:7.3pt;width:155.9pt;height:2.25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340DF42" w14:textId="77777777" w:rsidR="00F60C31" w:rsidRPr="00DC37A4" w:rsidRDefault="00F60C31" w:rsidP="00F60C3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AC1ADB6" w14:textId="77777777" w:rsidR="00F60C31" w:rsidRPr="00DC37A4" w:rsidRDefault="00F60C31" w:rsidP="00F60C3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507E0DB4" w:rsidR="005E66BC" w:rsidRPr="00F60C31" w:rsidRDefault="00F60C31" w:rsidP="00F60C3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D177" w14:textId="77777777" w:rsidR="00583AE8" w:rsidRDefault="00583AE8" w:rsidP="00876124">
      <w:pPr>
        <w:spacing w:after="0"/>
      </w:pPr>
      <w:r>
        <w:separator/>
      </w:r>
    </w:p>
  </w:footnote>
  <w:footnote w:type="continuationSeparator" w:id="0">
    <w:p w14:paraId="265642D6" w14:textId="77777777" w:rsidR="00583AE8" w:rsidRDefault="00583AE8" w:rsidP="00876124">
      <w:pPr>
        <w:spacing w:after="0"/>
      </w:pPr>
      <w:r>
        <w:continuationSeparator/>
      </w:r>
    </w:p>
  </w:footnote>
  <w:footnote w:type="continuationNotice" w:id="1">
    <w:p w14:paraId="28B0FA7F" w14:textId="77777777" w:rsidR="00583AE8" w:rsidRDefault="00583A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6AB8EF7E" w14:paraId="3DBEAB1E" w14:textId="77777777" w:rsidTr="00F54AC6">
      <w:trPr>
        <w:trHeight w:val="300"/>
      </w:trPr>
      <w:tc>
        <w:tcPr>
          <w:tcW w:w="3135" w:type="dxa"/>
        </w:tcPr>
        <w:p w14:paraId="0AE584DD" w14:textId="51054BCD" w:rsidR="6AB8EF7E" w:rsidRDefault="6AB8EF7E" w:rsidP="00F54AC6">
          <w:pPr>
            <w:ind w:left="-115"/>
          </w:pPr>
        </w:p>
      </w:tc>
      <w:tc>
        <w:tcPr>
          <w:tcW w:w="3135" w:type="dxa"/>
        </w:tcPr>
        <w:p w14:paraId="164FDE6E" w14:textId="18DB78FF" w:rsidR="6AB8EF7E" w:rsidRDefault="6AB8EF7E" w:rsidP="00F54AC6">
          <w:pPr>
            <w:jc w:val="center"/>
          </w:pPr>
        </w:p>
      </w:tc>
      <w:tc>
        <w:tcPr>
          <w:tcW w:w="3135" w:type="dxa"/>
        </w:tcPr>
        <w:p w14:paraId="41A2B817" w14:textId="335B0E40" w:rsidR="6AB8EF7E" w:rsidRDefault="6AB8EF7E" w:rsidP="00F54AC6">
          <w:pPr>
            <w:ind w:right="-115"/>
            <w:jc w:val="right"/>
          </w:pPr>
        </w:p>
      </w:tc>
    </w:tr>
  </w:tbl>
  <w:p w14:paraId="1B7D0799" w14:textId="6BBF2529" w:rsidR="6AB8EF7E" w:rsidRDefault="6AB8EF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5E66BC" w:rsidRDefault="005E66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37" name="Obraz 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D24F9"/>
    <w:multiLevelType w:val="hybridMultilevel"/>
    <w:tmpl w:val="35CA0CFA"/>
    <w:lvl w:ilvl="0" w:tplc="BB4E14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B74259"/>
    <w:multiLevelType w:val="multilevel"/>
    <w:tmpl w:val="BFA6D3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701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3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9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1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0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9" w:hanging="567"/>
      </w:pPr>
      <w:rPr>
        <w:rFonts w:hint="default"/>
      </w:rPr>
    </w:lvl>
  </w:abstractNum>
  <w:abstractNum w:abstractNumId="5" w15:restartNumberingAfterBreak="0">
    <w:nsid w:val="044B72F4"/>
    <w:multiLevelType w:val="hybridMultilevel"/>
    <w:tmpl w:val="6E9CD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F5E9A"/>
    <w:multiLevelType w:val="hybridMultilevel"/>
    <w:tmpl w:val="F8CE8A8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 w15:restartNumberingAfterBreak="0">
    <w:nsid w:val="0D715F31"/>
    <w:multiLevelType w:val="hybridMultilevel"/>
    <w:tmpl w:val="26142362"/>
    <w:lvl w:ilvl="0" w:tplc="30B886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E17442"/>
    <w:multiLevelType w:val="hybridMultilevel"/>
    <w:tmpl w:val="EA345648"/>
    <w:lvl w:ilvl="0" w:tplc="967ECD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A549F"/>
    <w:multiLevelType w:val="hybridMultilevel"/>
    <w:tmpl w:val="2A509370"/>
    <w:lvl w:ilvl="0" w:tplc="80A01E3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D386E"/>
    <w:multiLevelType w:val="hybridMultilevel"/>
    <w:tmpl w:val="0EC061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D11473"/>
    <w:multiLevelType w:val="hybridMultilevel"/>
    <w:tmpl w:val="EBFE36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43F59D3"/>
    <w:multiLevelType w:val="hybridMultilevel"/>
    <w:tmpl w:val="EBFE36D2"/>
    <w:lvl w:ilvl="0" w:tplc="6E7A9A20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4C63072"/>
    <w:multiLevelType w:val="hybridMultilevel"/>
    <w:tmpl w:val="7ABE510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15353EAA"/>
    <w:multiLevelType w:val="hybridMultilevel"/>
    <w:tmpl w:val="13D06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3B3FB8"/>
    <w:multiLevelType w:val="hybridMultilevel"/>
    <w:tmpl w:val="5748E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E0A41"/>
    <w:multiLevelType w:val="hybridMultilevel"/>
    <w:tmpl w:val="2A72A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956CA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42574F"/>
    <w:multiLevelType w:val="hybridMultilevel"/>
    <w:tmpl w:val="09F0AA86"/>
    <w:lvl w:ilvl="0" w:tplc="6AE67EC6">
      <w:start w:val="1"/>
      <w:numFmt w:val="upperRoman"/>
      <w:lvlText w:val="%1."/>
      <w:lvlJc w:val="right"/>
      <w:pPr>
        <w:ind w:left="1068" w:hanging="360"/>
      </w:pPr>
    </w:lvl>
    <w:lvl w:ilvl="1" w:tplc="D9506FB2">
      <w:start w:val="1"/>
      <w:numFmt w:val="lowerLetter"/>
      <w:lvlText w:val="%2."/>
      <w:lvlJc w:val="left"/>
      <w:pPr>
        <w:ind w:left="1788" w:hanging="360"/>
      </w:pPr>
    </w:lvl>
    <w:lvl w:ilvl="2" w:tplc="9BD257B6">
      <w:start w:val="1"/>
      <w:numFmt w:val="lowerRoman"/>
      <w:lvlText w:val="%3."/>
      <w:lvlJc w:val="right"/>
      <w:pPr>
        <w:ind w:left="2508" w:hanging="180"/>
      </w:pPr>
    </w:lvl>
    <w:lvl w:ilvl="3" w:tplc="6FC2FC8E">
      <w:start w:val="1"/>
      <w:numFmt w:val="decimal"/>
      <w:lvlText w:val="%4."/>
      <w:lvlJc w:val="left"/>
      <w:pPr>
        <w:ind w:left="3228" w:hanging="360"/>
      </w:pPr>
    </w:lvl>
    <w:lvl w:ilvl="4" w:tplc="8E1EBC72">
      <w:start w:val="1"/>
      <w:numFmt w:val="lowerLetter"/>
      <w:lvlText w:val="%5."/>
      <w:lvlJc w:val="left"/>
      <w:pPr>
        <w:ind w:left="3948" w:hanging="360"/>
      </w:pPr>
    </w:lvl>
    <w:lvl w:ilvl="5" w:tplc="07DE11D4">
      <w:start w:val="1"/>
      <w:numFmt w:val="lowerRoman"/>
      <w:lvlText w:val="%6."/>
      <w:lvlJc w:val="right"/>
      <w:pPr>
        <w:ind w:left="4668" w:hanging="180"/>
      </w:pPr>
    </w:lvl>
    <w:lvl w:ilvl="6" w:tplc="5C163F06">
      <w:start w:val="1"/>
      <w:numFmt w:val="decimal"/>
      <w:lvlText w:val="%7."/>
      <w:lvlJc w:val="left"/>
      <w:pPr>
        <w:ind w:left="5388" w:hanging="360"/>
      </w:pPr>
    </w:lvl>
    <w:lvl w:ilvl="7" w:tplc="53649D56">
      <w:start w:val="1"/>
      <w:numFmt w:val="lowerLetter"/>
      <w:lvlText w:val="%8."/>
      <w:lvlJc w:val="left"/>
      <w:pPr>
        <w:ind w:left="6108" w:hanging="360"/>
      </w:pPr>
    </w:lvl>
    <w:lvl w:ilvl="8" w:tplc="8D546D8E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26A5247"/>
    <w:multiLevelType w:val="hybridMultilevel"/>
    <w:tmpl w:val="92D09CF0"/>
    <w:lvl w:ilvl="0" w:tplc="120A6E6E">
      <w:start w:val="1"/>
      <w:numFmt w:val="upperRoman"/>
      <w:lvlText w:val="%1."/>
      <w:lvlJc w:val="right"/>
      <w:pPr>
        <w:ind w:left="720" w:hanging="360"/>
      </w:pPr>
    </w:lvl>
    <w:lvl w:ilvl="1" w:tplc="02C6A952">
      <w:start w:val="1"/>
      <w:numFmt w:val="lowerLetter"/>
      <w:lvlText w:val="%2."/>
      <w:lvlJc w:val="left"/>
      <w:pPr>
        <w:ind w:left="1440" w:hanging="360"/>
      </w:pPr>
    </w:lvl>
    <w:lvl w:ilvl="2" w:tplc="20E6980E">
      <w:start w:val="1"/>
      <w:numFmt w:val="lowerRoman"/>
      <w:lvlText w:val="%3."/>
      <w:lvlJc w:val="right"/>
      <w:pPr>
        <w:ind w:left="2160" w:hanging="180"/>
      </w:pPr>
    </w:lvl>
    <w:lvl w:ilvl="3" w:tplc="EFD0C306">
      <w:start w:val="1"/>
      <w:numFmt w:val="decimal"/>
      <w:lvlText w:val="%4."/>
      <w:lvlJc w:val="left"/>
      <w:pPr>
        <w:ind w:left="2880" w:hanging="360"/>
      </w:pPr>
    </w:lvl>
    <w:lvl w:ilvl="4" w:tplc="7A00AE24">
      <w:start w:val="1"/>
      <w:numFmt w:val="lowerLetter"/>
      <w:lvlText w:val="%5."/>
      <w:lvlJc w:val="left"/>
      <w:pPr>
        <w:ind w:left="3600" w:hanging="360"/>
      </w:pPr>
    </w:lvl>
    <w:lvl w:ilvl="5" w:tplc="2CC4CF28">
      <w:start w:val="1"/>
      <w:numFmt w:val="lowerRoman"/>
      <w:lvlText w:val="%6."/>
      <w:lvlJc w:val="right"/>
      <w:pPr>
        <w:ind w:left="4320" w:hanging="180"/>
      </w:pPr>
    </w:lvl>
    <w:lvl w:ilvl="6" w:tplc="E48C4F98">
      <w:start w:val="1"/>
      <w:numFmt w:val="decimal"/>
      <w:lvlText w:val="%7."/>
      <w:lvlJc w:val="left"/>
      <w:pPr>
        <w:ind w:left="5040" w:hanging="360"/>
      </w:pPr>
    </w:lvl>
    <w:lvl w:ilvl="7" w:tplc="FCA25C74">
      <w:start w:val="1"/>
      <w:numFmt w:val="lowerLetter"/>
      <w:lvlText w:val="%8."/>
      <w:lvlJc w:val="left"/>
      <w:pPr>
        <w:ind w:left="5760" w:hanging="360"/>
      </w:pPr>
    </w:lvl>
    <w:lvl w:ilvl="8" w:tplc="3AE02B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8B56608"/>
    <w:multiLevelType w:val="hybridMultilevel"/>
    <w:tmpl w:val="E32EE828"/>
    <w:lvl w:ilvl="0" w:tplc="30B8866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2B982597"/>
    <w:multiLevelType w:val="hybridMultilevel"/>
    <w:tmpl w:val="0D04C6B2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2D6D73B5"/>
    <w:multiLevelType w:val="hybridMultilevel"/>
    <w:tmpl w:val="65C805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E0F3DC5"/>
    <w:multiLevelType w:val="hybridMultilevel"/>
    <w:tmpl w:val="D43A58B4"/>
    <w:lvl w:ilvl="0" w:tplc="8A4AC9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8273A"/>
    <w:multiLevelType w:val="multilevel"/>
    <w:tmpl w:val="354C1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  <w:color w:val="auto"/>
      </w:rPr>
    </w:lvl>
  </w:abstractNum>
  <w:abstractNum w:abstractNumId="30" w15:restartNumberingAfterBreak="0">
    <w:nsid w:val="32AB7616"/>
    <w:multiLevelType w:val="multilevel"/>
    <w:tmpl w:val="0415001D"/>
    <w:styleLink w:val="Styl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48168A0"/>
    <w:multiLevelType w:val="hybridMultilevel"/>
    <w:tmpl w:val="89002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519F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E0FBD"/>
    <w:multiLevelType w:val="hybridMultilevel"/>
    <w:tmpl w:val="9A1EDBE2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35C91660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8493C"/>
    <w:multiLevelType w:val="hybridMultilevel"/>
    <w:tmpl w:val="7C0C40E4"/>
    <w:lvl w:ilvl="0" w:tplc="9842BF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74C2BB0"/>
    <w:multiLevelType w:val="hybridMultilevel"/>
    <w:tmpl w:val="1C58B46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3851866E"/>
    <w:multiLevelType w:val="hybridMultilevel"/>
    <w:tmpl w:val="F57C16C0"/>
    <w:lvl w:ilvl="0" w:tplc="353E049C">
      <w:start w:val="1"/>
      <w:numFmt w:val="upperRoman"/>
      <w:lvlText w:val="%1."/>
      <w:lvlJc w:val="right"/>
      <w:pPr>
        <w:ind w:left="1068" w:hanging="360"/>
      </w:pPr>
    </w:lvl>
    <w:lvl w:ilvl="1" w:tplc="11A6620A">
      <w:start w:val="1"/>
      <w:numFmt w:val="lowerLetter"/>
      <w:lvlText w:val="%2."/>
      <w:lvlJc w:val="left"/>
      <w:pPr>
        <w:ind w:left="1788" w:hanging="360"/>
      </w:pPr>
    </w:lvl>
    <w:lvl w:ilvl="2" w:tplc="8CF05B9E">
      <w:start w:val="1"/>
      <w:numFmt w:val="lowerRoman"/>
      <w:lvlText w:val="%3."/>
      <w:lvlJc w:val="right"/>
      <w:pPr>
        <w:ind w:left="2508" w:hanging="180"/>
      </w:pPr>
    </w:lvl>
    <w:lvl w:ilvl="3" w:tplc="454A7C9A">
      <w:start w:val="1"/>
      <w:numFmt w:val="decimal"/>
      <w:lvlText w:val="%4."/>
      <w:lvlJc w:val="left"/>
      <w:pPr>
        <w:ind w:left="3228" w:hanging="360"/>
      </w:pPr>
    </w:lvl>
    <w:lvl w:ilvl="4" w:tplc="B0507BE4">
      <w:start w:val="1"/>
      <w:numFmt w:val="lowerLetter"/>
      <w:lvlText w:val="%5."/>
      <w:lvlJc w:val="left"/>
      <w:pPr>
        <w:ind w:left="3948" w:hanging="360"/>
      </w:pPr>
    </w:lvl>
    <w:lvl w:ilvl="5" w:tplc="50868382">
      <w:start w:val="1"/>
      <w:numFmt w:val="lowerRoman"/>
      <w:lvlText w:val="%6."/>
      <w:lvlJc w:val="right"/>
      <w:pPr>
        <w:ind w:left="4668" w:hanging="180"/>
      </w:pPr>
    </w:lvl>
    <w:lvl w:ilvl="6" w:tplc="AB789EDE">
      <w:start w:val="1"/>
      <w:numFmt w:val="decimal"/>
      <w:lvlText w:val="%7."/>
      <w:lvlJc w:val="left"/>
      <w:pPr>
        <w:ind w:left="5388" w:hanging="360"/>
      </w:pPr>
    </w:lvl>
    <w:lvl w:ilvl="7" w:tplc="21DC6B62">
      <w:start w:val="1"/>
      <w:numFmt w:val="lowerLetter"/>
      <w:lvlText w:val="%8."/>
      <w:lvlJc w:val="left"/>
      <w:pPr>
        <w:ind w:left="6108" w:hanging="360"/>
      </w:pPr>
    </w:lvl>
    <w:lvl w:ilvl="8" w:tplc="2BE41658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9BD4FC6"/>
    <w:multiLevelType w:val="hybridMultilevel"/>
    <w:tmpl w:val="56184264"/>
    <w:lvl w:ilvl="0" w:tplc="30CC4888">
      <w:start w:val="1"/>
      <w:numFmt w:val="decimal"/>
      <w:lvlText w:val="4.2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9E07500"/>
    <w:multiLevelType w:val="hybridMultilevel"/>
    <w:tmpl w:val="DC427B8A"/>
    <w:lvl w:ilvl="0" w:tplc="FF12063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41724C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765D01"/>
    <w:multiLevelType w:val="hybridMultilevel"/>
    <w:tmpl w:val="2800F792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2" w15:restartNumberingAfterBreak="0">
    <w:nsid w:val="40524899"/>
    <w:multiLevelType w:val="hybridMultilevel"/>
    <w:tmpl w:val="3A563F12"/>
    <w:lvl w:ilvl="0" w:tplc="E8721ADA">
      <w:start w:val="1"/>
      <w:numFmt w:val="upperRoman"/>
      <w:lvlText w:val="%1."/>
      <w:lvlJc w:val="right"/>
      <w:pPr>
        <w:ind w:left="720" w:hanging="360"/>
      </w:pPr>
    </w:lvl>
    <w:lvl w:ilvl="1" w:tplc="84182578">
      <w:start w:val="1"/>
      <w:numFmt w:val="lowerLetter"/>
      <w:lvlText w:val="%2."/>
      <w:lvlJc w:val="left"/>
      <w:pPr>
        <w:ind w:left="1440" w:hanging="360"/>
      </w:pPr>
    </w:lvl>
    <w:lvl w:ilvl="2" w:tplc="BBC6201C">
      <w:start w:val="1"/>
      <w:numFmt w:val="lowerRoman"/>
      <w:lvlText w:val="%3."/>
      <w:lvlJc w:val="right"/>
      <w:pPr>
        <w:ind w:left="2160" w:hanging="180"/>
      </w:pPr>
    </w:lvl>
    <w:lvl w:ilvl="3" w:tplc="394A4400">
      <w:start w:val="1"/>
      <w:numFmt w:val="decimal"/>
      <w:lvlText w:val="%4."/>
      <w:lvlJc w:val="left"/>
      <w:pPr>
        <w:ind w:left="2880" w:hanging="360"/>
      </w:pPr>
    </w:lvl>
    <w:lvl w:ilvl="4" w:tplc="48B479F6">
      <w:start w:val="1"/>
      <w:numFmt w:val="lowerLetter"/>
      <w:lvlText w:val="%5."/>
      <w:lvlJc w:val="left"/>
      <w:pPr>
        <w:ind w:left="3600" w:hanging="360"/>
      </w:pPr>
    </w:lvl>
    <w:lvl w:ilvl="5" w:tplc="2F9AAB00">
      <w:start w:val="1"/>
      <w:numFmt w:val="lowerRoman"/>
      <w:lvlText w:val="%6."/>
      <w:lvlJc w:val="right"/>
      <w:pPr>
        <w:ind w:left="4320" w:hanging="180"/>
      </w:pPr>
    </w:lvl>
    <w:lvl w:ilvl="6" w:tplc="9634E21C">
      <w:start w:val="1"/>
      <w:numFmt w:val="decimal"/>
      <w:lvlText w:val="%7."/>
      <w:lvlJc w:val="left"/>
      <w:pPr>
        <w:ind w:left="5040" w:hanging="360"/>
      </w:pPr>
    </w:lvl>
    <w:lvl w:ilvl="7" w:tplc="C86683CE">
      <w:start w:val="1"/>
      <w:numFmt w:val="lowerLetter"/>
      <w:lvlText w:val="%8."/>
      <w:lvlJc w:val="left"/>
      <w:pPr>
        <w:ind w:left="5760" w:hanging="360"/>
      </w:pPr>
    </w:lvl>
    <w:lvl w:ilvl="8" w:tplc="F842BD8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4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444D6F50"/>
    <w:multiLevelType w:val="hybridMultilevel"/>
    <w:tmpl w:val="4A0C2818"/>
    <w:lvl w:ilvl="0" w:tplc="65CA7EF0">
      <w:start w:val="1"/>
      <w:numFmt w:val="upperRoman"/>
      <w:lvlText w:val="%1."/>
      <w:lvlJc w:val="left"/>
      <w:pPr>
        <w:ind w:left="1146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44524EF5"/>
    <w:multiLevelType w:val="hybridMultilevel"/>
    <w:tmpl w:val="9CD4E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A93C94"/>
    <w:multiLevelType w:val="hybridMultilevel"/>
    <w:tmpl w:val="C6567186"/>
    <w:lvl w:ilvl="0" w:tplc="8D185750">
      <w:start w:val="1"/>
      <w:numFmt w:val="upperRoman"/>
      <w:lvlText w:val="%1."/>
      <w:lvlJc w:val="right"/>
      <w:pPr>
        <w:ind w:left="720" w:hanging="360"/>
      </w:pPr>
    </w:lvl>
    <w:lvl w:ilvl="1" w:tplc="EB827600">
      <w:start w:val="1"/>
      <w:numFmt w:val="lowerLetter"/>
      <w:lvlText w:val="%2."/>
      <w:lvlJc w:val="left"/>
      <w:pPr>
        <w:ind w:left="1440" w:hanging="360"/>
      </w:pPr>
    </w:lvl>
    <w:lvl w:ilvl="2" w:tplc="5FD61252">
      <w:start w:val="1"/>
      <w:numFmt w:val="lowerRoman"/>
      <w:lvlText w:val="%3."/>
      <w:lvlJc w:val="right"/>
      <w:pPr>
        <w:ind w:left="2160" w:hanging="180"/>
      </w:pPr>
    </w:lvl>
    <w:lvl w:ilvl="3" w:tplc="19B81788">
      <w:start w:val="1"/>
      <w:numFmt w:val="decimal"/>
      <w:lvlText w:val="%4."/>
      <w:lvlJc w:val="left"/>
      <w:pPr>
        <w:ind w:left="2880" w:hanging="360"/>
      </w:pPr>
    </w:lvl>
    <w:lvl w:ilvl="4" w:tplc="01EC0A20">
      <w:start w:val="1"/>
      <w:numFmt w:val="lowerLetter"/>
      <w:lvlText w:val="%5."/>
      <w:lvlJc w:val="left"/>
      <w:pPr>
        <w:ind w:left="3600" w:hanging="360"/>
      </w:pPr>
    </w:lvl>
    <w:lvl w:ilvl="5" w:tplc="AFA0306A">
      <w:start w:val="1"/>
      <w:numFmt w:val="lowerRoman"/>
      <w:lvlText w:val="%6."/>
      <w:lvlJc w:val="right"/>
      <w:pPr>
        <w:ind w:left="4320" w:hanging="180"/>
      </w:pPr>
    </w:lvl>
    <w:lvl w:ilvl="6" w:tplc="C2F6CAA6">
      <w:start w:val="1"/>
      <w:numFmt w:val="decimal"/>
      <w:lvlText w:val="%7."/>
      <w:lvlJc w:val="left"/>
      <w:pPr>
        <w:ind w:left="5040" w:hanging="360"/>
      </w:pPr>
    </w:lvl>
    <w:lvl w:ilvl="7" w:tplc="C73AA10C">
      <w:start w:val="1"/>
      <w:numFmt w:val="lowerLetter"/>
      <w:lvlText w:val="%8."/>
      <w:lvlJc w:val="left"/>
      <w:pPr>
        <w:ind w:left="5760" w:hanging="360"/>
      </w:pPr>
    </w:lvl>
    <w:lvl w:ilvl="8" w:tplc="F6826E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0" w15:restartNumberingAfterBreak="0">
    <w:nsid w:val="46755158"/>
    <w:multiLevelType w:val="hybridMultilevel"/>
    <w:tmpl w:val="905EE502"/>
    <w:lvl w:ilvl="0" w:tplc="1F347D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466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4B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EE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C3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C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6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E2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AE6E12"/>
    <w:multiLevelType w:val="multilevel"/>
    <w:tmpl w:val="1AF8FE5C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F92652"/>
    <w:multiLevelType w:val="hybridMultilevel"/>
    <w:tmpl w:val="DA4E69C0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3" w15:restartNumberingAfterBreak="0">
    <w:nsid w:val="4B6474CA"/>
    <w:multiLevelType w:val="hybridMultilevel"/>
    <w:tmpl w:val="E97CE24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4" w15:restartNumberingAfterBreak="0">
    <w:nsid w:val="534C5F86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720D78"/>
    <w:multiLevelType w:val="hybridMultilevel"/>
    <w:tmpl w:val="06347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8921B1A"/>
    <w:multiLevelType w:val="hybridMultilevel"/>
    <w:tmpl w:val="E0C8DCBA"/>
    <w:lvl w:ilvl="0" w:tplc="708ADC0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>
      <w:start w:val="1"/>
      <w:numFmt w:val="bullet"/>
      <w:lvlText w:val="○"/>
      <w:lvlJc w:val="left"/>
      <w:pPr>
        <w:ind w:left="1788" w:hanging="360"/>
      </w:pPr>
      <w:rPr>
        <w:rFonts w:ascii="Calibri" w:hAnsi="Calibri" w:hint="default"/>
        <w:color w:val="00519F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592A6775"/>
    <w:multiLevelType w:val="hybridMultilevel"/>
    <w:tmpl w:val="79C4B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1448DC"/>
    <w:multiLevelType w:val="hybridMultilevel"/>
    <w:tmpl w:val="A604603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2" w15:restartNumberingAfterBreak="0">
    <w:nsid w:val="5B3F1A79"/>
    <w:multiLevelType w:val="hybridMultilevel"/>
    <w:tmpl w:val="59C2E268"/>
    <w:lvl w:ilvl="0" w:tplc="744AB54E">
      <w:start w:val="1"/>
      <w:numFmt w:val="upperRoman"/>
      <w:lvlText w:val="%1."/>
      <w:lvlJc w:val="right"/>
      <w:pPr>
        <w:ind w:left="720" w:hanging="360"/>
      </w:pPr>
    </w:lvl>
    <w:lvl w:ilvl="1" w:tplc="E1A64482">
      <w:start w:val="1"/>
      <w:numFmt w:val="lowerLetter"/>
      <w:lvlText w:val="%2."/>
      <w:lvlJc w:val="left"/>
      <w:pPr>
        <w:ind w:left="1440" w:hanging="360"/>
      </w:pPr>
    </w:lvl>
    <w:lvl w:ilvl="2" w:tplc="7C88D210">
      <w:start w:val="1"/>
      <w:numFmt w:val="lowerRoman"/>
      <w:lvlText w:val="%3."/>
      <w:lvlJc w:val="right"/>
      <w:pPr>
        <w:ind w:left="2160" w:hanging="180"/>
      </w:pPr>
    </w:lvl>
    <w:lvl w:ilvl="3" w:tplc="61624962">
      <w:start w:val="1"/>
      <w:numFmt w:val="decimal"/>
      <w:lvlText w:val="%4."/>
      <w:lvlJc w:val="left"/>
      <w:pPr>
        <w:ind w:left="2880" w:hanging="360"/>
      </w:pPr>
    </w:lvl>
    <w:lvl w:ilvl="4" w:tplc="C010A216">
      <w:start w:val="1"/>
      <w:numFmt w:val="lowerLetter"/>
      <w:lvlText w:val="%5."/>
      <w:lvlJc w:val="left"/>
      <w:pPr>
        <w:ind w:left="3600" w:hanging="360"/>
      </w:pPr>
    </w:lvl>
    <w:lvl w:ilvl="5" w:tplc="D3B8DBDE">
      <w:start w:val="1"/>
      <w:numFmt w:val="lowerRoman"/>
      <w:lvlText w:val="%6."/>
      <w:lvlJc w:val="right"/>
      <w:pPr>
        <w:ind w:left="4320" w:hanging="180"/>
      </w:pPr>
    </w:lvl>
    <w:lvl w:ilvl="6" w:tplc="693EDA94">
      <w:start w:val="1"/>
      <w:numFmt w:val="decimal"/>
      <w:lvlText w:val="%7."/>
      <w:lvlJc w:val="left"/>
      <w:pPr>
        <w:ind w:left="5040" w:hanging="360"/>
      </w:pPr>
    </w:lvl>
    <w:lvl w:ilvl="7" w:tplc="2258DF40">
      <w:start w:val="1"/>
      <w:numFmt w:val="lowerLetter"/>
      <w:lvlText w:val="%8."/>
      <w:lvlJc w:val="left"/>
      <w:pPr>
        <w:ind w:left="5760" w:hanging="360"/>
      </w:pPr>
    </w:lvl>
    <w:lvl w:ilvl="8" w:tplc="29B2FA1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9D49B9"/>
    <w:multiLevelType w:val="hybridMultilevel"/>
    <w:tmpl w:val="969AF918"/>
    <w:lvl w:ilvl="0" w:tplc="C0DE9126">
      <w:start w:val="1"/>
      <w:numFmt w:val="decimal"/>
      <w:lvlText w:val="%1."/>
      <w:lvlJc w:val="left"/>
      <w:pPr>
        <w:ind w:left="720" w:hanging="360"/>
      </w:pPr>
    </w:lvl>
    <w:lvl w:ilvl="1" w:tplc="C5E216A8">
      <w:start w:val="1"/>
      <w:numFmt w:val="lowerLetter"/>
      <w:lvlText w:val="%2."/>
      <w:lvlJc w:val="left"/>
      <w:pPr>
        <w:ind w:left="1440" w:hanging="360"/>
      </w:pPr>
    </w:lvl>
    <w:lvl w:ilvl="2" w:tplc="6E400974">
      <w:start w:val="1"/>
      <w:numFmt w:val="lowerRoman"/>
      <w:lvlText w:val="%3."/>
      <w:lvlJc w:val="right"/>
      <w:pPr>
        <w:ind w:left="2160" w:hanging="180"/>
      </w:pPr>
    </w:lvl>
    <w:lvl w:ilvl="3" w:tplc="EDB6EC64">
      <w:start w:val="1"/>
      <w:numFmt w:val="decimal"/>
      <w:lvlText w:val="%4."/>
      <w:lvlJc w:val="left"/>
      <w:pPr>
        <w:ind w:left="2880" w:hanging="360"/>
      </w:pPr>
    </w:lvl>
    <w:lvl w:ilvl="4" w:tplc="45042E00">
      <w:start w:val="1"/>
      <w:numFmt w:val="lowerLetter"/>
      <w:lvlText w:val="%5."/>
      <w:lvlJc w:val="left"/>
      <w:pPr>
        <w:ind w:left="3600" w:hanging="360"/>
      </w:pPr>
    </w:lvl>
    <w:lvl w:ilvl="5" w:tplc="45763430">
      <w:start w:val="1"/>
      <w:numFmt w:val="lowerRoman"/>
      <w:lvlText w:val="%6."/>
      <w:lvlJc w:val="right"/>
      <w:pPr>
        <w:ind w:left="4320" w:hanging="180"/>
      </w:pPr>
    </w:lvl>
    <w:lvl w:ilvl="6" w:tplc="90DE15AA">
      <w:start w:val="1"/>
      <w:numFmt w:val="decimal"/>
      <w:lvlText w:val="%7."/>
      <w:lvlJc w:val="left"/>
      <w:pPr>
        <w:ind w:left="5040" w:hanging="360"/>
      </w:pPr>
    </w:lvl>
    <w:lvl w:ilvl="7" w:tplc="8FC62B9A">
      <w:start w:val="1"/>
      <w:numFmt w:val="lowerLetter"/>
      <w:lvlText w:val="%8."/>
      <w:lvlJc w:val="left"/>
      <w:pPr>
        <w:ind w:left="5760" w:hanging="360"/>
      </w:pPr>
    </w:lvl>
    <w:lvl w:ilvl="8" w:tplc="03E8381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65C003"/>
    <w:multiLevelType w:val="hybridMultilevel"/>
    <w:tmpl w:val="F5F44CDE"/>
    <w:lvl w:ilvl="0" w:tplc="59C08C00">
      <w:start w:val="1"/>
      <w:numFmt w:val="upperRoman"/>
      <w:lvlText w:val="%1."/>
      <w:lvlJc w:val="right"/>
      <w:pPr>
        <w:ind w:left="720" w:hanging="360"/>
      </w:pPr>
    </w:lvl>
    <w:lvl w:ilvl="1" w:tplc="43B04254">
      <w:start w:val="1"/>
      <w:numFmt w:val="lowerLetter"/>
      <w:lvlText w:val="%2."/>
      <w:lvlJc w:val="left"/>
      <w:pPr>
        <w:ind w:left="1440" w:hanging="360"/>
      </w:pPr>
    </w:lvl>
    <w:lvl w:ilvl="2" w:tplc="1750D978">
      <w:start w:val="1"/>
      <w:numFmt w:val="lowerRoman"/>
      <w:lvlText w:val="%3."/>
      <w:lvlJc w:val="right"/>
      <w:pPr>
        <w:ind w:left="2160" w:hanging="180"/>
      </w:pPr>
    </w:lvl>
    <w:lvl w:ilvl="3" w:tplc="5C185D2E">
      <w:start w:val="1"/>
      <w:numFmt w:val="decimal"/>
      <w:lvlText w:val="%4."/>
      <w:lvlJc w:val="left"/>
      <w:pPr>
        <w:ind w:left="2880" w:hanging="360"/>
      </w:pPr>
    </w:lvl>
    <w:lvl w:ilvl="4" w:tplc="1C3A464A">
      <w:start w:val="1"/>
      <w:numFmt w:val="lowerLetter"/>
      <w:lvlText w:val="%5."/>
      <w:lvlJc w:val="left"/>
      <w:pPr>
        <w:ind w:left="3600" w:hanging="360"/>
      </w:pPr>
    </w:lvl>
    <w:lvl w:ilvl="5" w:tplc="02002F9E">
      <w:start w:val="1"/>
      <w:numFmt w:val="lowerRoman"/>
      <w:lvlText w:val="%6."/>
      <w:lvlJc w:val="right"/>
      <w:pPr>
        <w:ind w:left="4320" w:hanging="180"/>
      </w:pPr>
    </w:lvl>
    <w:lvl w:ilvl="6" w:tplc="1DC08F6E">
      <w:start w:val="1"/>
      <w:numFmt w:val="decimal"/>
      <w:lvlText w:val="%7."/>
      <w:lvlJc w:val="left"/>
      <w:pPr>
        <w:ind w:left="5040" w:hanging="360"/>
      </w:pPr>
    </w:lvl>
    <w:lvl w:ilvl="7" w:tplc="10063AA6">
      <w:start w:val="1"/>
      <w:numFmt w:val="lowerLetter"/>
      <w:lvlText w:val="%8."/>
      <w:lvlJc w:val="left"/>
      <w:pPr>
        <w:ind w:left="5760" w:hanging="360"/>
      </w:pPr>
    </w:lvl>
    <w:lvl w:ilvl="8" w:tplc="49CEE8C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6" w15:restartNumberingAfterBreak="0">
    <w:nsid w:val="5E605C3E"/>
    <w:multiLevelType w:val="hybridMultilevel"/>
    <w:tmpl w:val="EDF44010"/>
    <w:lvl w:ilvl="0" w:tplc="32F664B8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60833DA7"/>
    <w:multiLevelType w:val="hybridMultilevel"/>
    <w:tmpl w:val="63482E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2599F50"/>
    <w:multiLevelType w:val="hybridMultilevel"/>
    <w:tmpl w:val="5FDC133E"/>
    <w:lvl w:ilvl="0" w:tplc="7B225A58">
      <w:start w:val="1"/>
      <w:numFmt w:val="upperRoman"/>
      <w:lvlText w:val="%1."/>
      <w:lvlJc w:val="right"/>
      <w:pPr>
        <w:ind w:left="720" w:hanging="360"/>
      </w:pPr>
    </w:lvl>
    <w:lvl w:ilvl="1" w:tplc="452C0684">
      <w:start w:val="1"/>
      <w:numFmt w:val="lowerLetter"/>
      <w:lvlText w:val="%2."/>
      <w:lvlJc w:val="left"/>
      <w:pPr>
        <w:ind w:left="1440" w:hanging="360"/>
      </w:pPr>
    </w:lvl>
    <w:lvl w:ilvl="2" w:tplc="39DADF7C">
      <w:start w:val="1"/>
      <w:numFmt w:val="lowerRoman"/>
      <w:lvlText w:val="%3."/>
      <w:lvlJc w:val="right"/>
      <w:pPr>
        <w:ind w:left="2160" w:hanging="180"/>
      </w:pPr>
    </w:lvl>
    <w:lvl w:ilvl="3" w:tplc="2CCAC054">
      <w:start w:val="1"/>
      <w:numFmt w:val="decimal"/>
      <w:lvlText w:val="%4."/>
      <w:lvlJc w:val="left"/>
      <w:pPr>
        <w:ind w:left="2880" w:hanging="360"/>
      </w:pPr>
    </w:lvl>
    <w:lvl w:ilvl="4" w:tplc="DAA68F88">
      <w:start w:val="1"/>
      <w:numFmt w:val="lowerLetter"/>
      <w:lvlText w:val="%5."/>
      <w:lvlJc w:val="left"/>
      <w:pPr>
        <w:ind w:left="3600" w:hanging="360"/>
      </w:pPr>
    </w:lvl>
    <w:lvl w:ilvl="5" w:tplc="BC1C03BE">
      <w:start w:val="1"/>
      <w:numFmt w:val="lowerRoman"/>
      <w:lvlText w:val="%6."/>
      <w:lvlJc w:val="right"/>
      <w:pPr>
        <w:ind w:left="4320" w:hanging="180"/>
      </w:pPr>
    </w:lvl>
    <w:lvl w:ilvl="6" w:tplc="1160D6E6">
      <w:start w:val="1"/>
      <w:numFmt w:val="decimal"/>
      <w:lvlText w:val="%7."/>
      <w:lvlJc w:val="left"/>
      <w:pPr>
        <w:ind w:left="5040" w:hanging="360"/>
      </w:pPr>
    </w:lvl>
    <w:lvl w:ilvl="7" w:tplc="EDB4A06E">
      <w:start w:val="1"/>
      <w:numFmt w:val="lowerLetter"/>
      <w:lvlText w:val="%8."/>
      <w:lvlJc w:val="left"/>
      <w:pPr>
        <w:ind w:left="5760" w:hanging="360"/>
      </w:pPr>
    </w:lvl>
    <w:lvl w:ilvl="8" w:tplc="1D7229FA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650086"/>
    <w:multiLevelType w:val="hybridMultilevel"/>
    <w:tmpl w:val="7C1A7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344ABA"/>
    <w:multiLevelType w:val="hybridMultilevel"/>
    <w:tmpl w:val="E32EE828"/>
    <w:lvl w:ilvl="0" w:tplc="30B8866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2" w15:restartNumberingAfterBreak="0">
    <w:nsid w:val="662F6CD9"/>
    <w:multiLevelType w:val="hybridMultilevel"/>
    <w:tmpl w:val="47AC0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399" w:hanging="705"/>
      </w:pPr>
      <w:rPr>
        <w:rFonts w:hint="default"/>
      </w:rPr>
    </w:lvl>
    <w:lvl w:ilvl="2" w:tplc="42EA8E4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AE17D5A"/>
    <w:multiLevelType w:val="hybridMultilevel"/>
    <w:tmpl w:val="790AE928"/>
    <w:lvl w:ilvl="0" w:tplc="955C7E04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BC4C89"/>
    <w:multiLevelType w:val="hybridMultilevel"/>
    <w:tmpl w:val="CA28FB4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730256"/>
    <w:multiLevelType w:val="hybridMultilevel"/>
    <w:tmpl w:val="1F045DB4"/>
    <w:lvl w:ilvl="0" w:tplc="15803480">
      <w:start w:val="1"/>
      <w:numFmt w:val="upperRoman"/>
      <w:lvlText w:val="%1."/>
      <w:lvlJc w:val="right"/>
      <w:pPr>
        <w:ind w:left="720" w:hanging="360"/>
      </w:pPr>
    </w:lvl>
    <w:lvl w:ilvl="1" w:tplc="73BA3C04">
      <w:start w:val="1"/>
      <w:numFmt w:val="lowerLetter"/>
      <w:lvlText w:val="%2."/>
      <w:lvlJc w:val="left"/>
      <w:pPr>
        <w:ind w:left="1440" w:hanging="360"/>
      </w:pPr>
    </w:lvl>
    <w:lvl w:ilvl="2" w:tplc="B650C178">
      <w:start w:val="1"/>
      <w:numFmt w:val="lowerRoman"/>
      <w:lvlText w:val="%3."/>
      <w:lvlJc w:val="right"/>
      <w:pPr>
        <w:ind w:left="2160" w:hanging="180"/>
      </w:pPr>
    </w:lvl>
    <w:lvl w:ilvl="3" w:tplc="CF6054F2">
      <w:start w:val="1"/>
      <w:numFmt w:val="decimal"/>
      <w:lvlText w:val="%4."/>
      <w:lvlJc w:val="left"/>
      <w:pPr>
        <w:ind w:left="2880" w:hanging="360"/>
      </w:pPr>
    </w:lvl>
    <w:lvl w:ilvl="4" w:tplc="27460790">
      <w:start w:val="1"/>
      <w:numFmt w:val="lowerLetter"/>
      <w:lvlText w:val="%5."/>
      <w:lvlJc w:val="left"/>
      <w:pPr>
        <w:ind w:left="3600" w:hanging="360"/>
      </w:pPr>
    </w:lvl>
    <w:lvl w:ilvl="5" w:tplc="6F00CB10">
      <w:start w:val="1"/>
      <w:numFmt w:val="lowerRoman"/>
      <w:lvlText w:val="%6."/>
      <w:lvlJc w:val="right"/>
      <w:pPr>
        <w:ind w:left="4320" w:hanging="180"/>
      </w:pPr>
    </w:lvl>
    <w:lvl w:ilvl="6" w:tplc="9D9AA262">
      <w:start w:val="1"/>
      <w:numFmt w:val="decimal"/>
      <w:lvlText w:val="%7."/>
      <w:lvlJc w:val="left"/>
      <w:pPr>
        <w:ind w:left="5040" w:hanging="360"/>
      </w:pPr>
    </w:lvl>
    <w:lvl w:ilvl="7" w:tplc="01743A62">
      <w:start w:val="1"/>
      <w:numFmt w:val="lowerLetter"/>
      <w:lvlText w:val="%8."/>
      <w:lvlJc w:val="left"/>
      <w:pPr>
        <w:ind w:left="5760" w:hanging="360"/>
      </w:pPr>
    </w:lvl>
    <w:lvl w:ilvl="8" w:tplc="41084B6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726E29"/>
    <w:multiLevelType w:val="hybridMultilevel"/>
    <w:tmpl w:val="704A3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0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F07282D"/>
    <w:multiLevelType w:val="hybridMultilevel"/>
    <w:tmpl w:val="E32EE828"/>
    <w:lvl w:ilvl="0" w:tplc="30B8866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2" w15:restartNumberingAfterBreak="0">
    <w:nsid w:val="70B64753"/>
    <w:multiLevelType w:val="hybridMultilevel"/>
    <w:tmpl w:val="16028D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3" w15:restartNumberingAfterBreak="0">
    <w:nsid w:val="70EA1991"/>
    <w:multiLevelType w:val="hybridMultilevel"/>
    <w:tmpl w:val="170462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436351"/>
    <w:multiLevelType w:val="hybridMultilevel"/>
    <w:tmpl w:val="DDE8B18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2404417"/>
    <w:multiLevelType w:val="hybridMultilevel"/>
    <w:tmpl w:val="578E69C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7" w15:restartNumberingAfterBreak="0">
    <w:nsid w:val="78EB27FD"/>
    <w:multiLevelType w:val="hybridMultilevel"/>
    <w:tmpl w:val="56D0E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BD61558"/>
    <w:multiLevelType w:val="hybridMultilevel"/>
    <w:tmpl w:val="B78624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7C0773E9"/>
    <w:multiLevelType w:val="multilevel"/>
    <w:tmpl w:val="DF788CD8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b w:val="0"/>
      </w:rPr>
    </w:lvl>
  </w:abstractNum>
  <w:abstractNum w:abstractNumId="90" w15:restartNumberingAfterBreak="0">
    <w:nsid w:val="7D3C3941"/>
    <w:multiLevelType w:val="hybridMultilevel"/>
    <w:tmpl w:val="56AA0B7A"/>
    <w:lvl w:ilvl="0" w:tplc="84DA0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1360">
    <w:abstractNumId w:val="50"/>
  </w:num>
  <w:num w:numId="2" w16cid:durableId="1255362366">
    <w:abstractNumId w:val="42"/>
  </w:num>
  <w:num w:numId="3" w16cid:durableId="1530877287">
    <w:abstractNumId w:val="38"/>
  </w:num>
  <w:num w:numId="4" w16cid:durableId="159740441">
    <w:abstractNumId w:val="55"/>
  </w:num>
  <w:num w:numId="5" w16cid:durableId="842204876">
    <w:abstractNumId w:val="51"/>
  </w:num>
  <w:num w:numId="6" w16cid:durableId="1838032392">
    <w:abstractNumId w:val="58"/>
  </w:num>
  <w:num w:numId="7" w16cid:durableId="1975595561">
    <w:abstractNumId w:val="77"/>
  </w:num>
  <w:num w:numId="8" w16cid:durableId="17793717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843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512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6968604">
    <w:abstractNumId w:val="72"/>
  </w:num>
  <w:num w:numId="12" w16cid:durableId="1384989504">
    <w:abstractNumId w:val="33"/>
  </w:num>
  <w:num w:numId="13" w16cid:durableId="1453669113">
    <w:abstractNumId w:val="3"/>
  </w:num>
  <w:num w:numId="14" w16cid:durableId="411126355">
    <w:abstractNumId w:val="87"/>
  </w:num>
  <w:num w:numId="15" w16cid:durableId="1529099765">
    <w:abstractNumId w:val="9"/>
  </w:num>
  <w:num w:numId="16" w16cid:durableId="2038965719">
    <w:abstractNumId w:val="73"/>
  </w:num>
  <w:num w:numId="17" w16cid:durableId="1593860161">
    <w:abstractNumId w:val="70"/>
  </w:num>
  <w:num w:numId="18" w16cid:durableId="1953827022">
    <w:abstractNumId w:val="90"/>
  </w:num>
  <w:num w:numId="19" w16cid:durableId="1144657908">
    <w:abstractNumId w:val="30"/>
  </w:num>
  <w:num w:numId="20" w16cid:durableId="1062292722">
    <w:abstractNumId w:val="18"/>
  </w:num>
  <w:num w:numId="21" w16cid:durableId="1875076440">
    <w:abstractNumId w:val="85"/>
  </w:num>
  <w:num w:numId="22" w16cid:durableId="1992363704">
    <w:abstractNumId w:val="48"/>
  </w:num>
  <w:num w:numId="23" w16cid:durableId="1905532162">
    <w:abstractNumId w:val="2"/>
  </w:num>
  <w:num w:numId="24" w16cid:durableId="611281334">
    <w:abstractNumId w:val="1"/>
  </w:num>
  <w:num w:numId="25" w16cid:durableId="654186387">
    <w:abstractNumId w:val="0"/>
  </w:num>
  <w:num w:numId="26" w16cid:durableId="784035641">
    <w:abstractNumId w:val="76"/>
  </w:num>
  <w:num w:numId="27" w16cid:durableId="488248760">
    <w:abstractNumId w:val="68"/>
  </w:num>
  <w:num w:numId="28" w16cid:durableId="201483892">
    <w:abstractNumId w:val="65"/>
    <w:lvlOverride w:ilvl="0">
      <w:startOverride w:val="1"/>
    </w:lvlOverride>
  </w:num>
  <w:num w:numId="29" w16cid:durableId="871961221">
    <w:abstractNumId w:val="43"/>
    <w:lvlOverride w:ilvl="0">
      <w:startOverride w:val="1"/>
    </w:lvlOverride>
  </w:num>
  <w:num w:numId="30" w16cid:durableId="969745950">
    <w:abstractNumId w:val="23"/>
  </w:num>
  <w:num w:numId="31" w16cid:durableId="1676617049">
    <w:abstractNumId w:val="49"/>
  </w:num>
  <w:num w:numId="32" w16cid:durableId="1535845094">
    <w:abstractNumId w:val="79"/>
  </w:num>
  <w:num w:numId="33" w16cid:durableId="1814104719">
    <w:abstractNumId w:val="7"/>
  </w:num>
  <w:num w:numId="34" w16cid:durableId="432559538">
    <w:abstractNumId w:val="80"/>
  </w:num>
  <w:num w:numId="35" w16cid:durableId="2145854039">
    <w:abstractNumId w:val="57"/>
  </w:num>
  <w:num w:numId="36" w16cid:durableId="120459954">
    <w:abstractNumId w:val="24"/>
  </w:num>
  <w:num w:numId="37" w16cid:durableId="277182766">
    <w:abstractNumId w:val="25"/>
  </w:num>
  <w:num w:numId="38" w16cid:durableId="785779971">
    <w:abstractNumId w:val="8"/>
  </w:num>
  <w:num w:numId="39" w16cid:durableId="876741293">
    <w:abstractNumId w:val="66"/>
  </w:num>
  <w:num w:numId="40" w16cid:durableId="1402948985">
    <w:abstractNumId w:val="39"/>
  </w:num>
  <w:num w:numId="41" w16cid:durableId="1288584510">
    <w:abstractNumId w:val="54"/>
  </w:num>
  <w:num w:numId="42" w16cid:durableId="380443104">
    <w:abstractNumId w:val="34"/>
  </w:num>
  <w:num w:numId="43" w16cid:durableId="2026786675">
    <w:abstractNumId w:val="78"/>
  </w:num>
  <w:num w:numId="44" w16cid:durableId="1803497203">
    <w:abstractNumId w:val="10"/>
  </w:num>
  <w:num w:numId="45" w16cid:durableId="6275102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108101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4938460">
    <w:abstractNumId w:val="83"/>
  </w:num>
  <w:num w:numId="48" w16cid:durableId="1314486487">
    <w:abstractNumId w:val="82"/>
  </w:num>
  <w:num w:numId="49" w16cid:durableId="1957907150">
    <w:abstractNumId w:val="88"/>
  </w:num>
  <w:num w:numId="50" w16cid:durableId="2091542165">
    <w:abstractNumId w:val="81"/>
  </w:num>
  <w:num w:numId="51" w16cid:durableId="412746737">
    <w:abstractNumId w:val="71"/>
  </w:num>
  <w:num w:numId="52" w16cid:durableId="2013674959">
    <w:abstractNumId w:val="46"/>
  </w:num>
  <w:num w:numId="53" w16cid:durableId="2049377588">
    <w:abstractNumId w:val="32"/>
  </w:num>
  <w:num w:numId="54" w16cid:durableId="1068265038">
    <w:abstractNumId w:val="26"/>
  </w:num>
  <w:num w:numId="55" w16cid:durableId="865100312">
    <w:abstractNumId w:val="35"/>
  </w:num>
  <w:num w:numId="56" w16cid:durableId="1939633951">
    <w:abstractNumId w:val="86"/>
  </w:num>
  <w:num w:numId="57" w16cid:durableId="2490429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3505239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680037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5672837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687223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3835587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50880531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95541355">
    <w:abstractNumId w:val="12"/>
  </w:num>
  <w:num w:numId="65" w16cid:durableId="1075712682">
    <w:abstractNumId w:val="4"/>
  </w:num>
  <w:num w:numId="66" w16cid:durableId="1846699765">
    <w:abstractNumId w:val="29"/>
  </w:num>
  <w:num w:numId="67" w16cid:durableId="1279098384">
    <w:abstractNumId w:val="52"/>
  </w:num>
  <w:num w:numId="68" w16cid:durableId="1994211600">
    <w:abstractNumId w:val="6"/>
  </w:num>
  <w:num w:numId="69" w16cid:durableId="1261373880">
    <w:abstractNumId w:val="40"/>
  </w:num>
  <w:num w:numId="70" w16cid:durableId="239145981">
    <w:abstractNumId w:val="5"/>
  </w:num>
  <w:num w:numId="71" w16cid:durableId="1707025452">
    <w:abstractNumId w:val="67"/>
  </w:num>
  <w:num w:numId="72" w16cid:durableId="116292614">
    <w:abstractNumId w:val="31"/>
  </w:num>
  <w:num w:numId="73" w16cid:durableId="1025447407">
    <w:abstractNumId w:val="37"/>
  </w:num>
  <w:num w:numId="74" w16cid:durableId="1112899066">
    <w:abstractNumId w:val="22"/>
  </w:num>
  <w:num w:numId="75" w16cid:durableId="1378435676">
    <w:abstractNumId w:val="36"/>
  </w:num>
  <w:num w:numId="76" w16cid:durableId="1940211209">
    <w:abstractNumId w:val="75"/>
  </w:num>
  <w:num w:numId="77" w16cid:durableId="108744964">
    <w:abstractNumId w:val="21"/>
  </w:num>
  <w:num w:numId="78" w16cid:durableId="1916744819">
    <w:abstractNumId w:val="62"/>
  </w:num>
  <w:num w:numId="79" w16cid:durableId="1749959051">
    <w:abstractNumId w:val="69"/>
  </w:num>
  <w:num w:numId="80" w16cid:durableId="1874490187">
    <w:abstractNumId w:val="47"/>
  </w:num>
  <w:num w:numId="81" w16cid:durableId="2118014148">
    <w:abstractNumId w:val="64"/>
  </w:num>
  <w:num w:numId="82" w16cid:durableId="2145583169">
    <w:abstractNumId w:val="63"/>
  </w:num>
  <w:num w:numId="83" w16cid:durableId="235168766">
    <w:abstractNumId w:val="60"/>
  </w:num>
  <w:num w:numId="84" w16cid:durableId="1935242584">
    <w:abstractNumId w:val="11"/>
  </w:num>
  <w:num w:numId="85" w16cid:durableId="2141458247">
    <w:abstractNumId w:val="56"/>
  </w:num>
  <w:num w:numId="86" w16cid:durableId="1936859611">
    <w:abstractNumId w:val="59"/>
  </w:num>
  <w:num w:numId="87" w16cid:durableId="1153837218">
    <w:abstractNumId w:val="14"/>
  </w:num>
  <w:num w:numId="88" w16cid:durableId="2056614472">
    <w:abstractNumId w:val="15"/>
  </w:num>
  <w:num w:numId="89" w16cid:durableId="258101697">
    <w:abstractNumId w:val="16"/>
  </w:num>
  <w:num w:numId="90" w16cid:durableId="1712263492">
    <w:abstractNumId w:val="17"/>
  </w:num>
  <w:num w:numId="91" w16cid:durableId="824205692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B6D"/>
    <w:rsid w:val="000132D1"/>
    <w:rsid w:val="00020996"/>
    <w:rsid w:val="000222E5"/>
    <w:rsid w:val="00035749"/>
    <w:rsid w:val="000375E5"/>
    <w:rsid w:val="00037A19"/>
    <w:rsid w:val="00040F2D"/>
    <w:rsid w:val="0004175C"/>
    <w:rsid w:val="00043D9E"/>
    <w:rsid w:val="000509B6"/>
    <w:rsid w:val="00051525"/>
    <w:rsid w:val="00054B43"/>
    <w:rsid w:val="000562BA"/>
    <w:rsid w:val="00061975"/>
    <w:rsid w:val="00061FCC"/>
    <w:rsid w:val="00062ECB"/>
    <w:rsid w:val="00065056"/>
    <w:rsid w:val="0006720C"/>
    <w:rsid w:val="000703E7"/>
    <w:rsid w:val="00072A93"/>
    <w:rsid w:val="00072DF6"/>
    <w:rsid w:val="0007547E"/>
    <w:rsid w:val="0007595F"/>
    <w:rsid w:val="00092B11"/>
    <w:rsid w:val="000932FF"/>
    <w:rsid w:val="00095203"/>
    <w:rsid w:val="000A2129"/>
    <w:rsid w:val="000A2F53"/>
    <w:rsid w:val="000A3616"/>
    <w:rsid w:val="000B436B"/>
    <w:rsid w:val="000B6AE6"/>
    <w:rsid w:val="000B6BB9"/>
    <w:rsid w:val="000B7874"/>
    <w:rsid w:val="000D3F00"/>
    <w:rsid w:val="000E073D"/>
    <w:rsid w:val="000F1918"/>
    <w:rsid w:val="000F6330"/>
    <w:rsid w:val="000F65E5"/>
    <w:rsid w:val="00106CA2"/>
    <w:rsid w:val="001216DB"/>
    <w:rsid w:val="0012427D"/>
    <w:rsid w:val="0013665D"/>
    <w:rsid w:val="0014782C"/>
    <w:rsid w:val="00166AF3"/>
    <w:rsid w:val="0017591D"/>
    <w:rsid w:val="00177F3D"/>
    <w:rsid w:val="00182E53"/>
    <w:rsid w:val="00194980"/>
    <w:rsid w:val="00197003"/>
    <w:rsid w:val="001A153F"/>
    <w:rsid w:val="001B0CE6"/>
    <w:rsid w:val="001B2F0F"/>
    <w:rsid w:val="001B5164"/>
    <w:rsid w:val="001B7C37"/>
    <w:rsid w:val="001C3044"/>
    <w:rsid w:val="001C33CA"/>
    <w:rsid w:val="001C3F71"/>
    <w:rsid w:val="001D3840"/>
    <w:rsid w:val="001D38F6"/>
    <w:rsid w:val="001D3969"/>
    <w:rsid w:val="001E1839"/>
    <w:rsid w:val="001E24B4"/>
    <w:rsid w:val="001E5248"/>
    <w:rsid w:val="001E7C03"/>
    <w:rsid w:val="001F0BC4"/>
    <w:rsid w:val="001F1AA5"/>
    <w:rsid w:val="001F60BE"/>
    <w:rsid w:val="00203981"/>
    <w:rsid w:val="00204BD8"/>
    <w:rsid w:val="00205D82"/>
    <w:rsid w:val="00216D42"/>
    <w:rsid w:val="00217DDD"/>
    <w:rsid w:val="002209F6"/>
    <w:rsid w:val="0022215C"/>
    <w:rsid w:val="00224162"/>
    <w:rsid w:val="00225E10"/>
    <w:rsid w:val="0022704C"/>
    <w:rsid w:val="00230172"/>
    <w:rsid w:val="002337A2"/>
    <w:rsid w:val="002370F5"/>
    <w:rsid w:val="00251739"/>
    <w:rsid w:val="00261237"/>
    <w:rsid w:val="00261F3C"/>
    <w:rsid w:val="002831DA"/>
    <w:rsid w:val="002849BE"/>
    <w:rsid w:val="00287633"/>
    <w:rsid w:val="002900F4"/>
    <w:rsid w:val="00295C7D"/>
    <w:rsid w:val="002A07F0"/>
    <w:rsid w:val="002A6C5F"/>
    <w:rsid w:val="002B13B5"/>
    <w:rsid w:val="002C3867"/>
    <w:rsid w:val="002C42B2"/>
    <w:rsid w:val="002C5351"/>
    <w:rsid w:val="002D4B75"/>
    <w:rsid w:val="002D4C51"/>
    <w:rsid w:val="002D5C1C"/>
    <w:rsid w:val="002E21B5"/>
    <w:rsid w:val="002E2AD7"/>
    <w:rsid w:val="002E3AE5"/>
    <w:rsid w:val="002F05DA"/>
    <w:rsid w:val="002F09A0"/>
    <w:rsid w:val="002F1542"/>
    <w:rsid w:val="002F304A"/>
    <w:rsid w:val="002F610B"/>
    <w:rsid w:val="00302085"/>
    <w:rsid w:val="003166F7"/>
    <w:rsid w:val="00320849"/>
    <w:rsid w:val="00326E64"/>
    <w:rsid w:val="00331DFE"/>
    <w:rsid w:val="00332272"/>
    <w:rsid w:val="003358F5"/>
    <w:rsid w:val="00343B8B"/>
    <w:rsid w:val="0034676D"/>
    <w:rsid w:val="00346DD2"/>
    <w:rsid w:val="003470D8"/>
    <w:rsid w:val="00347BAE"/>
    <w:rsid w:val="00347F79"/>
    <w:rsid w:val="00361678"/>
    <w:rsid w:val="00367D3E"/>
    <w:rsid w:val="00370468"/>
    <w:rsid w:val="00376A48"/>
    <w:rsid w:val="0038409A"/>
    <w:rsid w:val="00385B32"/>
    <w:rsid w:val="003862E6"/>
    <w:rsid w:val="00394DF6"/>
    <w:rsid w:val="00396001"/>
    <w:rsid w:val="003B01F0"/>
    <w:rsid w:val="003B0A4A"/>
    <w:rsid w:val="003B1EE5"/>
    <w:rsid w:val="003B4794"/>
    <w:rsid w:val="003B4E47"/>
    <w:rsid w:val="003C2300"/>
    <w:rsid w:val="003C3264"/>
    <w:rsid w:val="003C41E7"/>
    <w:rsid w:val="003D7991"/>
    <w:rsid w:val="003E255F"/>
    <w:rsid w:val="003E26A6"/>
    <w:rsid w:val="003F0719"/>
    <w:rsid w:val="003F34CA"/>
    <w:rsid w:val="003F3BDC"/>
    <w:rsid w:val="003F768C"/>
    <w:rsid w:val="00401D08"/>
    <w:rsid w:val="00406539"/>
    <w:rsid w:val="00407CC2"/>
    <w:rsid w:val="00410038"/>
    <w:rsid w:val="0042566A"/>
    <w:rsid w:val="00427540"/>
    <w:rsid w:val="004348B1"/>
    <w:rsid w:val="00443E01"/>
    <w:rsid w:val="00447D70"/>
    <w:rsid w:val="00450315"/>
    <w:rsid w:val="00464369"/>
    <w:rsid w:val="00465A05"/>
    <w:rsid w:val="00466528"/>
    <w:rsid w:val="0046683F"/>
    <w:rsid w:val="00473D45"/>
    <w:rsid w:val="00474349"/>
    <w:rsid w:val="00474D78"/>
    <w:rsid w:val="00474F8B"/>
    <w:rsid w:val="004765FA"/>
    <w:rsid w:val="0048141A"/>
    <w:rsid w:val="00490D9A"/>
    <w:rsid w:val="004A1C05"/>
    <w:rsid w:val="004B3F32"/>
    <w:rsid w:val="004B6957"/>
    <w:rsid w:val="004B6FC1"/>
    <w:rsid w:val="004B7B9F"/>
    <w:rsid w:val="004C2292"/>
    <w:rsid w:val="004C3DB9"/>
    <w:rsid w:val="004C5B9C"/>
    <w:rsid w:val="004E1060"/>
    <w:rsid w:val="004E66C9"/>
    <w:rsid w:val="005014BC"/>
    <w:rsid w:val="005060C2"/>
    <w:rsid w:val="0051100E"/>
    <w:rsid w:val="0051253E"/>
    <w:rsid w:val="0051395F"/>
    <w:rsid w:val="00523191"/>
    <w:rsid w:val="00524662"/>
    <w:rsid w:val="00524BF0"/>
    <w:rsid w:val="00524DE9"/>
    <w:rsid w:val="00530CB8"/>
    <w:rsid w:val="00533654"/>
    <w:rsid w:val="00535AF8"/>
    <w:rsid w:val="005362BF"/>
    <w:rsid w:val="00537728"/>
    <w:rsid w:val="0053BEFE"/>
    <w:rsid w:val="00546756"/>
    <w:rsid w:val="005521CD"/>
    <w:rsid w:val="00556DBF"/>
    <w:rsid w:val="00564037"/>
    <w:rsid w:val="0057036E"/>
    <w:rsid w:val="00571EF0"/>
    <w:rsid w:val="00573896"/>
    <w:rsid w:val="00583AE8"/>
    <w:rsid w:val="00587D59"/>
    <w:rsid w:val="00590006"/>
    <w:rsid w:val="0059623C"/>
    <w:rsid w:val="0059641F"/>
    <w:rsid w:val="005A1CDD"/>
    <w:rsid w:val="005A4895"/>
    <w:rsid w:val="005A5E43"/>
    <w:rsid w:val="005B237C"/>
    <w:rsid w:val="005B31C8"/>
    <w:rsid w:val="005B5BDC"/>
    <w:rsid w:val="005B6AB6"/>
    <w:rsid w:val="005C0903"/>
    <w:rsid w:val="005C25B4"/>
    <w:rsid w:val="005D1802"/>
    <w:rsid w:val="005D7495"/>
    <w:rsid w:val="005E2E79"/>
    <w:rsid w:val="005E66BC"/>
    <w:rsid w:val="005E7062"/>
    <w:rsid w:val="005E70AE"/>
    <w:rsid w:val="005F104C"/>
    <w:rsid w:val="005F2B6D"/>
    <w:rsid w:val="00600A56"/>
    <w:rsid w:val="00616DAF"/>
    <w:rsid w:val="00624E08"/>
    <w:rsid w:val="00627D84"/>
    <w:rsid w:val="00632160"/>
    <w:rsid w:val="006348D6"/>
    <w:rsid w:val="00634A72"/>
    <w:rsid w:val="006363AB"/>
    <w:rsid w:val="00636831"/>
    <w:rsid w:val="00640898"/>
    <w:rsid w:val="006435D0"/>
    <w:rsid w:val="00643658"/>
    <w:rsid w:val="0064711E"/>
    <w:rsid w:val="006604C4"/>
    <w:rsid w:val="00667FEE"/>
    <w:rsid w:val="00682684"/>
    <w:rsid w:val="006849BA"/>
    <w:rsid w:val="00690BB2"/>
    <w:rsid w:val="00694358"/>
    <w:rsid w:val="00697ACA"/>
    <w:rsid w:val="006A0FA6"/>
    <w:rsid w:val="006A1C71"/>
    <w:rsid w:val="006A2321"/>
    <w:rsid w:val="006B0B6B"/>
    <w:rsid w:val="006B4FEF"/>
    <w:rsid w:val="006C0C37"/>
    <w:rsid w:val="006D053E"/>
    <w:rsid w:val="006D43B9"/>
    <w:rsid w:val="006D6A64"/>
    <w:rsid w:val="006E0F97"/>
    <w:rsid w:val="006E7F7F"/>
    <w:rsid w:val="006F3481"/>
    <w:rsid w:val="006F7876"/>
    <w:rsid w:val="00701F3D"/>
    <w:rsid w:val="00705BE9"/>
    <w:rsid w:val="00711904"/>
    <w:rsid w:val="0071783F"/>
    <w:rsid w:val="00722749"/>
    <w:rsid w:val="00723DB9"/>
    <w:rsid w:val="007250F7"/>
    <w:rsid w:val="0073077B"/>
    <w:rsid w:val="00733A02"/>
    <w:rsid w:val="00744AC6"/>
    <w:rsid w:val="007528DB"/>
    <w:rsid w:val="007640CD"/>
    <w:rsid w:val="00766564"/>
    <w:rsid w:val="00771625"/>
    <w:rsid w:val="00776FE1"/>
    <w:rsid w:val="0077767E"/>
    <w:rsid w:val="0078773B"/>
    <w:rsid w:val="00791264"/>
    <w:rsid w:val="00797D44"/>
    <w:rsid w:val="007A7493"/>
    <w:rsid w:val="007A751B"/>
    <w:rsid w:val="007B51E0"/>
    <w:rsid w:val="007B5AD1"/>
    <w:rsid w:val="007B6446"/>
    <w:rsid w:val="007B6A04"/>
    <w:rsid w:val="007B720F"/>
    <w:rsid w:val="007B7719"/>
    <w:rsid w:val="007D4CC4"/>
    <w:rsid w:val="007D6189"/>
    <w:rsid w:val="007E2FDC"/>
    <w:rsid w:val="007E7FDC"/>
    <w:rsid w:val="007F1BC7"/>
    <w:rsid w:val="007F41BE"/>
    <w:rsid w:val="007F6FDE"/>
    <w:rsid w:val="007F7C5A"/>
    <w:rsid w:val="008022C3"/>
    <w:rsid w:val="00805EA2"/>
    <w:rsid w:val="00807EE8"/>
    <w:rsid w:val="00807F67"/>
    <w:rsid w:val="008145A7"/>
    <w:rsid w:val="0081597D"/>
    <w:rsid w:val="0082021D"/>
    <w:rsid w:val="00824893"/>
    <w:rsid w:val="00832C42"/>
    <w:rsid w:val="00836A4A"/>
    <w:rsid w:val="00836DE2"/>
    <w:rsid w:val="00845D91"/>
    <w:rsid w:val="00847E7E"/>
    <w:rsid w:val="00864EA8"/>
    <w:rsid w:val="00876124"/>
    <w:rsid w:val="00883510"/>
    <w:rsid w:val="008851AD"/>
    <w:rsid w:val="008923A2"/>
    <w:rsid w:val="00892731"/>
    <w:rsid w:val="00897231"/>
    <w:rsid w:val="008A55D1"/>
    <w:rsid w:val="008A57FD"/>
    <w:rsid w:val="008C64B5"/>
    <w:rsid w:val="008D2D1B"/>
    <w:rsid w:val="008D3021"/>
    <w:rsid w:val="008E600E"/>
    <w:rsid w:val="008E6730"/>
    <w:rsid w:val="00907ECE"/>
    <w:rsid w:val="00912BC6"/>
    <w:rsid w:val="00917048"/>
    <w:rsid w:val="009213CC"/>
    <w:rsid w:val="00946288"/>
    <w:rsid w:val="009507F0"/>
    <w:rsid w:val="0095308E"/>
    <w:rsid w:val="00953838"/>
    <w:rsid w:val="00956982"/>
    <w:rsid w:val="00957B42"/>
    <w:rsid w:val="00964FFF"/>
    <w:rsid w:val="0096701C"/>
    <w:rsid w:val="0097193A"/>
    <w:rsid w:val="00972503"/>
    <w:rsid w:val="0097353F"/>
    <w:rsid w:val="00973D2A"/>
    <w:rsid w:val="00985472"/>
    <w:rsid w:val="00985B12"/>
    <w:rsid w:val="0099048A"/>
    <w:rsid w:val="00993359"/>
    <w:rsid w:val="00997ADA"/>
    <w:rsid w:val="009A0332"/>
    <w:rsid w:val="009A1446"/>
    <w:rsid w:val="009A44A3"/>
    <w:rsid w:val="009A4583"/>
    <w:rsid w:val="009A5285"/>
    <w:rsid w:val="009B45FD"/>
    <w:rsid w:val="009B5549"/>
    <w:rsid w:val="009C4620"/>
    <w:rsid w:val="009C7CE0"/>
    <w:rsid w:val="009D04F1"/>
    <w:rsid w:val="009D19DB"/>
    <w:rsid w:val="009D5FAF"/>
    <w:rsid w:val="009E1847"/>
    <w:rsid w:val="009E2872"/>
    <w:rsid w:val="009E3E1A"/>
    <w:rsid w:val="009E49E9"/>
    <w:rsid w:val="009E522F"/>
    <w:rsid w:val="009F306F"/>
    <w:rsid w:val="009F7281"/>
    <w:rsid w:val="00A027FE"/>
    <w:rsid w:val="00A02C69"/>
    <w:rsid w:val="00A06079"/>
    <w:rsid w:val="00A11853"/>
    <w:rsid w:val="00A151D9"/>
    <w:rsid w:val="00A22497"/>
    <w:rsid w:val="00A249D3"/>
    <w:rsid w:val="00A260D0"/>
    <w:rsid w:val="00A3139E"/>
    <w:rsid w:val="00A41E92"/>
    <w:rsid w:val="00A430B7"/>
    <w:rsid w:val="00A45AAC"/>
    <w:rsid w:val="00A547F7"/>
    <w:rsid w:val="00A54BB2"/>
    <w:rsid w:val="00A64166"/>
    <w:rsid w:val="00A72E9F"/>
    <w:rsid w:val="00A815FB"/>
    <w:rsid w:val="00A84840"/>
    <w:rsid w:val="00A84C3A"/>
    <w:rsid w:val="00A86340"/>
    <w:rsid w:val="00A864CC"/>
    <w:rsid w:val="00A96365"/>
    <w:rsid w:val="00A96AF2"/>
    <w:rsid w:val="00AA1491"/>
    <w:rsid w:val="00AA3700"/>
    <w:rsid w:val="00AA5CA6"/>
    <w:rsid w:val="00AB5EF7"/>
    <w:rsid w:val="00AB6E84"/>
    <w:rsid w:val="00AC346C"/>
    <w:rsid w:val="00AC38F0"/>
    <w:rsid w:val="00AD6DFF"/>
    <w:rsid w:val="00AE2606"/>
    <w:rsid w:val="00AE5991"/>
    <w:rsid w:val="00AE5F17"/>
    <w:rsid w:val="00AF42FD"/>
    <w:rsid w:val="00AF7499"/>
    <w:rsid w:val="00B00CBA"/>
    <w:rsid w:val="00B05E22"/>
    <w:rsid w:val="00B12F28"/>
    <w:rsid w:val="00B169DB"/>
    <w:rsid w:val="00B17ABE"/>
    <w:rsid w:val="00B31EE7"/>
    <w:rsid w:val="00B325CD"/>
    <w:rsid w:val="00B3354C"/>
    <w:rsid w:val="00B356E9"/>
    <w:rsid w:val="00B35A84"/>
    <w:rsid w:val="00B361A7"/>
    <w:rsid w:val="00B37065"/>
    <w:rsid w:val="00B4361E"/>
    <w:rsid w:val="00B44783"/>
    <w:rsid w:val="00B536D5"/>
    <w:rsid w:val="00B558C2"/>
    <w:rsid w:val="00B55D05"/>
    <w:rsid w:val="00B571D1"/>
    <w:rsid w:val="00B6001A"/>
    <w:rsid w:val="00B63333"/>
    <w:rsid w:val="00B92BE8"/>
    <w:rsid w:val="00BA35B8"/>
    <w:rsid w:val="00BA3F72"/>
    <w:rsid w:val="00BA6223"/>
    <w:rsid w:val="00BB3AB6"/>
    <w:rsid w:val="00BC789A"/>
    <w:rsid w:val="00BD1242"/>
    <w:rsid w:val="00BD3A7B"/>
    <w:rsid w:val="00BE04D5"/>
    <w:rsid w:val="00BE1612"/>
    <w:rsid w:val="00BE182D"/>
    <w:rsid w:val="00BF4439"/>
    <w:rsid w:val="00C01845"/>
    <w:rsid w:val="00C057BD"/>
    <w:rsid w:val="00C06B37"/>
    <w:rsid w:val="00C121D3"/>
    <w:rsid w:val="00C14494"/>
    <w:rsid w:val="00C15D7C"/>
    <w:rsid w:val="00C20773"/>
    <w:rsid w:val="00C34E4B"/>
    <w:rsid w:val="00C36EDF"/>
    <w:rsid w:val="00C40032"/>
    <w:rsid w:val="00C42735"/>
    <w:rsid w:val="00C42BDF"/>
    <w:rsid w:val="00C5047E"/>
    <w:rsid w:val="00C5488E"/>
    <w:rsid w:val="00C55B49"/>
    <w:rsid w:val="00C5753E"/>
    <w:rsid w:val="00C66C00"/>
    <w:rsid w:val="00C70F47"/>
    <w:rsid w:val="00C77368"/>
    <w:rsid w:val="00C77D7C"/>
    <w:rsid w:val="00C82E51"/>
    <w:rsid w:val="00C84ECA"/>
    <w:rsid w:val="00C86EEF"/>
    <w:rsid w:val="00C87BF9"/>
    <w:rsid w:val="00C91C99"/>
    <w:rsid w:val="00C92A48"/>
    <w:rsid w:val="00C96ABB"/>
    <w:rsid w:val="00CA13A8"/>
    <w:rsid w:val="00CA4350"/>
    <w:rsid w:val="00CC22E4"/>
    <w:rsid w:val="00CD7F93"/>
    <w:rsid w:val="00CE5883"/>
    <w:rsid w:val="00CF45AC"/>
    <w:rsid w:val="00CF6702"/>
    <w:rsid w:val="00D02DB6"/>
    <w:rsid w:val="00D038DB"/>
    <w:rsid w:val="00D06D5D"/>
    <w:rsid w:val="00D12F97"/>
    <w:rsid w:val="00D13D40"/>
    <w:rsid w:val="00D201A8"/>
    <w:rsid w:val="00D21E4C"/>
    <w:rsid w:val="00D3393F"/>
    <w:rsid w:val="00D40352"/>
    <w:rsid w:val="00D41D42"/>
    <w:rsid w:val="00D44AEF"/>
    <w:rsid w:val="00D46474"/>
    <w:rsid w:val="00D50463"/>
    <w:rsid w:val="00D51124"/>
    <w:rsid w:val="00D516A8"/>
    <w:rsid w:val="00D65C2C"/>
    <w:rsid w:val="00D67D7D"/>
    <w:rsid w:val="00D70831"/>
    <w:rsid w:val="00D73844"/>
    <w:rsid w:val="00D7651B"/>
    <w:rsid w:val="00D83BB6"/>
    <w:rsid w:val="00D85064"/>
    <w:rsid w:val="00D9150C"/>
    <w:rsid w:val="00D94342"/>
    <w:rsid w:val="00D96252"/>
    <w:rsid w:val="00D97C25"/>
    <w:rsid w:val="00DA1193"/>
    <w:rsid w:val="00DA1329"/>
    <w:rsid w:val="00DC37A4"/>
    <w:rsid w:val="00DD3795"/>
    <w:rsid w:val="00DE35A9"/>
    <w:rsid w:val="00DE3E3E"/>
    <w:rsid w:val="00DE6F14"/>
    <w:rsid w:val="00DF066A"/>
    <w:rsid w:val="00DF571B"/>
    <w:rsid w:val="00DF5DE5"/>
    <w:rsid w:val="00DF63DB"/>
    <w:rsid w:val="00E00F5C"/>
    <w:rsid w:val="00E03E40"/>
    <w:rsid w:val="00E10F44"/>
    <w:rsid w:val="00E11F49"/>
    <w:rsid w:val="00E16210"/>
    <w:rsid w:val="00E16CE9"/>
    <w:rsid w:val="00E23380"/>
    <w:rsid w:val="00E23570"/>
    <w:rsid w:val="00E25067"/>
    <w:rsid w:val="00E31EC4"/>
    <w:rsid w:val="00E3464B"/>
    <w:rsid w:val="00E359F8"/>
    <w:rsid w:val="00E35EBA"/>
    <w:rsid w:val="00E3730F"/>
    <w:rsid w:val="00E427FF"/>
    <w:rsid w:val="00E51F6F"/>
    <w:rsid w:val="00E5445D"/>
    <w:rsid w:val="00E701D0"/>
    <w:rsid w:val="00E703D9"/>
    <w:rsid w:val="00E709D2"/>
    <w:rsid w:val="00E71CD4"/>
    <w:rsid w:val="00E75E4F"/>
    <w:rsid w:val="00E762DC"/>
    <w:rsid w:val="00E802C4"/>
    <w:rsid w:val="00E824BD"/>
    <w:rsid w:val="00E96C28"/>
    <w:rsid w:val="00EA2146"/>
    <w:rsid w:val="00EB105B"/>
    <w:rsid w:val="00EB1564"/>
    <w:rsid w:val="00EC008F"/>
    <w:rsid w:val="00ED0B7E"/>
    <w:rsid w:val="00ED17F0"/>
    <w:rsid w:val="00EE4D4C"/>
    <w:rsid w:val="00EF504C"/>
    <w:rsid w:val="00EF7EBF"/>
    <w:rsid w:val="00F0690A"/>
    <w:rsid w:val="00F20FB5"/>
    <w:rsid w:val="00F24EED"/>
    <w:rsid w:val="00F27943"/>
    <w:rsid w:val="00F327F6"/>
    <w:rsid w:val="00F35348"/>
    <w:rsid w:val="00F35C86"/>
    <w:rsid w:val="00F40C40"/>
    <w:rsid w:val="00F40C6A"/>
    <w:rsid w:val="00F4606E"/>
    <w:rsid w:val="00F521ED"/>
    <w:rsid w:val="00F54AC6"/>
    <w:rsid w:val="00F558B5"/>
    <w:rsid w:val="00F60C31"/>
    <w:rsid w:val="00F735C7"/>
    <w:rsid w:val="00F76E94"/>
    <w:rsid w:val="00F772E2"/>
    <w:rsid w:val="00F773BE"/>
    <w:rsid w:val="00F84EFE"/>
    <w:rsid w:val="00F878B5"/>
    <w:rsid w:val="00F94BEE"/>
    <w:rsid w:val="00F96A5D"/>
    <w:rsid w:val="00FB03DA"/>
    <w:rsid w:val="00FB4196"/>
    <w:rsid w:val="00FB4BF2"/>
    <w:rsid w:val="00FC478D"/>
    <w:rsid w:val="00FC69C8"/>
    <w:rsid w:val="00FC7E69"/>
    <w:rsid w:val="00FD3657"/>
    <w:rsid w:val="00FD6EF4"/>
    <w:rsid w:val="00FE2CB3"/>
    <w:rsid w:val="00FF25B4"/>
    <w:rsid w:val="00FF3E4D"/>
    <w:rsid w:val="01819B9F"/>
    <w:rsid w:val="01CC1E53"/>
    <w:rsid w:val="027C646D"/>
    <w:rsid w:val="037A05CB"/>
    <w:rsid w:val="04B14A6B"/>
    <w:rsid w:val="04C8226B"/>
    <w:rsid w:val="04F1D75B"/>
    <w:rsid w:val="062E87F5"/>
    <w:rsid w:val="06ABF2A9"/>
    <w:rsid w:val="0746DF3F"/>
    <w:rsid w:val="075D9F94"/>
    <w:rsid w:val="07D47C13"/>
    <w:rsid w:val="0812B12C"/>
    <w:rsid w:val="0A60CB17"/>
    <w:rsid w:val="0A8B133A"/>
    <w:rsid w:val="0AFD95E6"/>
    <w:rsid w:val="0B6B2DD7"/>
    <w:rsid w:val="0B8AB1AF"/>
    <w:rsid w:val="0BB9936F"/>
    <w:rsid w:val="0D0975A1"/>
    <w:rsid w:val="0F2DCEBB"/>
    <w:rsid w:val="0FCA4EC0"/>
    <w:rsid w:val="0FE402DD"/>
    <w:rsid w:val="10233462"/>
    <w:rsid w:val="1055C4F7"/>
    <w:rsid w:val="10FB488B"/>
    <w:rsid w:val="113DE592"/>
    <w:rsid w:val="11AD82A0"/>
    <w:rsid w:val="123DA48B"/>
    <w:rsid w:val="1280C24B"/>
    <w:rsid w:val="12C2141C"/>
    <w:rsid w:val="12F9F2C6"/>
    <w:rsid w:val="131513DD"/>
    <w:rsid w:val="13256B6D"/>
    <w:rsid w:val="1440B30B"/>
    <w:rsid w:val="15B90DC9"/>
    <w:rsid w:val="15D035D2"/>
    <w:rsid w:val="160A2C44"/>
    <w:rsid w:val="16A40354"/>
    <w:rsid w:val="17A401E9"/>
    <w:rsid w:val="1A6285B2"/>
    <w:rsid w:val="1AE1D8B3"/>
    <w:rsid w:val="1B0E0D08"/>
    <w:rsid w:val="1C887487"/>
    <w:rsid w:val="1D48D9E7"/>
    <w:rsid w:val="1D673068"/>
    <w:rsid w:val="1DC4E630"/>
    <w:rsid w:val="1F96E5EA"/>
    <w:rsid w:val="200666B6"/>
    <w:rsid w:val="201ECCC2"/>
    <w:rsid w:val="20400365"/>
    <w:rsid w:val="211B01AB"/>
    <w:rsid w:val="21634AC3"/>
    <w:rsid w:val="218D0572"/>
    <w:rsid w:val="226BE783"/>
    <w:rsid w:val="228DCF12"/>
    <w:rsid w:val="23006BD7"/>
    <w:rsid w:val="24D201CA"/>
    <w:rsid w:val="254F6A8F"/>
    <w:rsid w:val="256EF671"/>
    <w:rsid w:val="25F2B231"/>
    <w:rsid w:val="26359B72"/>
    <w:rsid w:val="265A9A30"/>
    <w:rsid w:val="269643DC"/>
    <w:rsid w:val="276D0ECC"/>
    <w:rsid w:val="28334803"/>
    <w:rsid w:val="2897A6A4"/>
    <w:rsid w:val="29E35C83"/>
    <w:rsid w:val="29F2C779"/>
    <w:rsid w:val="2A3A4F26"/>
    <w:rsid w:val="2A517FA5"/>
    <w:rsid w:val="2B6D0F92"/>
    <w:rsid w:val="2C929C53"/>
    <w:rsid w:val="2C9C560B"/>
    <w:rsid w:val="2CC31028"/>
    <w:rsid w:val="2CF89CAB"/>
    <w:rsid w:val="2EE9075B"/>
    <w:rsid w:val="300AECBB"/>
    <w:rsid w:val="301405AB"/>
    <w:rsid w:val="309FC176"/>
    <w:rsid w:val="320A034D"/>
    <w:rsid w:val="3263D1F5"/>
    <w:rsid w:val="32B45DAF"/>
    <w:rsid w:val="32CCEE21"/>
    <w:rsid w:val="32D24511"/>
    <w:rsid w:val="3450AB53"/>
    <w:rsid w:val="34F71714"/>
    <w:rsid w:val="35555309"/>
    <w:rsid w:val="35EE6C23"/>
    <w:rsid w:val="37D2E365"/>
    <w:rsid w:val="3804BE78"/>
    <w:rsid w:val="38FB0FF9"/>
    <w:rsid w:val="392F08E1"/>
    <w:rsid w:val="394652F2"/>
    <w:rsid w:val="3988BE2A"/>
    <w:rsid w:val="3A200A37"/>
    <w:rsid w:val="3B60B5A3"/>
    <w:rsid w:val="3C2C5F17"/>
    <w:rsid w:val="3DA56CA8"/>
    <w:rsid w:val="3E5838D4"/>
    <w:rsid w:val="3F0685C1"/>
    <w:rsid w:val="3F2641EC"/>
    <w:rsid w:val="3F536E53"/>
    <w:rsid w:val="3FEA59D3"/>
    <w:rsid w:val="3FF7CC5A"/>
    <w:rsid w:val="4048BBF4"/>
    <w:rsid w:val="4149ADA3"/>
    <w:rsid w:val="4150CFDA"/>
    <w:rsid w:val="4281F07B"/>
    <w:rsid w:val="44528479"/>
    <w:rsid w:val="44AB04E8"/>
    <w:rsid w:val="466C76A9"/>
    <w:rsid w:val="477C50DC"/>
    <w:rsid w:val="47859354"/>
    <w:rsid w:val="482B1580"/>
    <w:rsid w:val="48968198"/>
    <w:rsid w:val="4A7CAA7E"/>
    <w:rsid w:val="4A9E134E"/>
    <w:rsid w:val="4AE29D13"/>
    <w:rsid w:val="4B364267"/>
    <w:rsid w:val="4B427C1D"/>
    <w:rsid w:val="4B6D0300"/>
    <w:rsid w:val="4C3BF698"/>
    <w:rsid w:val="4C65A21D"/>
    <w:rsid w:val="4C6FDADC"/>
    <w:rsid w:val="4CE3B9B2"/>
    <w:rsid w:val="4D97E5C2"/>
    <w:rsid w:val="4E338060"/>
    <w:rsid w:val="4F1F73D4"/>
    <w:rsid w:val="4F54A8FE"/>
    <w:rsid w:val="4FD478A1"/>
    <w:rsid w:val="5006B52D"/>
    <w:rsid w:val="511E88E1"/>
    <w:rsid w:val="517466A5"/>
    <w:rsid w:val="5220A79E"/>
    <w:rsid w:val="52243CD1"/>
    <w:rsid w:val="5225D69E"/>
    <w:rsid w:val="5230D063"/>
    <w:rsid w:val="52A3CE9E"/>
    <w:rsid w:val="52BB2E8E"/>
    <w:rsid w:val="5383B2A5"/>
    <w:rsid w:val="53A3F9DD"/>
    <w:rsid w:val="53B76A20"/>
    <w:rsid w:val="5435858C"/>
    <w:rsid w:val="54CD9534"/>
    <w:rsid w:val="54FAAD5B"/>
    <w:rsid w:val="5551A6BD"/>
    <w:rsid w:val="5560B7FC"/>
    <w:rsid w:val="55D83BCF"/>
    <w:rsid w:val="56DE7700"/>
    <w:rsid w:val="570776F2"/>
    <w:rsid w:val="575B40A9"/>
    <w:rsid w:val="58F367F4"/>
    <w:rsid w:val="5992ECD9"/>
    <w:rsid w:val="59AE605D"/>
    <w:rsid w:val="5BE314C5"/>
    <w:rsid w:val="5C0281F7"/>
    <w:rsid w:val="5C632C73"/>
    <w:rsid w:val="5D34B088"/>
    <w:rsid w:val="5E100DF9"/>
    <w:rsid w:val="60737243"/>
    <w:rsid w:val="6141F4C0"/>
    <w:rsid w:val="633DE478"/>
    <w:rsid w:val="63465D75"/>
    <w:rsid w:val="6349B914"/>
    <w:rsid w:val="6477FA5C"/>
    <w:rsid w:val="657AD445"/>
    <w:rsid w:val="65CA7241"/>
    <w:rsid w:val="67A86006"/>
    <w:rsid w:val="67D90540"/>
    <w:rsid w:val="67DE572F"/>
    <w:rsid w:val="6846911E"/>
    <w:rsid w:val="6924B955"/>
    <w:rsid w:val="694A551F"/>
    <w:rsid w:val="6A0E5429"/>
    <w:rsid w:val="6A3A84C1"/>
    <w:rsid w:val="6A5120B3"/>
    <w:rsid w:val="6AB8EF7E"/>
    <w:rsid w:val="6AF7EB45"/>
    <w:rsid w:val="6B191E6B"/>
    <w:rsid w:val="6D222F4F"/>
    <w:rsid w:val="6D83B303"/>
    <w:rsid w:val="6F8590DC"/>
    <w:rsid w:val="6FE4B5BA"/>
    <w:rsid w:val="6FF78F18"/>
    <w:rsid w:val="70F8B47C"/>
    <w:rsid w:val="714BDF1E"/>
    <w:rsid w:val="715500AD"/>
    <w:rsid w:val="722882D1"/>
    <w:rsid w:val="72B976DF"/>
    <w:rsid w:val="72FCEAEE"/>
    <w:rsid w:val="73325B09"/>
    <w:rsid w:val="73388023"/>
    <w:rsid w:val="76BB6A7C"/>
    <w:rsid w:val="772A3571"/>
    <w:rsid w:val="77E40C8B"/>
    <w:rsid w:val="7995DEA9"/>
    <w:rsid w:val="79BF17A6"/>
    <w:rsid w:val="79F58F00"/>
    <w:rsid w:val="7A860B0F"/>
    <w:rsid w:val="7B60C3FC"/>
    <w:rsid w:val="7C449F4A"/>
    <w:rsid w:val="7C6C676A"/>
    <w:rsid w:val="7E0D3384"/>
    <w:rsid w:val="7E1DFB8B"/>
    <w:rsid w:val="7E99672F"/>
    <w:rsid w:val="7FB2F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8BCA1A13-7571-4D95-83F3-54E61C0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aliases w:val=" Znak2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587D59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87D59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87D59"/>
    <w:pPr>
      <w:keepNext/>
      <w:pBdr>
        <w:bottom w:val="single" w:sz="4" w:space="1" w:color="auto"/>
      </w:pBdr>
      <w:spacing w:after="0"/>
      <w:ind w:left="-851"/>
      <w:jc w:val="both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87D5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D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Normalny PDST"/>
    <w:basedOn w:val="Normalny"/>
    <w:link w:val="AkapitzlistZnak"/>
    <w:uiPriority w:val="34"/>
    <w:qFormat/>
    <w:rsid w:val="005D7495"/>
    <w:pPr>
      <w:numPr>
        <w:numId w:val="3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4"/>
      </w:numPr>
      <w:ind w:left="364"/>
    </w:pPr>
    <w:rPr>
      <w:lang w:val="es-ES_tradnl"/>
    </w:rPr>
  </w:style>
  <w:style w:type="character" w:customStyle="1" w:styleId="Nagwek1Znak">
    <w:name w:val="Nagłówek 1 Znak"/>
    <w:aliases w:val=" Znak2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587D5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87D5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87D5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87D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D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87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D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D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D5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59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587D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7D59"/>
    <w:rPr>
      <w:b/>
      <w:bCs/>
    </w:rPr>
  </w:style>
  <w:style w:type="paragraph" w:customStyle="1" w:styleId="Styl">
    <w:name w:val="Styl"/>
    <w:rsid w:val="00587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">
    <w:name w:val="Styl1"/>
    <w:uiPriority w:val="99"/>
    <w:rsid w:val="00587D59"/>
    <w:pPr>
      <w:numPr>
        <w:numId w:val="19"/>
      </w:numPr>
    </w:pPr>
  </w:style>
  <w:style w:type="paragraph" w:styleId="Poprawka">
    <w:name w:val="Revision"/>
    <w:hidden/>
    <w:uiPriority w:val="99"/>
    <w:semiHidden/>
    <w:rsid w:val="00587D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rsid w:val="00587D59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aliases w:val=" Znak,Znak"/>
    <w:basedOn w:val="Normalny"/>
    <w:link w:val="TekstprzypisudolnegoZnak"/>
    <w:uiPriority w:val="99"/>
    <w:unhideWhenUsed/>
    <w:rsid w:val="00587D59"/>
    <w:pPr>
      <w:spacing w:after="0"/>
      <w:jc w:val="both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uiPriority w:val="99"/>
    <w:rsid w:val="00587D5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87D59"/>
    <w:rPr>
      <w:vertAlign w:val="superscript"/>
    </w:rPr>
  </w:style>
  <w:style w:type="paragraph" w:styleId="Tekstpodstawowy">
    <w:name w:val="Body Text"/>
    <w:basedOn w:val="Normalny"/>
    <w:link w:val="TekstpodstawowyZnak"/>
    <w:rsid w:val="00587D59"/>
    <w:pPr>
      <w:spacing w:after="0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7D59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587D59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87D59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rsid w:val="00587D59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587D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587D59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587D59"/>
    <w:pPr>
      <w:spacing w:after="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7D59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587D5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587D59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D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587D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7D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87D59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87D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587D59"/>
    <w:pPr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7D5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587D59"/>
    <w:pPr>
      <w:numPr>
        <w:numId w:val="21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587D5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87D59"/>
  </w:style>
  <w:style w:type="paragraph" w:customStyle="1" w:styleId="ustp">
    <w:name w:val="ustęp"/>
    <w:basedOn w:val="Normalny"/>
    <w:rsid w:val="00587D59"/>
    <w:pPr>
      <w:tabs>
        <w:tab w:val="left" w:pos="1080"/>
      </w:tabs>
      <w:spacing w:line="312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rsid w:val="00587D59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qFormat/>
    <w:rsid w:val="00587D59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587D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587D59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87D59"/>
    <w:pPr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7D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587D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rsid w:val="00587D59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587D59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587D59"/>
    <w:pPr>
      <w:numPr>
        <w:numId w:val="23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587D59"/>
    <w:pPr>
      <w:numPr>
        <w:numId w:val="24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rsid w:val="00587D59"/>
    <w:pPr>
      <w:numPr>
        <w:numId w:val="25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587D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587D59"/>
    <w:pPr>
      <w:ind w:left="56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587D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587D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87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587D59"/>
  </w:style>
  <w:style w:type="paragraph" w:customStyle="1" w:styleId="Tekstpodstawowy21">
    <w:name w:val="Tekst podstawowy 21"/>
    <w:basedOn w:val="Normalny"/>
    <w:rsid w:val="00587D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587D59"/>
    <w:pPr>
      <w:suppressAutoHyphens/>
      <w:spacing w:after="0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587D59"/>
    <w:pPr>
      <w:suppressAutoHyphens/>
      <w:autoSpaceDE w:val="0"/>
      <w:spacing w:after="0"/>
      <w:ind w:left="360"/>
      <w:jc w:val="both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587D59"/>
    <w:pPr>
      <w:suppressAutoHyphens/>
      <w:autoSpaceDE w:val="0"/>
      <w:spacing w:after="0"/>
      <w:ind w:left="360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587D59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587D59"/>
    <w:rPr>
      <w:rFonts w:ascii="Arial" w:hAnsi="Arial"/>
      <w:color w:val="auto"/>
    </w:rPr>
  </w:style>
  <w:style w:type="paragraph" w:customStyle="1" w:styleId="arimr">
    <w:name w:val="arimr"/>
    <w:basedOn w:val="Normalny"/>
    <w:rsid w:val="00587D59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587D59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87D59"/>
    <w:pPr>
      <w:spacing w:after="0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87D59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87D59"/>
    <w:pPr>
      <w:numPr>
        <w:numId w:val="26"/>
      </w:numPr>
      <w:tabs>
        <w:tab w:val="clear" w:pos="360"/>
      </w:tabs>
      <w:spacing w:after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7D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587D59"/>
    <w:pPr>
      <w:keepNext/>
      <w:numPr>
        <w:numId w:val="22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587D59"/>
    <w:pPr>
      <w:tabs>
        <w:tab w:val="left" w:pos="720"/>
      </w:tabs>
      <w:spacing w:line="288" w:lineRule="auto"/>
      <w:ind w:left="720" w:hanging="432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587D59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587D59"/>
    <w:pPr>
      <w:suppressAutoHyphens/>
      <w:overflowPunct w:val="0"/>
      <w:autoSpaceDE w:val="0"/>
      <w:spacing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587D59"/>
    <w:pPr>
      <w:spacing w:after="200" w:line="276" w:lineRule="auto"/>
      <w:ind w:left="720"/>
      <w:contextualSpacing/>
    </w:pPr>
    <w:rPr>
      <w:rFonts w:eastAsia="Times New Roman"/>
    </w:rPr>
  </w:style>
  <w:style w:type="paragraph" w:styleId="Mapadokumentu">
    <w:name w:val="Document Map"/>
    <w:basedOn w:val="Normalny"/>
    <w:link w:val="MapadokumentuZnak"/>
    <w:rsid w:val="00587D59"/>
    <w:pPr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587D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587D59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587D59"/>
    <w:pPr>
      <w:tabs>
        <w:tab w:val="left" w:pos="480"/>
        <w:tab w:val="right" w:leader="dot" w:pos="9062"/>
      </w:tabs>
      <w:spacing w:after="0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rsid w:val="00587D5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587D59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587D59"/>
    <w:rPr>
      <w:sz w:val="24"/>
      <w:szCs w:val="24"/>
      <w:lang w:val="pl-PL" w:eastAsia="pl-PL" w:bidi="ar-SA"/>
    </w:rPr>
  </w:style>
  <w:style w:type="paragraph" w:customStyle="1" w:styleId="wt-listawielopoziomowa">
    <w:name w:val="wt-lista_wielopoziomowa"/>
    <w:basedOn w:val="Normalny"/>
    <w:rsid w:val="00587D59"/>
    <w:pPr>
      <w:numPr>
        <w:numId w:val="27"/>
      </w:numPr>
      <w:spacing w:before="120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587D59"/>
    <w:pPr>
      <w:suppressLineNumbers/>
      <w:suppressAutoHyphens/>
      <w:spacing w:after="0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587D59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587D59"/>
    <w:pPr>
      <w:spacing w:after="0"/>
      <w:ind w:left="993" w:hanging="426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rsid w:val="00587D59"/>
    <w:pPr>
      <w:spacing w:after="0"/>
      <w:ind w:left="567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qFormat/>
    <w:rsid w:val="00587D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587D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587D59"/>
    <w:pPr>
      <w:suppressAutoHyphens/>
      <w:spacing w:after="0"/>
      <w:ind w:left="-69"/>
    </w:pPr>
    <w:rPr>
      <w:rFonts w:ascii="Times New Roman" w:eastAsia="MS Mincho" w:hAnsi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587D59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587D59"/>
    <w:pPr>
      <w:widowControl w:val="0"/>
      <w:spacing w:after="0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87D5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87D59"/>
    <w:rPr>
      <w:b/>
      <w:i/>
      <w:spacing w:val="0"/>
    </w:rPr>
  </w:style>
  <w:style w:type="paragraph" w:customStyle="1" w:styleId="Text1">
    <w:name w:val="Text 1"/>
    <w:basedOn w:val="Normalny"/>
    <w:rsid w:val="00587D59"/>
    <w:pPr>
      <w:spacing w:before="120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587D59"/>
    <w:p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587D59"/>
    <w:pPr>
      <w:numPr>
        <w:numId w:val="28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587D59"/>
    <w:pPr>
      <w:numPr>
        <w:numId w:val="29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587D59"/>
    <w:pPr>
      <w:numPr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587D59"/>
    <w:pPr>
      <w:numPr>
        <w:ilvl w:val="1"/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587D59"/>
    <w:pPr>
      <w:numPr>
        <w:ilvl w:val="2"/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587D59"/>
    <w:pPr>
      <w:numPr>
        <w:ilvl w:val="3"/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587D59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87D59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87D59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587D5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87D5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587D59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87D59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rsid w:val="00587D59"/>
    <w:pPr>
      <w:spacing w:before="600" w:line="280" w:lineRule="exact"/>
      <w:ind w:left="2948"/>
      <w:jc w:val="both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D59"/>
    <w:rPr>
      <w:vertAlign w:val="superscript"/>
    </w:rPr>
  </w:style>
  <w:style w:type="paragraph" w:customStyle="1" w:styleId="Bezodstpw1">
    <w:name w:val="Bez odstępów1"/>
    <w:rsid w:val="00587D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rsid w:val="00587D59"/>
    <w:pPr>
      <w:spacing w:before="30" w:after="30"/>
      <w:ind w:left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87D59"/>
    <w:pPr>
      <w:spacing w:before="120"/>
      <w:jc w:val="both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rsid w:val="00587D59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587D59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587D59"/>
    <w:rPr>
      <w:i/>
    </w:rPr>
  </w:style>
  <w:style w:type="paragraph" w:customStyle="1" w:styleId="footnotedescription">
    <w:name w:val="footnote description"/>
    <w:next w:val="Normalny"/>
    <w:link w:val="footnotedescriptionChar"/>
    <w:hidden/>
    <w:rsid w:val="00587D59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87D59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587D59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587D59"/>
    <w:rPr>
      <w:rFonts w:cs="Times New Roman"/>
    </w:rPr>
  </w:style>
  <w:style w:type="numbering" w:customStyle="1" w:styleId="Styl2">
    <w:name w:val="Styl2"/>
    <w:uiPriority w:val="99"/>
    <w:rsid w:val="00587D59"/>
    <w:pPr>
      <w:numPr>
        <w:numId w:val="31"/>
      </w:numPr>
    </w:pPr>
  </w:style>
  <w:style w:type="numbering" w:customStyle="1" w:styleId="Styl3">
    <w:name w:val="Styl3"/>
    <w:uiPriority w:val="99"/>
    <w:rsid w:val="00587D59"/>
    <w:pPr>
      <w:numPr>
        <w:numId w:val="32"/>
      </w:numPr>
    </w:pPr>
  </w:style>
  <w:style w:type="numbering" w:customStyle="1" w:styleId="Styl4">
    <w:name w:val="Styl4"/>
    <w:uiPriority w:val="99"/>
    <w:rsid w:val="00587D59"/>
    <w:pPr>
      <w:numPr>
        <w:numId w:val="33"/>
      </w:numPr>
    </w:pPr>
  </w:style>
  <w:style w:type="numbering" w:customStyle="1" w:styleId="Styl5">
    <w:name w:val="Styl5"/>
    <w:uiPriority w:val="99"/>
    <w:rsid w:val="00587D59"/>
    <w:pPr>
      <w:numPr>
        <w:numId w:val="34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587D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587D59"/>
    <w:pPr>
      <w:numPr>
        <w:numId w:val="35"/>
      </w:numPr>
      <w:spacing w:before="120"/>
    </w:pPr>
    <w:rPr>
      <w:rFonts w:ascii="Seravek" w:eastAsiaTheme="minorHAnsi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qFormat/>
    <w:rsid w:val="00587D59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587D59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587D59"/>
    <w:pPr>
      <w:numPr>
        <w:ilvl w:val="3"/>
        <w:numId w:val="35"/>
      </w:numPr>
      <w:spacing w:before="120" w:line="276" w:lineRule="auto"/>
      <w:jc w:val="both"/>
    </w:pPr>
    <w:rPr>
      <w:rFonts w:ascii="Seravek" w:eastAsiaTheme="minorHAnsi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587D59"/>
    <w:pPr>
      <w:numPr>
        <w:numId w:val="36"/>
      </w:numPr>
    </w:pPr>
  </w:style>
  <w:style w:type="table" w:customStyle="1" w:styleId="Tabela-Siatka11">
    <w:name w:val="Tabela - Siatka11"/>
    <w:basedOn w:val="Standardowy"/>
    <w:next w:val="Tabela-Siatka"/>
    <w:uiPriority w:val="59"/>
    <w:rsid w:val="00587D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87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paragraph" w:customStyle="1" w:styleId="csioz">
    <w:name w:val="csioz"/>
    <w:link w:val="csiozZnak"/>
    <w:qFormat/>
    <w:rsid w:val="00587D59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587D59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paragraph" w:customStyle="1" w:styleId="Akapitzlist1Znak">
    <w:name w:val="Akapit z listą1 Znak"/>
    <w:basedOn w:val="Normalny"/>
    <w:link w:val="Akapitzlist1ZnakZnak"/>
    <w:rsid w:val="00587D59"/>
    <w:pPr>
      <w:suppressAutoHyphens/>
      <w:spacing w:before="120" w:after="60" w:line="280" w:lineRule="exact"/>
      <w:ind w:left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587D59"/>
    <w:rPr>
      <w:rFonts w:ascii="Arial" w:eastAsia="Calibri" w:hAnsi="Arial" w:cs="Arial"/>
      <w:sz w:val="20"/>
      <w:szCs w:val="20"/>
      <w:lang w:eastAsia="ar-SA"/>
    </w:rPr>
  </w:style>
  <w:style w:type="table" w:customStyle="1" w:styleId="TableGrid0">
    <w:name w:val="Table Grid0"/>
    <w:rsid w:val="00587D5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447D70"/>
  </w:style>
  <w:style w:type="character" w:styleId="Nierozpoznanawzmianka">
    <w:name w:val="Unresolved Mention"/>
    <w:basedOn w:val="Domylnaczcionkaakapitu"/>
    <w:uiPriority w:val="99"/>
    <w:semiHidden/>
    <w:unhideWhenUsed/>
    <w:rsid w:val="00A06079"/>
    <w:rPr>
      <w:color w:val="605E5C"/>
      <w:shd w:val="clear" w:color="auto" w:fill="E1DFDD"/>
    </w:rPr>
  </w:style>
  <w:style w:type="paragraph" w:customStyle="1" w:styleId="p1">
    <w:name w:val="p1"/>
    <w:basedOn w:val="Normalny"/>
    <w:rsid w:val="00361678"/>
    <w:pPr>
      <w:spacing w:after="0"/>
    </w:pPr>
    <w:rPr>
      <w:rFonts w:ascii="Helvetica" w:eastAsiaTheme="minorHAnsi" w:hAnsi="Helvetica" w:cs="Aptos"/>
      <w:sz w:val="17"/>
      <w:szCs w:val="17"/>
      <w:lang w:eastAsia="pl-PL"/>
    </w:rPr>
  </w:style>
  <w:style w:type="character" w:customStyle="1" w:styleId="s1">
    <w:name w:val="s1"/>
    <w:basedOn w:val="Domylnaczcionkaakapitu"/>
    <w:rsid w:val="00361678"/>
    <w:rPr>
      <w:color w:val="0563C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0CC6DEEB3664BB79573F3E8546B03" ma:contentTypeVersion="20" ma:contentTypeDescription="Utwórz nowy dokument." ma:contentTypeScope="" ma:versionID="e7e34594cfabc1c6509c999bb60117ab">
  <xsd:schema xmlns:xsd="http://www.w3.org/2001/XMLSchema" xmlns:xs="http://www.w3.org/2001/XMLSchema" xmlns:p="http://schemas.microsoft.com/office/2006/metadata/properties" xmlns:ns1="http://schemas.microsoft.com/sharepoint/v3" xmlns:ns2="f6e974b8-f052-443e-af34-864497f9dae3" xmlns:ns3="2b4fec8c-6342-430f-9a53-83f3fffa3636" targetNamespace="http://schemas.microsoft.com/office/2006/metadata/properties" ma:root="true" ma:fieldsID="e884d7129b07e1da1c0ee13fd30c6c6c" ns1:_="" ns2:_="" ns3:_="">
    <xsd:import namespace="http://schemas.microsoft.com/sharepoint/v3"/>
    <xsd:import namespace="f6e974b8-f052-443e-af34-864497f9dae3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74b8-f052-443e-af34-864497f9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Opis" ma:index="15" nillable="true" ma:displayName="Opis" ma:format="Dropdown" ma:internalName="Opi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974b8-f052-443e-af34-864497f9dae3">
      <Terms xmlns="http://schemas.microsoft.com/office/infopath/2007/PartnerControls"/>
    </lcf76f155ced4ddcb4097134ff3c332f>
    <TaxCatchAll xmlns="2b4fec8c-6342-430f-9a53-83f3fffa3636" xsi:nil="true"/>
    <_ip_UnifiedCompliancePolicyUIAction xmlns="http://schemas.microsoft.com/sharepoint/v3" xsi:nil="true"/>
    <_ip_UnifiedCompliancePolicyProperties xmlns="http://schemas.microsoft.com/sharepoint/v3" xsi:nil="true"/>
    <Opis xmlns="f6e974b8-f052-443e-af34-864497f9da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E5F8-882D-43A5-942C-93CA4B6FB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974b8-f052-443e-af34-864497f9dae3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BD2F1-A094-4810-B0AE-0644ADBE9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f6e974b8-f052-443e-af34-864497f9dae3"/>
    <ds:schemaRef ds:uri="2b4fec8c-6342-430f-9a53-83f3fffa36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33E0913-DF49-4837-BFFD-8CFA7BD6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5</cp:revision>
  <cp:lastPrinted>2020-11-23T13:16:00Z</cp:lastPrinted>
  <dcterms:created xsi:type="dcterms:W3CDTF">2025-04-11T06:11:00Z</dcterms:created>
  <dcterms:modified xsi:type="dcterms:W3CDTF">2025-04-11T06:24:00Z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0x01010087D0CC6DEEB3664BB79573F3E8546B03</vt:lpwstr>
  </property>
  <property fmtid="{D5CDD505-2E9C-101B-9397-08002B2CF9AE}" pid="3" name="MediaServiceImageTags">
    <vt:lpwstr/>
  </property>
</Properties>
</file>