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4972A" w14:textId="77777777" w:rsidR="00AC3F3B" w:rsidRPr="006F6189" w:rsidRDefault="00AC3F3B" w:rsidP="00EF33C7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11DF5D88" w14:textId="4F676261" w:rsidR="00085435" w:rsidRPr="006F6189" w:rsidRDefault="0D2701DF" w:rsidP="00085435">
      <w:pPr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6F6189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O</w:t>
      </w:r>
      <w:r w:rsidR="00085435" w:rsidRPr="006F6189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PIS PRZEDMIOTU ZAMÓWIENIA</w:t>
      </w:r>
    </w:p>
    <w:p w14:paraId="4EDFC935" w14:textId="558EA754" w:rsidR="00B019F4" w:rsidRPr="00EF33C7" w:rsidRDefault="00085435" w:rsidP="00EF33C7">
      <w:pPr>
        <w:pStyle w:val="Akapitzlist"/>
        <w:numPr>
          <w:ilvl w:val="0"/>
          <w:numId w:val="4"/>
        </w:numPr>
        <w:rPr>
          <w:rFonts w:asciiTheme="minorHAnsi" w:eastAsia="Times New Roman" w:hAnsiTheme="minorHAnsi" w:cstheme="minorHAnsi"/>
          <w:b/>
          <w:bCs/>
          <w:sz w:val="20"/>
          <w:szCs w:val="20"/>
          <w:lang w:val="pl-PL" w:eastAsia="pl-PL"/>
        </w:rPr>
      </w:pPr>
      <w:r w:rsidRPr="006F6189">
        <w:rPr>
          <w:rFonts w:asciiTheme="minorHAnsi" w:eastAsia="Times New Roman" w:hAnsiTheme="minorHAnsi" w:cstheme="minorHAnsi"/>
          <w:b/>
          <w:bCs/>
          <w:sz w:val="20"/>
          <w:szCs w:val="20"/>
          <w:lang w:val="pl-PL" w:eastAsia="pl-PL"/>
        </w:rPr>
        <w:t>Przedmiot zamówienia: </w:t>
      </w:r>
      <w:r w:rsidRPr="006F6189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Zakup </w:t>
      </w:r>
      <w:r w:rsidR="009D69A4" w:rsidRPr="006F6189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monitora mobilnego dla Centrum e-Zdrowia</w:t>
      </w:r>
      <w:r w:rsidR="00C64930" w:rsidRPr="006F6189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.</w:t>
      </w:r>
    </w:p>
    <w:p w14:paraId="55A459FD" w14:textId="68FC5C1A" w:rsidR="00033E43" w:rsidRPr="006F6189" w:rsidRDefault="00033E43" w:rsidP="00021502">
      <w:pPr>
        <w:pStyle w:val="Akapitzlist"/>
        <w:numPr>
          <w:ilvl w:val="0"/>
          <w:numId w:val="4"/>
        </w:numPr>
        <w:spacing w:after="160" w:line="278" w:lineRule="auto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6F6189">
        <w:rPr>
          <w:rFonts w:asciiTheme="minorHAnsi" w:hAnsiTheme="minorHAnsi" w:cstheme="minorHAnsi"/>
          <w:b/>
          <w:bCs/>
          <w:sz w:val="20"/>
          <w:szCs w:val="20"/>
          <w:lang w:val="pl-PL"/>
        </w:rPr>
        <w:t>Wymagania dotyczące dostawy:</w:t>
      </w:r>
    </w:p>
    <w:p w14:paraId="779FF956" w14:textId="0122767F" w:rsidR="008E3F0F" w:rsidRPr="006F6189" w:rsidRDefault="00CF7B1A" w:rsidP="00021502">
      <w:pPr>
        <w:pStyle w:val="Akapitzlist"/>
        <w:numPr>
          <w:ilvl w:val="1"/>
          <w:numId w:val="5"/>
        </w:numPr>
        <w:spacing w:after="160" w:line="278" w:lineRule="auto"/>
        <w:rPr>
          <w:rFonts w:asciiTheme="minorHAnsi" w:hAnsiTheme="minorHAnsi" w:cstheme="minorHAnsi"/>
          <w:sz w:val="20"/>
          <w:szCs w:val="20"/>
        </w:rPr>
      </w:pPr>
      <w:r w:rsidRPr="006F6189">
        <w:rPr>
          <w:rFonts w:asciiTheme="minorHAnsi" w:hAnsiTheme="minorHAnsi" w:cstheme="minorHAnsi"/>
          <w:sz w:val="20"/>
          <w:szCs w:val="20"/>
          <w:lang w:val="pl-PL"/>
        </w:rPr>
        <w:t xml:space="preserve">Przedmiotem zamówienia jest dostawa </w:t>
      </w:r>
      <w:r w:rsidR="009D69A4" w:rsidRPr="006F6189">
        <w:rPr>
          <w:rFonts w:asciiTheme="minorHAnsi" w:hAnsiTheme="minorHAnsi" w:cstheme="minorHAnsi"/>
          <w:sz w:val="20"/>
          <w:szCs w:val="20"/>
          <w:lang w:val="pl-PL"/>
        </w:rPr>
        <w:t>1</w:t>
      </w:r>
      <w:r w:rsidRPr="006F6189">
        <w:rPr>
          <w:rFonts w:asciiTheme="minorHAnsi" w:hAnsiTheme="minorHAnsi" w:cstheme="minorHAnsi"/>
          <w:sz w:val="20"/>
          <w:szCs w:val="20"/>
          <w:lang w:val="pl-PL"/>
        </w:rPr>
        <w:t xml:space="preserve"> szt.</w:t>
      </w:r>
      <w:r w:rsidR="009D69A4" w:rsidRPr="006F6189">
        <w:rPr>
          <w:rFonts w:asciiTheme="minorHAnsi" w:hAnsiTheme="minorHAnsi" w:cstheme="minorHAnsi"/>
          <w:sz w:val="20"/>
          <w:szCs w:val="20"/>
          <w:lang w:val="pl-PL"/>
        </w:rPr>
        <w:t xml:space="preserve"> Monitora mobilnego</w:t>
      </w:r>
      <w:r w:rsidR="006F6189" w:rsidRPr="006F6189">
        <w:rPr>
          <w:rFonts w:asciiTheme="minorHAnsi" w:hAnsiTheme="minorHAnsi" w:cstheme="minorHAnsi"/>
          <w:sz w:val="20"/>
          <w:szCs w:val="20"/>
          <w:lang w:val="pl-PL"/>
        </w:rPr>
        <w:t xml:space="preserve"> jako zamówienie </w:t>
      </w:r>
      <w:r w:rsidR="00A23F60">
        <w:rPr>
          <w:rFonts w:asciiTheme="minorHAnsi" w:hAnsiTheme="minorHAnsi" w:cstheme="minorHAnsi"/>
          <w:sz w:val="20"/>
          <w:szCs w:val="20"/>
          <w:lang w:val="pl-PL"/>
        </w:rPr>
        <w:t>podstawowe</w:t>
      </w:r>
      <w:r w:rsidR="006F6189" w:rsidRPr="006F6189">
        <w:rPr>
          <w:rFonts w:asciiTheme="minorHAnsi" w:hAnsiTheme="minorHAnsi" w:cstheme="minorHAnsi"/>
          <w:sz w:val="20"/>
          <w:szCs w:val="20"/>
          <w:lang w:val="pl-PL"/>
        </w:rPr>
        <w:t xml:space="preserve"> oraz 1 sztuki jako zamówienie opcjonalne.</w:t>
      </w:r>
    </w:p>
    <w:p w14:paraId="3E9EC78A" w14:textId="614F250D" w:rsidR="009D69A4" w:rsidRPr="006F6189" w:rsidRDefault="009D69A4" w:rsidP="009D69A4">
      <w:pPr>
        <w:numPr>
          <w:ilvl w:val="1"/>
          <w:numId w:val="5"/>
        </w:numPr>
        <w:spacing w:after="160" w:line="278" w:lineRule="auto"/>
        <w:rPr>
          <w:rFonts w:asciiTheme="minorHAnsi" w:hAnsiTheme="minorHAnsi" w:cstheme="minorHAnsi"/>
          <w:sz w:val="20"/>
          <w:szCs w:val="20"/>
        </w:rPr>
      </w:pPr>
      <w:r w:rsidRPr="006F6189">
        <w:rPr>
          <w:rFonts w:asciiTheme="minorHAnsi" w:hAnsiTheme="minorHAnsi" w:cstheme="minorHAnsi"/>
          <w:sz w:val="20"/>
          <w:szCs w:val="20"/>
        </w:rPr>
        <w:t>Wykonawca zobowiązuje się dostarczyć wyspecyfikowany przedmiot zamówienia na własny koszt do siedziby Zamawiającego w terminie do 14 dni od dnia zawarcia Umowy.</w:t>
      </w:r>
    </w:p>
    <w:p w14:paraId="4A870895" w14:textId="77777777" w:rsidR="009D69A4" w:rsidRDefault="009D69A4" w:rsidP="009D69A4">
      <w:pPr>
        <w:numPr>
          <w:ilvl w:val="1"/>
          <w:numId w:val="5"/>
        </w:numPr>
        <w:spacing w:after="160" w:line="278" w:lineRule="auto"/>
        <w:rPr>
          <w:rFonts w:asciiTheme="minorHAnsi" w:hAnsiTheme="minorHAnsi" w:cstheme="minorHAnsi"/>
          <w:sz w:val="20"/>
          <w:szCs w:val="20"/>
        </w:rPr>
      </w:pPr>
      <w:r w:rsidRPr="006F6189">
        <w:rPr>
          <w:rFonts w:asciiTheme="minorHAnsi" w:hAnsiTheme="minorHAnsi" w:cstheme="minorHAnsi"/>
          <w:sz w:val="20"/>
          <w:szCs w:val="20"/>
        </w:rPr>
        <w:t>Dostawa będzie zrealizowana w dni robocze, tj. od poniedziałku do piątku w godzinach 8:00-15:00, z wyjątkiem dni ustawowo wolnych od pracy oraz dni wolnych od pracy u Zamawiającego.</w:t>
      </w:r>
    </w:p>
    <w:p w14:paraId="7DC82BFE" w14:textId="4DF46734" w:rsidR="006F6189" w:rsidRPr="006F6189" w:rsidRDefault="006F6189" w:rsidP="009D69A4">
      <w:pPr>
        <w:numPr>
          <w:ilvl w:val="1"/>
          <w:numId w:val="5"/>
        </w:numPr>
        <w:spacing w:after="160" w:line="278" w:lineRule="auto"/>
        <w:rPr>
          <w:rFonts w:asciiTheme="minorHAnsi" w:hAnsiTheme="minorHAnsi" w:cstheme="minorHAnsi"/>
          <w:sz w:val="20"/>
          <w:szCs w:val="20"/>
        </w:rPr>
      </w:pPr>
      <w:r w:rsidRPr="006F6189">
        <w:rPr>
          <w:rFonts w:asciiTheme="minorHAnsi" w:hAnsiTheme="minorHAnsi" w:cstheme="minorHAnsi"/>
          <w:sz w:val="20"/>
          <w:szCs w:val="20"/>
        </w:rPr>
        <w:t>Zamówienie opcjonalne nie stanowi zobowiązania Zamawiającego do jego udzielenia, jak również nie stanowi podstawy do dochodzenia przez Wykonawcę roszczeń odszkodowawczych z tytułu niezłożenia tego zamówienia </w:t>
      </w:r>
    </w:p>
    <w:p w14:paraId="47496462" w14:textId="10684284" w:rsidR="0078126D" w:rsidRPr="006F6189" w:rsidRDefault="0078126D" w:rsidP="009D69A4">
      <w:pPr>
        <w:pStyle w:val="Akapitzlist"/>
        <w:numPr>
          <w:ilvl w:val="0"/>
          <w:numId w:val="4"/>
        </w:numPr>
        <w:spacing w:after="160" w:line="278" w:lineRule="auto"/>
        <w:rPr>
          <w:rFonts w:asciiTheme="minorHAnsi" w:hAnsiTheme="minorHAnsi" w:cstheme="minorHAnsi"/>
          <w:sz w:val="20"/>
          <w:szCs w:val="20"/>
        </w:rPr>
      </w:pPr>
      <w:proofErr w:type="spellStart"/>
      <w:r w:rsidRPr="006F6189">
        <w:rPr>
          <w:rFonts w:asciiTheme="minorHAnsi" w:hAnsiTheme="minorHAnsi" w:cstheme="minorHAnsi"/>
          <w:b/>
          <w:bCs/>
          <w:sz w:val="20"/>
          <w:szCs w:val="20"/>
        </w:rPr>
        <w:t>Kryteria</w:t>
      </w:r>
      <w:proofErr w:type="spellEnd"/>
      <w:r w:rsidRPr="006F618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6F6189">
        <w:rPr>
          <w:rFonts w:asciiTheme="minorHAnsi" w:hAnsiTheme="minorHAnsi" w:cstheme="minorHAnsi"/>
          <w:b/>
          <w:bCs/>
          <w:sz w:val="20"/>
          <w:szCs w:val="20"/>
        </w:rPr>
        <w:t>równoważności</w:t>
      </w:r>
      <w:proofErr w:type="spellEnd"/>
      <w:r w:rsidRPr="006F6189">
        <w:rPr>
          <w:rFonts w:asciiTheme="minorHAnsi" w:hAnsiTheme="minorHAnsi" w:cstheme="minorHAnsi"/>
          <w:b/>
          <w:bCs/>
          <w:sz w:val="20"/>
          <w:szCs w:val="20"/>
        </w:rPr>
        <w:t xml:space="preserve"> i </w:t>
      </w:r>
      <w:proofErr w:type="spellStart"/>
      <w:r w:rsidRPr="006F6189">
        <w:rPr>
          <w:rFonts w:asciiTheme="minorHAnsi" w:hAnsiTheme="minorHAnsi" w:cstheme="minorHAnsi"/>
          <w:b/>
          <w:bCs/>
          <w:sz w:val="20"/>
          <w:szCs w:val="20"/>
        </w:rPr>
        <w:t>wymagania</w:t>
      </w:r>
      <w:proofErr w:type="spellEnd"/>
      <w:r w:rsidRPr="006F618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6F6189">
        <w:rPr>
          <w:rFonts w:asciiTheme="minorHAnsi" w:hAnsiTheme="minorHAnsi" w:cstheme="minorHAnsi"/>
          <w:b/>
          <w:bCs/>
          <w:sz w:val="20"/>
          <w:szCs w:val="20"/>
        </w:rPr>
        <w:t>dodatkowe</w:t>
      </w:r>
      <w:proofErr w:type="spellEnd"/>
    </w:p>
    <w:p w14:paraId="7F45B20B" w14:textId="77777777" w:rsidR="009D69A4" w:rsidRPr="006F6189" w:rsidRDefault="009D69A4" w:rsidP="00021502">
      <w:pPr>
        <w:pStyle w:val="Akapitzlist"/>
        <w:numPr>
          <w:ilvl w:val="1"/>
          <w:numId w:val="20"/>
        </w:numPr>
        <w:spacing w:after="160" w:line="278" w:lineRule="auto"/>
        <w:rPr>
          <w:rFonts w:asciiTheme="minorHAnsi" w:hAnsiTheme="minorHAnsi" w:cstheme="minorHAnsi"/>
          <w:sz w:val="20"/>
          <w:szCs w:val="20"/>
          <w:lang w:val="pl-PL"/>
        </w:rPr>
      </w:pPr>
      <w:r w:rsidRPr="006F6189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Dopuszczalność rozwiązań równoważnych: </w:t>
      </w:r>
      <w:r w:rsidRPr="006F6189">
        <w:rPr>
          <w:rFonts w:asciiTheme="minorHAnsi" w:hAnsiTheme="minorHAnsi" w:cstheme="minorHAnsi"/>
          <w:sz w:val="20"/>
          <w:szCs w:val="20"/>
          <w:lang w:val="pl-PL"/>
        </w:rPr>
        <w:t>Zamawiający dopuszcza oferowanie urządzeń o parametrach nie gorszych niż wskazane w OPZ. Przez rozwiązanie równoważne należy rozumieć produkt o cechach użytkowych, funkcjonalnych i jakościowych identycznych lub lepszych od opisanych.</w:t>
      </w:r>
    </w:p>
    <w:p w14:paraId="4F6378A7" w14:textId="03FC4091" w:rsidR="0078126D" w:rsidRPr="006F6189" w:rsidRDefault="0078126D" w:rsidP="00021502">
      <w:pPr>
        <w:pStyle w:val="Akapitzlist"/>
        <w:numPr>
          <w:ilvl w:val="1"/>
          <w:numId w:val="20"/>
        </w:numPr>
        <w:spacing w:after="160" w:line="278" w:lineRule="auto"/>
        <w:rPr>
          <w:rFonts w:asciiTheme="minorHAnsi" w:hAnsiTheme="minorHAnsi" w:cstheme="minorHAnsi"/>
          <w:sz w:val="20"/>
          <w:szCs w:val="20"/>
          <w:lang w:val="pl-PL"/>
        </w:rPr>
      </w:pPr>
      <w:r w:rsidRPr="006F6189">
        <w:rPr>
          <w:rFonts w:asciiTheme="minorHAnsi" w:hAnsiTheme="minorHAnsi" w:cstheme="minorHAnsi"/>
          <w:b/>
          <w:bCs/>
          <w:sz w:val="20"/>
          <w:szCs w:val="20"/>
          <w:lang w:val="pl-PL"/>
        </w:rPr>
        <w:t>Weryfikacja wagi i mobilności:</w:t>
      </w:r>
      <w:r w:rsidRPr="006F6189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8E3F0F" w:rsidRPr="006F6189">
        <w:rPr>
          <w:rFonts w:asciiTheme="minorHAnsi" w:hAnsiTheme="minorHAnsi" w:cstheme="minorHAnsi"/>
          <w:sz w:val="20"/>
          <w:szCs w:val="20"/>
          <w:lang w:val="pl-PL"/>
        </w:rPr>
        <w:t>Parametr wagi jest dla Zamawiającego krytyczny ze względu na specyfikę pracy mobilnej oraz wymogi ergonomii (BHP). Wykonawca oferujący urządzenie o wadze wyższej niż wskazana zostanie odrzucony na podstawie art. 226 ust. 1 pkt 5 ustawy PZP jako niespełniający warunków zamówienia.</w:t>
      </w:r>
    </w:p>
    <w:p w14:paraId="3618712A" w14:textId="4894F7E0" w:rsidR="0078126D" w:rsidRPr="006F6189" w:rsidRDefault="0078126D" w:rsidP="00021502">
      <w:pPr>
        <w:pStyle w:val="Akapitzlist"/>
        <w:numPr>
          <w:ilvl w:val="1"/>
          <w:numId w:val="20"/>
        </w:numPr>
        <w:spacing w:after="160" w:line="278" w:lineRule="auto"/>
        <w:rPr>
          <w:rFonts w:asciiTheme="minorHAnsi" w:hAnsiTheme="minorHAnsi" w:cstheme="minorHAnsi"/>
          <w:sz w:val="20"/>
          <w:szCs w:val="20"/>
          <w:lang w:val="pl-PL"/>
        </w:rPr>
      </w:pPr>
      <w:r w:rsidRPr="006F6189">
        <w:rPr>
          <w:rFonts w:asciiTheme="minorHAnsi" w:hAnsiTheme="minorHAnsi" w:cstheme="minorHAnsi"/>
          <w:b/>
          <w:bCs/>
          <w:sz w:val="20"/>
          <w:szCs w:val="20"/>
          <w:lang w:val="pl-PL"/>
        </w:rPr>
        <w:t>Weryfikacja wydajności:</w:t>
      </w:r>
      <w:r w:rsidRPr="006F6189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9D69A4" w:rsidRPr="006F6189">
        <w:rPr>
          <w:rFonts w:asciiTheme="minorHAnsi" w:hAnsiTheme="minorHAnsi" w:cstheme="minorHAnsi"/>
          <w:sz w:val="20"/>
          <w:szCs w:val="20"/>
          <w:lang w:val="pl-PL"/>
        </w:rPr>
        <w:t>Wykonawca na żądanie Zamawiającego zobowiązany jest przedstawić dokumentację techniczną (kartę katalogową) potwierdzającą parametry matrycy, w tym rozdzielczość oraz częstotliwość odświeżania.</w:t>
      </w:r>
    </w:p>
    <w:p w14:paraId="7713629F" w14:textId="20A39627" w:rsidR="009D69A4" w:rsidRPr="006F6189" w:rsidRDefault="0078126D" w:rsidP="009D69A4">
      <w:pPr>
        <w:pStyle w:val="Akapitzlist"/>
        <w:numPr>
          <w:ilvl w:val="1"/>
          <w:numId w:val="20"/>
        </w:numPr>
        <w:spacing w:after="160" w:line="278" w:lineRule="auto"/>
        <w:rPr>
          <w:rFonts w:asciiTheme="minorHAnsi" w:hAnsiTheme="minorHAnsi" w:cstheme="minorHAnsi"/>
          <w:sz w:val="20"/>
          <w:szCs w:val="20"/>
          <w:lang w:val="pl-PL"/>
        </w:rPr>
      </w:pPr>
      <w:r w:rsidRPr="006F6189">
        <w:rPr>
          <w:rFonts w:asciiTheme="minorHAnsi" w:hAnsiTheme="minorHAnsi" w:cstheme="minorHAnsi"/>
          <w:b/>
          <w:bCs/>
          <w:sz w:val="20"/>
          <w:szCs w:val="20"/>
          <w:lang w:val="pl-PL"/>
        </w:rPr>
        <w:t>Materiały obudowy:</w:t>
      </w:r>
      <w:r w:rsidRPr="006F6189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B646BF" w:rsidRPr="00D723EB">
        <w:rPr>
          <w:rFonts w:asciiTheme="minorHAnsi" w:hAnsiTheme="minorHAnsi" w:cstheme="minorHAnsi"/>
          <w:sz w:val="20"/>
          <w:szCs w:val="20"/>
          <w:lang w:val="pl-PL"/>
        </w:rPr>
        <w:t>Wymagana sztywność i odporność na uszkodzenia mechaniczne (testy wytrzymałościowe: drop test z min. 1 m, odporność na zgięcia). Dopuszcza się wysokiej jakości tworzywa kompozytowe, magnez, aluminium lub włókno węglowe – pod warunkiem spełnienia wymagań wagowych i wytrzymałościowych.</w:t>
      </w:r>
    </w:p>
    <w:p w14:paraId="582EE8A8" w14:textId="44984EF1" w:rsidR="009D69A4" w:rsidRPr="00EF33C7" w:rsidRDefault="0078126D" w:rsidP="00210497">
      <w:pPr>
        <w:pStyle w:val="Akapitzlist"/>
        <w:numPr>
          <w:ilvl w:val="1"/>
          <w:numId w:val="20"/>
        </w:numPr>
        <w:spacing w:after="160" w:line="278" w:lineRule="auto"/>
        <w:rPr>
          <w:rFonts w:asciiTheme="minorHAnsi" w:hAnsiTheme="minorHAnsi" w:cstheme="minorHAnsi"/>
          <w:sz w:val="20"/>
          <w:szCs w:val="20"/>
          <w:lang w:val="pl-PL"/>
        </w:rPr>
      </w:pPr>
      <w:proofErr w:type="spellStart"/>
      <w:r w:rsidRPr="006F6189">
        <w:rPr>
          <w:rFonts w:asciiTheme="minorHAnsi" w:hAnsiTheme="minorHAnsi" w:cstheme="minorHAnsi"/>
          <w:b/>
          <w:bCs/>
          <w:sz w:val="20"/>
          <w:szCs w:val="20"/>
        </w:rPr>
        <w:t>Złącza</w:t>
      </w:r>
      <w:proofErr w:type="spellEnd"/>
      <w:r w:rsidRPr="006F6189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6F6189">
        <w:rPr>
          <w:rFonts w:asciiTheme="minorHAnsi" w:hAnsiTheme="minorHAnsi" w:cstheme="minorHAnsi"/>
          <w:sz w:val="20"/>
          <w:szCs w:val="20"/>
        </w:rPr>
        <w:t xml:space="preserve"> </w:t>
      </w:r>
      <w:r w:rsidR="009D69A4" w:rsidRPr="006F6189">
        <w:rPr>
          <w:rFonts w:asciiTheme="minorHAnsi" w:hAnsiTheme="minorHAnsi" w:cstheme="minorHAnsi"/>
          <w:sz w:val="20"/>
          <w:szCs w:val="20"/>
        </w:rPr>
        <w:t xml:space="preserve">Zamawiający </w:t>
      </w:r>
      <w:proofErr w:type="spellStart"/>
      <w:r w:rsidR="009D69A4" w:rsidRPr="006F6189">
        <w:rPr>
          <w:rFonts w:asciiTheme="minorHAnsi" w:hAnsiTheme="minorHAnsi" w:cstheme="minorHAnsi"/>
          <w:sz w:val="20"/>
          <w:szCs w:val="20"/>
        </w:rPr>
        <w:t>wymaga</w:t>
      </w:r>
      <w:proofErr w:type="spellEnd"/>
      <w:r w:rsidR="009D69A4" w:rsidRPr="006F618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D69A4" w:rsidRPr="006F6189">
        <w:rPr>
          <w:rFonts w:asciiTheme="minorHAnsi" w:hAnsiTheme="minorHAnsi" w:cstheme="minorHAnsi"/>
          <w:sz w:val="20"/>
          <w:szCs w:val="20"/>
        </w:rPr>
        <w:t>obsługi</w:t>
      </w:r>
      <w:proofErr w:type="spellEnd"/>
      <w:r w:rsidR="009D69A4" w:rsidRPr="006F618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D69A4" w:rsidRPr="006F6189">
        <w:rPr>
          <w:rFonts w:asciiTheme="minorHAnsi" w:hAnsiTheme="minorHAnsi" w:cstheme="minorHAnsi"/>
          <w:sz w:val="20"/>
          <w:szCs w:val="20"/>
        </w:rPr>
        <w:t>standardu</w:t>
      </w:r>
      <w:proofErr w:type="spellEnd"/>
      <w:r w:rsidR="009D69A4" w:rsidRPr="006F618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D69A4" w:rsidRPr="006F6189">
        <w:rPr>
          <w:rFonts w:asciiTheme="minorHAnsi" w:hAnsiTheme="minorHAnsi" w:cstheme="minorHAnsi"/>
          <w:sz w:val="20"/>
          <w:szCs w:val="20"/>
        </w:rPr>
        <w:t>przesyłu</w:t>
      </w:r>
      <w:proofErr w:type="spellEnd"/>
      <w:r w:rsidR="009D69A4" w:rsidRPr="006F618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D69A4" w:rsidRPr="006F6189">
        <w:rPr>
          <w:rFonts w:asciiTheme="minorHAnsi" w:hAnsiTheme="minorHAnsi" w:cstheme="minorHAnsi"/>
          <w:sz w:val="20"/>
          <w:szCs w:val="20"/>
        </w:rPr>
        <w:t>obrazu</w:t>
      </w:r>
      <w:proofErr w:type="spellEnd"/>
      <w:r w:rsidR="009D69A4" w:rsidRPr="006F6189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="009D69A4" w:rsidRPr="006F6189">
        <w:rPr>
          <w:rFonts w:asciiTheme="minorHAnsi" w:hAnsiTheme="minorHAnsi" w:cstheme="minorHAnsi"/>
          <w:sz w:val="20"/>
          <w:szCs w:val="20"/>
        </w:rPr>
        <w:t>zasilania</w:t>
      </w:r>
      <w:proofErr w:type="spellEnd"/>
      <w:r w:rsidR="009D69A4" w:rsidRPr="006F618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D69A4" w:rsidRPr="006F6189">
        <w:rPr>
          <w:rFonts w:asciiTheme="minorHAnsi" w:hAnsiTheme="minorHAnsi" w:cstheme="minorHAnsi"/>
          <w:sz w:val="20"/>
          <w:szCs w:val="20"/>
        </w:rPr>
        <w:t>poprzez</w:t>
      </w:r>
      <w:proofErr w:type="spellEnd"/>
      <w:r w:rsidR="009D69A4" w:rsidRPr="006F618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D69A4" w:rsidRPr="006F6189">
        <w:rPr>
          <w:rFonts w:asciiTheme="minorHAnsi" w:hAnsiTheme="minorHAnsi" w:cstheme="minorHAnsi"/>
          <w:sz w:val="20"/>
          <w:szCs w:val="20"/>
        </w:rPr>
        <w:t>pojedynczy</w:t>
      </w:r>
      <w:proofErr w:type="spellEnd"/>
      <w:r w:rsidR="009D69A4" w:rsidRPr="006F618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D69A4" w:rsidRPr="006F6189">
        <w:rPr>
          <w:rFonts w:asciiTheme="minorHAnsi" w:hAnsiTheme="minorHAnsi" w:cstheme="minorHAnsi"/>
          <w:sz w:val="20"/>
          <w:szCs w:val="20"/>
        </w:rPr>
        <w:t>kabel</w:t>
      </w:r>
      <w:proofErr w:type="spellEnd"/>
      <w:r w:rsidR="009D69A4" w:rsidRPr="006F6189">
        <w:rPr>
          <w:rFonts w:asciiTheme="minorHAnsi" w:hAnsiTheme="minorHAnsi" w:cstheme="minorHAnsi"/>
          <w:sz w:val="20"/>
          <w:szCs w:val="20"/>
        </w:rPr>
        <w:t xml:space="preserve"> (USB-C DisplayPort Alt Mode). </w:t>
      </w:r>
      <w:proofErr w:type="spellStart"/>
      <w:r w:rsidR="009D69A4" w:rsidRPr="006F6189">
        <w:rPr>
          <w:rFonts w:asciiTheme="minorHAnsi" w:hAnsiTheme="minorHAnsi" w:cstheme="minorHAnsi"/>
          <w:sz w:val="20"/>
          <w:szCs w:val="20"/>
        </w:rPr>
        <w:t>Rozwiązania</w:t>
      </w:r>
      <w:proofErr w:type="spellEnd"/>
      <w:r w:rsidR="009D69A4" w:rsidRPr="006F618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D69A4" w:rsidRPr="006F6189">
        <w:rPr>
          <w:rFonts w:asciiTheme="minorHAnsi" w:hAnsiTheme="minorHAnsi" w:cstheme="minorHAnsi"/>
          <w:sz w:val="20"/>
          <w:szCs w:val="20"/>
        </w:rPr>
        <w:t>wymagające</w:t>
      </w:r>
      <w:proofErr w:type="spellEnd"/>
      <w:r w:rsidR="009D69A4" w:rsidRPr="006F618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D69A4" w:rsidRPr="006F6189">
        <w:rPr>
          <w:rFonts w:asciiTheme="minorHAnsi" w:hAnsiTheme="minorHAnsi" w:cstheme="minorHAnsi"/>
          <w:sz w:val="20"/>
          <w:szCs w:val="20"/>
        </w:rPr>
        <w:t>każdorazowo</w:t>
      </w:r>
      <w:proofErr w:type="spellEnd"/>
      <w:r w:rsidR="009D69A4" w:rsidRPr="006F618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D69A4" w:rsidRPr="006F6189">
        <w:rPr>
          <w:rFonts w:asciiTheme="minorHAnsi" w:hAnsiTheme="minorHAnsi" w:cstheme="minorHAnsi"/>
          <w:sz w:val="20"/>
          <w:szCs w:val="20"/>
        </w:rPr>
        <w:t>osobnego</w:t>
      </w:r>
      <w:proofErr w:type="spellEnd"/>
      <w:r w:rsidR="009D69A4" w:rsidRPr="006F618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D69A4" w:rsidRPr="006F6189">
        <w:rPr>
          <w:rFonts w:asciiTheme="minorHAnsi" w:hAnsiTheme="minorHAnsi" w:cstheme="minorHAnsi"/>
          <w:sz w:val="20"/>
          <w:szCs w:val="20"/>
        </w:rPr>
        <w:t>zasilania</w:t>
      </w:r>
      <w:proofErr w:type="spellEnd"/>
      <w:r w:rsidR="009D69A4" w:rsidRPr="006F618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D69A4" w:rsidRPr="006F6189">
        <w:rPr>
          <w:rFonts w:asciiTheme="minorHAnsi" w:hAnsiTheme="minorHAnsi" w:cstheme="minorHAnsi"/>
          <w:sz w:val="20"/>
          <w:szCs w:val="20"/>
        </w:rPr>
        <w:t>sieciowego</w:t>
      </w:r>
      <w:proofErr w:type="spellEnd"/>
      <w:r w:rsidR="009D69A4" w:rsidRPr="006F6189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="009D69A4" w:rsidRPr="006F6189">
        <w:rPr>
          <w:rFonts w:asciiTheme="minorHAnsi" w:hAnsiTheme="minorHAnsi" w:cstheme="minorHAnsi"/>
          <w:sz w:val="20"/>
          <w:szCs w:val="20"/>
        </w:rPr>
        <w:t>pracy</w:t>
      </w:r>
      <w:proofErr w:type="spellEnd"/>
      <w:r w:rsidR="009D69A4" w:rsidRPr="006F6189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="009D69A4" w:rsidRPr="006F6189">
        <w:rPr>
          <w:rFonts w:asciiTheme="minorHAnsi" w:hAnsiTheme="minorHAnsi" w:cstheme="minorHAnsi"/>
          <w:sz w:val="20"/>
          <w:szCs w:val="20"/>
        </w:rPr>
        <w:t>laptopem</w:t>
      </w:r>
      <w:proofErr w:type="spellEnd"/>
      <w:r w:rsidR="009D69A4" w:rsidRPr="006F618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D69A4" w:rsidRPr="006F6189">
        <w:rPr>
          <w:rFonts w:asciiTheme="minorHAnsi" w:hAnsiTheme="minorHAnsi" w:cstheme="minorHAnsi"/>
          <w:sz w:val="20"/>
          <w:szCs w:val="20"/>
        </w:rPr>
        <w:t>zostaną</w:t>
      </w:r>
      <w:proofErr w:type="spellEnd"/>
      <w:r w:rsidR="009D69A4" w:rsidRPr="006F618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D69A4" w:rsidRPr="006F6189">
        <w:rPr>
          <w:rFonts w:asciiTheme="minorHAnsi" w:hAnsiTheme="minorHAnsi" w:cstheme="minorHAnsi"/>
          <w:sz w:val="20"/>
          <w:szCs w:val="20"/>
        </w:rPr>
        <w:t>uznane</w:t>
      </w:r>
      <w:proofErr w:type="spellEnd"/>
      <w:r w:rsidR="009D69A4" w:rsidRPr="006F6189">
        <w:rPr>
          <w:rFonts w:asciiTheme="minorHAnsi" w:hAnsiTheme="minorHAnsi" w:cstheme="minorHAnsi"/>
          <w:sz w:val="20"/>
          <w:szCs w:val="20"/>
        </w:rPr>
        <w:t xml:space="preserve"> za </w:t>
      </w:r>
      <w:proofErr w:type="spellStart"/>
      <w:r w:rsidR="009D69A4" w:rsidRPr="006F6189">
        <w:rPr>
          <w:rFonts w:asciiTheme="minorHAnsi" w:hAnsiTheme="minorHAnsi" w:cstheme="minorHAnsi"/>
          <w:sz w:val="20"/>
          <w:szCs w:val="20"/>
        </w:rPr>
        <w:t>nierównoważne</w:t>
      </w:r>
      <w:proofErr w:type="spellEnd"/>
      <w:r w:rsidR="009D69A4" w:rsidRPr="006F6189">
        <w:rPr>
          <w:rFonts w:asciiTheme="minorHAnsi" w:hAnsiTheme="minorHAnsi" w:cstheme="minorHAnsi"/>
          <w:sz w:val="20"/>
          <w:szCs w:val="20"/>
        </w:rPr>
        <w:t xml:space="preserve"> ze </w:t>
      </w:r>
      <w:proofErr w:type="spellStart"/>
      <w:r w:rsidR="009D69A4" w:rsidRPr="006F6189">
        <w:rPr>
          <w:rFonts w:asciiTheme="minorHAnsi" w:hAnsiTheme="minorHAnsi" w:cstheme="minorHAnsi"/>
          <w:sz w:val="20"/>
          <w:szCs w:val="20"/>
        </w:rPr>
        <w:t>względu</w:t>
      </w:r>
      <w:proofErr w:type="spellEnd"/>
      <w:r w:rsidR="009D69A4" w:rsidRPr="006F618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D69A4" w:rsidRPr="006F6189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="009D69A4" w:rsidRPr="006F618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D69A4" w:rsidRPr="006F6189">
        <w:rPr>
          <w:rFonts w:asciiTheme="minorHAnsi" w:hAnsiTheme="minorHAnsi" w:cstheme="minorHAnsi"/>
          <w:sz w:val="20"/>
          <w:szCs w:val="20"/>
        </w:rPr>
        <w:t>ograniczenie</w:t>
      </w:r>
      <w:proofErr w:type="spellEnd"/>
      <w:r w:rsidR="009D69A4" w:rsidRPr="006F618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D69A4" w:rsidRPr="006F6189">
        <w:rPr>
          <w:rFonts w:asciiTheme="minorHAnsi" w:hAnsiTheme="minorHAnsi" w:cstheme="minorHAnsi"/>
          <w:sz w:val="20"/>
          <w:szCs w:val="20"/>
        </w:rPr>
        <w:t>mobilności</w:t>
      </w:r>
      <w:proofErr w:type="spellEnd"/>
      <w:r w:rsidR="009D69A4" w:rsidRPr="006F6189">
        <w:rPr>
          <w:rFonts w:asciiTheme="minorHAnsi" w:hAnsiTheme="minorHAnsi" w:cstheme="minorHAnsi"/>
          <w:sz w:val="20"/>
          <w:szCs w:val="20"/>
        </w:rPr>
        <w:t>.</w:t>
      </w:r>
    </w:p>
    <w:p w14:paraId="246F0BE2" w14:textId="30E3669D" w:rsidR="00085435" w:rsidRPr="006F6189" w:rsidRDefault="00085435" w:rsidP="00021502">
      <w:pPr>
        <w:pStyle w:val="Akapitzlist"/>
        <w:numPr>
          <w:ilvl w:val="0"/>
          <w:numId w:val="4"/>
        </w:numP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proofErr w:type="spellStart"/>
      <w:r w:rsidRPr="006F6189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Gwarancja</w:t>
      </w:r>
      <w:proofErr w:type="spellEnd"/>
      <w:r w:rsidRPr="006F6189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:</w:t>
      </w:r>
    </w:p>
    <w:p w14:paraId="4EEBD6D3" w14:textId="49B97527" w:rsidR="000D1703" w:rsidRPr="006F6189" w:rsidRDefault="000D1703" w:rsidP="00021502">
      <w:pPr>
        <w:pStyle w:val="Akapitzlist"/>
        <w:numPr>
          <w:ilvl w:val="0"/>
          <w:numId w:val="8"/>
        </w:numPr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6F6189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Wykonawca udzieli Zamawiającemu gwarancji na dostarczony sprzęt na okres wskazany w tabeli. Serwis urządzeń będzie realizowany przez producenta lub autoryzowanego partnera serwisowego producenta.</w:t>
      </w:r>
    </w:p>
    <w:p w14:paraId="489D4F4B" w14:textId="1A3724F1" w:rsidR="000D1703" w:rsidRPr="006F6189" w:rsidRDefault="000D1703" w:rsidP="00021502">
      <w:pPr>
        <w:pStyle w:val="Akapitzlist"/>
        <w:numPr>
          <w:ilvl w:val="0"/>
          <w:numId w:val="8"/>
        </w:numPr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6F6189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W przypadku ujawnienia wad w sprzęcie w okresie gwarancji, Wykonawca zobowiązuje się w terminie nie dłuższym niż 14 dni od zgłoszenia przez Zamawiającego tego faktu do:</w:t>
      </w:r>
    </w:p>
    <w:p w14:paraId="55F7C6A3" w14:textId="378D9A34" w:rsidR="000D1703" w:rsidRPr="006F6189" w:rsidRDefault="000D1703" w:rsidP="00021502">
      <w:pPr>
        <w:pStyle w:val="Akapitzlist"/>
        <w:numPr>
          <w:ilvl w:val="0"/>
          <w:numId w:val="9"/>
        </w:numPr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6F6189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lastRenderedPageBreak/>
        <w:t xml:space="preserve">usunięcia wad sprzętu w siedzibie Zamawiającego </w:t>
      </w:r>
      <w:proofErr w:type="gramStart"/>
      <w:r w:rsidRPr="006F6189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lub,</w:t>
      </w:r>
      <w:proofErr w:type="gramEnd"/>
      <w:r w:rsidRPr="006F6189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 jeżeli usunięcie wady sprzętu w siedzibie nie jest możliwe, usunięcia wady poza siedzibą Zamawiającego (zapis nie dotyczy awarii nośników danych, które zostaną wymienione na nowe, a uszkodzone pozostaną u Zamawiającego),</w:t>
      </w:r>
    </w:p>
    <w:p w14:paraId="5ECA1A72" w14:textId="63429A9D" w:rsidR="0011033B" w:rsidRPr="006F6189" w:rsidRDefault="000D1703" w:rsidP="00021502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iCs/>
          <w:sz w:val="20"/>
          <w:szCs w:val="20"/>
          <w:lang w:val="pl-PL"/>
        </w:rPr>
      </w:pPr>
      <w:r w:rsidRPr="006F6189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wymiany sprzętu na nowy w przypadku braku możliwości usunięcia wad.</w:t>
      </w:r>
    </w:p>
    <w:p w14:paraId="271D296E" w14:textId="77777777" w:rsidR="00CE440F" w:rsidRPr="006F6189" w:rsidRDefault="00CE440F" w:rsidP="0011033B">
      <w:pPr>
        <w:rPr>
          <w:rFonts w:asciiTheme="minorHAnsi" w:hAnsiTheme="minorHAnsi" w:cstheme="minorHAnsi"/>
          <w:b/>
          <w:iCs/>
          <w:sz w:val="20"/>
          <w:szCs w:val="20"/>
        </w:rPr>
      </w:pPr>
    </w:p>
    <w:p w14:paraId="58848FF4" w14:textId="0480852D" w:rsidR="0095766A" w:rsidRPr="006F6189" w:rsidRDefault="009D69A4" w:rsidP="00021502">
      <w:pPr>
        <w:pStyle w:val="Akapitzlist"/>
        <w:numPr>
          <w:ilvl w:val="0"/>
          <w:numId w:val="7"/>
        </w:numPr>
        <w:spacing w:after="200"/>
        <w:contextualSpacing/>
        <w:rPr>
          <w:rFonts w:asciiTheme="minorHAnsi" w:hAnsiTheme="minorHAnsi" w:cstheme="minorHAnsi"/>
          <w:b/>
          <w:bCs/>
          <w:color w:val="000000"/>
          <w:sz w:val="20"/>
          <w:szCs w:val="20"/>
          <w:lang w:val="pl-PL"/>
        </w:rPr>
      </w:pPr>
      <w:r w:rsidRPr="006F6189">
        <w:rPr>
          <w:rFonts w:asciiTheme="minorHAnsi" w:hAnsiTheme="minorHAnsi" w:cstheme="minorHAnsi"/>
          <w:b/>
          <w:bCs/>
          <w:color w:val="000000"/>
          <w:sz w:val="20"/>
          <w:szCs w:val="20"/>
          <w:lang w:val="pl-PL"/>
        </w:rPr>
        <w:t>Monitor mobilny</w:t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4920"/>
      </w:tblGrid>
      <w:tr w:rsidR="007359C3" w:rsidRPr="006F6189" w14:paraId="309E33B4" w14:textId="77777777" w:rsidTr="007359C3">
        <w:trPr>
          <w:trHeight w:val="315"/>
        </w:trPr>
        <w:tc>
          <w:tcPr>
            <w:tcW w:w="9840" w:type="dxa"/>
            <w:gridSpan w:val="2"/>
            <w:tcBorders>
              <w:top w:val="single" w:sz="8" w:space="0" w:color="4D93D9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shd w:val="clear" w:color="000000" w:fill="4D93D9"/>
            <w:noWrap/>
            <w:vAlign w:val="bottom"/>
            <w:hideMark/>
          </w:tcPr>
          <w:p w14:paraId="42A43551" w14:textId="77777777" w:rsidR="007359C3" w:rsidRPr="006F6189" w:rsidRDefault="007359C3" w:rsidP="007359C3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pl-PL"/>
              </w:rPr>
              <w:t>Laptop fabrycznie nowy</w:t>
            </w:r>
          </w:p>
        </w:tc>
      </w:tr>
      <w:tr w:rsidR="007359C3" w:rsidRPr="006F6189" w14:paraId="1AED6657" w14:textId="77777777" w:rsidTr="007359C3">
        <w:trPr>
          <w:trHeight w:val="315"/>
        </w:trPr>
        <w:tc>
          <w:tcPr>
            <w:tcW w:w="4920" w:type="dxa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40323A9C" w14:textId="77777777" w:rsidR="007359C3" w:rsidRPr="006F6189" w:rsidRDefault="007359C3" w:rsidP="007359C3">
            <w:pPr>
              <w:spacing w:after="0"/>
              <w:ind w:firstLineChars="100" w:firstLine="201"/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  <w:t>Nazwa elementu, parametru lub cechy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61FF51AE" w14:textId="77777777" w:rsidR="007359C3" w:rsidRPr="006F6189" w:rsidRDefault="007359C3" w:rsidP="007359C3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  <w:t>Wymagane minimalne parametry</w:t>
            </w:r>
          </w:p>
        </w:tc>
      </w:tr>
      <w:tr w:rsidR="007359C3" w:rsidRPr="006F6189" w14:paraId="3CC4871C" w14:textId="77777777" w:rsidTr="007359C3">
        <w:trPr>
          <w:trHeight w:val="315"/>
        </w:trPr>
        <w:tc>
          <w:tcPr>
            <w:tcW w:w="4920" w:type="dxa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207BE130" w14:textId="77777777" w:rsidR="007359C3" w:rsidRPr="006F6189" w:rsidRDefault="007359C3" w:rsidP="007359C3">
            <w:pPr>
              <w:spacing w:after="0"/>
              <w:ind w:firstLineChars="100" w:firstLine="201"/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  <w:t>Typ urządzenia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4B7AB026" w14:textId="77777777" w:rsidR="007359C3" w:rsidRPr="006F6189" w:rsidRDefault="007359C3" w:rsidP="007359C3">
            <w:pPr>
              <w:spacing w:after="0"/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 xml:space="preserve">Monitor mobilny, fabrycznie nowy, </w:t>
            </w:r>
            <w:proofErr w:type="gramStart"/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ultra-cienki</w:t>
            </w:r>
            <w:proofErr w:type="gramEnd"/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.</w:t>
            </w:r>
          </w:p>
        </w:tc>
      </w:tr>
      <w:tr w:rsidR="007359C3" w:rsidRPr="006F6189" w14:paraId="24377CD9" w14:textId="77777777" w:rsidTr="007359C3">
        <w:trPr>
          <w:trHeight w:val="315"/>
        </w:trPr>
        <w:tc>
          <w:tcPr>
            <w:tcW w:w="4920" w:type="dxa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A8006D3" w14:textId="77777777" w:rsidR="007359C3" w:rsidRPr="006F6189" w:rsidRDefault="007359C3" w:rsidP="007359C3">
            <w:pPr>
              <w:spacing w:after="0"/>
              <w:ind w:firstLineChars="100" w:firstLine="201"/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  <w:t>Matryca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7C92BBB1" w14:textId="77777777" w:rsidR="007359C3" w:rsidRPr="006F6189" w:rsidRDefault="007359C3" w:rsidP="007359C3">
            <w:pPr>
              <w:spacing w:after="0"/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a) Wielkość: 16" - 16,1".</w:t>
            </w:r>
          </w:p>
        </w:tc>
      </w:tr>
      <w:tr w:rsidR="007359C3" w:rsidRPr="006F6189" w14:paraId="75DF6CE1" w14:textId="77777777" w:rsidTr="007359C3">
        <w:trPr>
          <w:trHeight w:val="570"/>
        </w:trPr>
        <w:tc>
          <w:tcPr>
            <w:tcW w:w="4920" w:type="dxa"/>
            <w:vMerge w:val="restart"/>
            <w:tcBorders>
              <w:top w:val="nil"/>
              <w:left w:val="single" w:sz="8" w:space="0" w:color="4D93D9"/>
              <w:bottom w:val="nil"/>
              <w:right w:val="single" w:sz="8" w:space="0" w:color="4D93D9"/>
            </w:tcBorders>
            <w:vAlign w:val="center"/>
            <w:hideMark/>
          </w:tcPr>
          <w:p w14:paraId="7FBD5AEF" w14:textId="77777777" w:rsidR="007359C3" w:rsidRPr="006F6189" w:rsidRDefault="007359C3" w:rsidP="007359C3">
            <w:pPr>
              <w:spacing w:after="0"/>
              <w:ind w:firstLineChars="100" w:firstLine="201"/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  <w:t>Parametry obrazu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1E567551" w14:textId="77777777" w:rsidR="007359C3" w:rsidRPr="006F6189" w:rsidRDefault="007359C3" w:rsidP="007359C3">
            <w:pPr>
              <w:spacing w:after="0"/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a) Rozdzielczość natywna: 2560 x 1600 (WQXGA), proporcje 16:10.</w:t>
            </w:r>
          </w:p>
        </w:tc>
      </w:tr>
      <w:tr w:rsidR="007359C3" w:rsidRPr="006F6189" w14:paraId="0318E3A2" w14:textId="77777777" w:rsidTr="007359C3">
        <w:trPr>
          <w:trHeight w:val="570"/>
        </w:trPr>
        <w:tc>
          <w:tcPr>
            <w:tcW w:w="4920" w:type="dxa"/>
            <w:vMerge/>
            <w:tcBorders>
              <w:top w:val="nil"/>
              <w:left w:val="single" w:sz="8" w:space="0" w:color="4D93D9"/>
              <w:bottom w:val="nil"/>
              <w:right w:val="single" w:sz="8" w:space="0" w:color="4D93D9"/>
            </w:tcBorders>
            <w:vAlign w:val="center"/>
            <w:hideMark/>
          </w:tcPr>
          <w:p w14:paraId="1760E662" w14:textId="77777777" w:rsidR="007359C3" w:rsidRPr="006F6189" w:rsidRDefault="007359C3" w:rsidP="007359C3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7B72EDC7" w14:textId="77777777" w:rsidR="007359C3" w:rsidRPr="006F6189" w:rsidRDefault="007359C3" w:rsidP="007359C3">
            <w:pPr>
              <w:spacing w:after="0"/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b) Typ matrycy: IPS zapewniający szerokie kąty widzenia (min. 178 stopni).</w:t>
            </w:r>
          </w:p>
        </w:tc>
      </w:tr>
      <w:tr w:rsidR="007359C3" w:rsidRPr="006F6189" w14:paraId="6D9212A6" w14:textId="77777777" w:rsidTr="007359C3">
        <w:trPr>
          <w:trHeight w:val="300"/>
        </w:trPr>
        <w:tc>
          <w:tcPr>
            <w:tcW w:w="4920" w:type="dxa"/>
            <w:vMerge/>
            <w:tcBorders>
              <w:top w:val="nil"/>
              <w:left w:val="single" w:sz="8" w:space="0" w:color="4D93D9"/>
              <w:bottom w:val="nil"/>
              <w:right w:val="single" w:sz="8" w:space="0" w:color="4D93D9"/>
            </w:tcBorders>
            <w:vAlign w:val="center"/>
            <w:hideMark/>
          </w:tcPr>
          <w:p w14:paraId="6CE16689" w14:textId="77777777" w:rsidR="007359C3" w:rsidRPr="006F6189" w:rsidRDefault="007359C3" w:rsidP="007359C3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1E2787D1" w14:textId="77777777" w:rsidR="007359C3" w:rsidRPr="006F6189" w:rsidRDefault="007359C3" w:rsidP="007359C3">
            <w:pPr>
              <w:spacing w:after="0"/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c) Jasność: min. 300 nitów.</w:t>
            </w:r>
          </w:p>
        </w:tc>
      </w:tr>
      <w:tr w:rsidR="007359C3" w:rsidRPr="006F6189" w14:paraId="52AE6BB2" w14:textId="77777777" w:rsidTr="007359C3">
        <w:trPr>
          <w:trHeight w:val="300"/>
        </w:trPr>
        <w:tc>
          <w:tcPr>
            <w:tcW w:w="4920" w:type="dxa"/>
            <w:vMerge/>
            <w:tcBorders>
              <w:top w:val="nil"/>
              <w:left w:val="single" w:sz="8" w:space="0" w:color="4D93D9"/>
              <w:bottom w:val="nil"/>
              <w:right w:val="single" w:sz="8" w:space="0" w:color="4D93D9"/>
            </w:tcBorders>
            <w:vAlign w:val="center"/>
            <w:hideMark/>
          </w:tcPr>
          <w:p w14:paraId="17E24D36" w14:textId="77777777" w:rsidR="007359C3" w:rsidRPr="006F6189" w:rsidRDefault="007359C3" w:rsidP="007359C3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5FB8E177" w14:textId="3A84634F" w:rsidR="007359C3" w:rsidRPr="006F6189" w:rsidRDefault="007359C3" w:rsidP="007359C3">
            <w:pPr>
              <w:spacing w:after="0"/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 xml:space="preserve">d) Częstotliwość odświeżania: min. </w:t>
            </w:r>
            <w:r w:rsidR="00B646BF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60</w:t>
            </w:r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Hz</w:t>
            </w:r>
            <w:proofErr w:type="spellEnd"/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.</w:t>
            </w:r>
          </w:p>
        </w:tc>
      </w:tr>
      <w:tr w:rsidR="007359C3" w:rsidRPr="006F6189" w14:paraId="125BD6F1" w14:textId="77777777" w:rsidTr="007359C3">
        <w:trPr>
          <w:trHeight w:val="300"/>
        </w:trPr>
        <w:tc>
          <w:tcPr>
            <w:tcW w:w="4920" w:type="dxa"/>
            <w:vMerge/>
            <w:tcBorders>
              <w:top w:val="nil"/>
              <w:left w:val="single" w:sz="8" w:space="0" w:color="4D93D9"/>
              <w:bottom w:val="nil"/>
              <w:right w:val="single" w:sz="8" w:space="0" w:color="4D93D9"/>
            </w:tcBorders>
            <w:vAlign w:val="center"/>
            <w:hideMark/>
          </w:tcPr>
          <w:p w14:paraId="086660DC" w14:textId="77777777" w:rsidR="007359C3" w:rsidRPr="006F6189" w:rsidRDefault="007359C3" w:rsidP="007359C3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5A9E9F8D" w14:textId="77777777" w:rsidR="007359C3" w:rsidRPr="006F6189" w:rsidRDefault="007359C3" w:rsidP="007359C3">
            <w:pPr>
              <w:spacing w:after="0"/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e) Kontrast statyczny: min. 1000:1.</w:t>
            </w:r>
          </w:p>
        </w:tc>
      </w:tr>
      <w:tr w:rsidR="007359C3" w:rsidRPr="006F6189" w14:paraId="0C9C753C" w14:textId="77777777" w:rsidTr="007359C3">
        <w:trPr>
          <w:trHeight w:val="315"/>
        </w:trPr>
        <w:tc>
          <w:tcPr>
            <w:tcW w:w="4920" w:type="dxa"/>
            <w:vMerge/>
            <w:tcBorders>
              <w:top w:val="nil"/>
              <w:left w:val="single" w:sz="8" w:space="0" w:color="4D93D9"/>
              <w:bottom w:val="nil"/>
              <w:right w:val="single" w:sz="8" w:space="0" w:color="4D93D9"/>
            </w:tcBorders>
            <w:vAlign w:val="center"/>
            <w:hideMark/>
          </w:tcPr>
          <w:p w14:paraId="6851928C" w14:textId="77777777" w:rsidR="007359C3" w:rsidRPr="006F6189" w:rsidRDefault="007359C3" w:rsidP="007359C3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1C6FEB24" w14:textId="77777777" w:rsidR="007359C3" w:rsidRPr="006F6189" w:rsidRDefault="007359C3" w:rsidP="007359C3">
            <w:pPr>
              <w:spacing w:after="0"/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 xml:space="preserve">f) Pokrycie palety barw: 100% </w:t>
            </w:r>
            <w:proofErr w:type="spellStart"/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sRGB</w:t>
            </w:r>
            <w:proofErr w:type="spellEnd"/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.</w:t>
            </w:r>
          </w:p>
        </w:tc>
      </w:tr>
      <w:tr w:rsidR="007359C3" w:rsidRPr="006F6189" w14:paraId="1E6ECB17" w14:textId="77777777" w:rsidTr="007359C3">
        <w:trPr>
          <w:trHeight w:val="585"/>
        </w:trPr>
        <w:tc>
          <w:tcPr>
            <w:tcW w:w="4920" w:type="dxa"/>
            <w:vMerge w:val="restart"/>
            <w:tcBorders>
              <w:top w:val="single" w:sz="8" w:space="0" w:color="4D93D9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694A3844" w14:textId="77777777" w:rsidR="007359C3" w:rsidRPr="006F6189" w:rsidRDefault="007359C3" w:rsidP="007359C3">
            <w:pPr>
              <w:spacing w:after="0"/>
              <w:ind w:firstLineChars="100" w:firstLine="201"/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  <w:t>Złącza</w:t>
            </w:r>
          </w:p>
        </w:tc>
        <w:tc>
          <w:tcPr>
            <w:tcW w:w="4920" w:type="dxa"/>
            <w:tcBorders>
              <w:top w:val="single" w:sz="8" w:space="0" w:color="4D93D9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5F5D6EC1" w14:textId="7F23FB3F" w:rsidR="007359C3" w:rsidRPr="006F6189" w:rsidRDefault="007359C3" w:rsidP="007359C3">
            <w:pPr>
              <w:spacing w:after="0"/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 xml:space="preserve">a) Min. </w:t>
            </w:r>
            <w:r w:rsidR="00B646BF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1</w:t>
            </w:r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 xml:space="preserve">x USB typu C wspierające </w:t>
            </w:r>
            <w:proofErr w:type="spellStart"/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przesył</w:t>
            </w:r>
            <w:proofErr w:type="spellEnd"/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 xml:space="preserve"> sygnału wideo oraz zasilanie (Power Delivery).</w:t>
            </w:r>
          </w:p>
        </w:tc>
      </w:tr>
      <w:tr w:rsidR="007359C3" w:rsidRPr="006F6189" w14:paraId="6580D053" w14:textId="77777777" w:rsidTr="007359C3">
        <w:trPr>
          <w:trHeight w:val="315"/>
        </w:trPr>
        <w:tc>
          <w:tcPr>
            <w:tcW w:w="4920" w:type="dxa"/>
            <w:vMerge/>
            <w:tcBorders>
              <w:top w:val="single" w:sz="8" w:space="0" w:color="4D93D9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1B71F731" w14:textId="77777777" w:rsidR="007359C3" w:rsidRPr="006F6189" w:rsidRDefault="007359C3" w:rsidP="007359C3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7E24D15D" w14:textId="77777777" w:rsidR="007359C3" w:rsidRPr="006F6189" w:rsidRDefault="007359C3" w:rsidP="007359C3">
            <w:pPr>
              <w:spacing w:after="0"/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b) Min. 1x Mini HDMI.</w:t>
            </w:r>
          </w:p>
        </w:tc>
      </w:tr>
      <w:tr w:rsidR="007359C3" w:rsidRPr="006F6189" w14:paraId="2E0A160F" w14:textId="77777777" w:rsidTr="007359C3">
        <w:trPr>
          <w:trHeight w:val="315"/>
        </w:trPr>
        <w:tc>
          <w:tcPr>
            <w:tcW w:w="4920" w:type="dxa"/>
            <w:vMerge/>
            <w:tcBorders>
              <w:top w:val="single" w:sz="8" w:space="0" w:color="4D93D9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19C4DD97" w14:textId="77777777" w:rsidR="007359C3" w:rsidRPr="006F6189" w:rsidRDefault="007359C3" w:rsidP="007359C3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3075B0BD" w14:textId="77777777" w:rsidR="007359C3" w:rsidRPr="006F6189" w:rsidRDefault="007359C3" w:rsidP="007359C3">
            <w:pPr>
              <w:spacing w:after="0"/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c) Wyjście audio: 3,5 mm mini-</w:t>
            </w:r>
            <w:proofErr w:type="spellStart"/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jack</w:t>
            </w:r>
            <w:proofErr w:type="spellEnd"/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.</w:t>
            </w:r>
          </w:p>
        </w:tc>
      </w:tr>
      <w:tr w:rsidR="007359C3" w:rsidRPr="006F6189" w14:paraId="0480D8AB" w14:textId="77777777" w:rsidTr="007359C3">
        <w:trPr>
          <w:trHeight w:val="870"/>
        </w:trPr>
        <w:tc>
          <w:tcPr>
            <w:tcW w:w="4920" w:type="dxa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3FCF74B" w14:textId="77777777" w:rsidR="007359C3" w:rsidRPr="006F6189" w:rsidRDefault="007359C3" w:rsidP="007359C3">
            <w:pPr>
              <w:spacing w:after="0"/>
              <w:ind w:firstLineChars="100" w:firstLine="201"/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  <w:t>Zasilanie</w:t>
            </w:r>
          </w:p>
        </w:tc>
        <w:tc>
          <w:tcPr>
            <w:tcW w:w="4920" w:type="dxa"/>
            <w:tcBorders>
              <w:top w:val="single" w:sz="8" w:space="0" w:color="4D93D9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2AA7DAC7" w14:textId="77777777" w:rsidR="007359C3" w:rsidRPr="006F6189" w:rsidRDefault="007359C3" w:rsidP="007359C3">
            <w:pPr>
              <w:spacing w:after="0"/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a) Możliwość zasilania bezpośrednio z portu USB-C laptopa (bez konieczności użycia zewnętrznego zasilacza).</w:t>
            </w:r>
          </w:p>
        </w:tc>
      </w:tr>
      <w:tr w:rsidR="007359C3" w:rsidRPr="006F6189" w14:paraId="577F4376" w14:textId="77777777" w:rsidTr="007359C3">
        <w:trPr>
          <w:trHeight w:val="300"/>
        </w:trPr>
        <w:tc>
          <w:tcPr>
            <w:tcW w:w="4920" w:type="dxa"/>
            <w:vMerge w:val="restart"/>
            <w:tcBorders>
              <w:top w:val="nil"/>
              <w:left w:val="single" w:sz="8" w:space="0" w:color="4D93D9"/>
              <w:bottom w:val="nil"/>
              <w:right w:val="single" w:sz="8" w:space="0" w:color="4D93D9"/>
            </w:tcBorders>
            <w:vAlign w:val="center"/>
            <w:hideMark/>
          </w:tcPr>
          <w:p w14:paraId="5E04B976" w14:textId="77777777" w:rsidR="007359C3" w:rsidRPr="006F6189" w:rsidRDefault="007359C3" w:rsidP="007359C3">
            <w:pPr>
              <w:spacing w:after="0"/>
              <w:ind w:firstLineChars="100" w:firstLine="201"/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  <w:t>Wyposażenie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764BDD8C" w14:textId="77777777" w:rsidR="007359C3" w:rsidRPr="006F6189" w:rsidRDefault="007359C3" w:rsidP="007359C3">
            <w:pPr>
              <w:spacing w:after="0"/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a) Wbudowane głośniki stereofoniczne.</w:t>
            </w:r>
          </w:p>
        </w:tc>
      </w:tr>
      <w:tr w:rsidR="007359C3" w:rsidRPr="006F6189" w14:paraId="25E9F82F" w14:textId="77777777" w:rsidTr="00210497">
        <w:trPr>
          <w:trHeight w:val="828"/>
        </w:trPr>
        <w:tc>
          <w:tcPr>
            <w:tcW w:w="4920" w:type="dxa"/>
            <w:vMerge/>
            <w:tcBorders>
              <w:top w:val="nil"/>
              <w:left w:val="single" w:sz="8" w:space="0" w:color="4D93D9"/>
              <w:bottom w:val="nil"/>
              <w:right w:val="single" w:sz="8" w:space="0" w:color="4D93D9"/>
            </w:tcBorders>
            <w:vAlign w:val="center"/>
            <w:hideMark/>
          </w:tcPr>
          <w:p w14:paraId="484BEC98" w14:textId="77777777" w:rsidR="007359C3" w:rsidRPr="006F6189" w:rsidRDefault="007359C3" w:rsidP="007359C3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23C05E2F" w14:textId="77777777" w:rsidR="007359C3" w:rsidRPr="006F6189" w:rsidRDefault="007359C3" w:rsidP="007359C3">
            <w:pPr>
              <w:spacing w:after="0"/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b) Zintegrowana, regulowana podpórka (</w:t>
            </w:r>
            <w:proofErr w:type="spellStart"/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kickstand</w:t>
            </w:r>
            <w:proofErr w:type="spellEnd"/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 xml:space="preserve">) lub dedykowane etui magnetyczne typu "smart </w:t>
            </w:r>
            <w:proofErr w:type="spellStart"/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cover</w:t>
            </w:r>
            <w:proofErr w:type="spellEnd"/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" pełniące funkcję podstawki w zestawie.</w:t>
            </w:r>
          </w:p>
        </w:tc>
      </w:tr>
      <w:tr w:rsidR="007359C3" w:rsidRPr="006F6189" w14:paraId="2A9DEF7B" w14:textId="77777777" w:rsidTr="007359C3">
        <w:trPr>
          <w:trHeight w:val="585"/>
        </w:trPr>
        <w:tc>
          <w:tcPr>
            <w:tcW w:w="4920" w:type="dxa"/>
            <w:tcBorders>
              <w:top w:val="single" w:sz="8" w:space="0" w:color="4D93D9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1BE2E503" w14:textId="77777777" w:rsidR="007359C3" w:rsidRPr="006F6189" w:rsidRDefault="007359C3" w:rsidP="007359C3">
            <w:pPr>
              <w:spacing w:after="0"/>
              <w:ind w:firstLineChars="100" w:firstLine="201"/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  <w:t>Konstrukcja</w:t>
            </w:r>
          </w:p>
        </w:tc>
        <w:tc>
          <w:tcPr>
            <w:tcW w:w="4920" w:type="dxa"/>
            <w:tcBorders>
              <w:top w:val="single" w:sz="8" w:space="0" w:color="4D93D9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6A7877EF" w14:textId="0CA4BC98" w:rsidR="007359C3" w:rsidRPr="006F6189" w:rsidRDefault="007359C3" w:rsidP="007359C3">
            <w:pPr>
              <w:spacing w:after="0"/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 xml:space="preserve">a) </w:t>
            </w:r>
            <w:r w:rsidR="00B646BF"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Obudowa o wzmocnionej sztywności</w:t>
            </w:r>
            <w:r w:rsidR="00B646BF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.</w:t>
            </w:r>
          </w:p>
        </w:tc>
      </w:tr>
      <w:tr w:rsidR="007359C3" w:rsidRPr="006F6189" w14:paraId="79DA927B" w14:textId="77777777" w:rsidTr="007359C3">
        <w:trPr>
          <w:trHeight w:val="585"/>
        </w:trPr>
        <w:tc>
          <w:tcPr>
            <w:tcW w:w="4920" w:type="dxa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07F90B7E" w14:textId="77777777" w:rsidR="007359C3" w:rsidRPr="006F6189" w:rsidRDefault="007359C3" w:rsidP="007359C3">
            <w:pPr>
              <w:spacing w:after="0"/>
              <w:ind w:firstLineChars="100" w:firstLine="201"/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  <w:t>Waga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783A9106" w14:textId="215762B1" w:rsidR="007359C3" w:rsidRPr="006F6189" w:rsidRDefault="007359C3" w:rsidP="007359C3">
            <w:pPr>
              <w:spacing w:after="0"/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 xml:space="preserve">a) Masa urządzenia bez akcesoriów: nie więcej niż </w:t>
            </w:r>
            <w:r w:rsidR="00B646BF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1</w:t>
            </w:r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,</w:t>
            </w:r>
            <w:r w:rsidR="00B646BF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2</w:t>
            </w:r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 xml:space="preserve"> kg (parametr krytyczny).</w:t>
            </w:r>
          </w:p>
        </w:tc>
      </w:tr>
      <w:tr w:rsidR="007359C3" w:rsidRPr="006F6189" w14:paraId="531233D7" w14:textId="77777777" w:rsidTr="007359C3">
        <w:trPr>
          <w:trHeight w:val="870"/>
        </w:trPr>
        <w:tc>
          <w:tcPr>
            <w:tcW w:w="4920" w:type="dxa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13269E6" w14:textId="77777777" w:rsidR="007359C3" w:rsidRPr="006F6189" w:rsidRDefault="007359C3" w:rsidP="007359C3">
            <w:pPr>
              <w:spacing w:after="0"/>
              <w:ind w:firstLineChars="100" w:firstLine="201"/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  <w:t>Zawartość zestawu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16158814" w14:textId="77777777" w:rsidR="007359C3" w:rsidRPr="006F6189" w:rsidRDefault="007359C3" w:rsidP="007359C3">
            <w:pPr>
              <w:spacing w:after="0"/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a) Komplet niezbędnych kabli: 1x USB-C do USB-C (wideo/zasilanie), 1x Mini HDMI do HDMI, 1x kabel zasilający USB.</w:t>
            </w:r>
          </w:p>
        </w:tc>
      </w:tr>
      <w:tr w:rsidR="007359C3" w:rsidRPr="006F6189" w14:paraId="5DE3253C" w14:textId="77777777" w:rsidTr="007359C3">
        <w:trPr>
          <w:trHeight w:val="315"/>
        </w:trPr>
        <w:tc>
          <w:tcPr>
            <w:tcW w:w="4920" w:type="dxa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7C5BB15E" w14:textId="77777777" w:rsidR="007359C3" w:rsidRPr="006F6189" w:rsidRDefault="007359C3" w:rsidP="007359C3">
            <w:pPr>
              <w:spacing w:after="0"/>
              <w:ind w:firstLineChars="100" w:firstLine="201"/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b/>
                <w:bCs/>
                <w:color w:val="1F1F1F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64B0636C" w14:textId="77777777" w:rsidR="007359C3" w:rsidRPr="006F6189" w:rsidRDefault="007359C3" w:rsidP="007359C3">
            <w:pPr>
              <w:spacing w:after="0"/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</w:pPr>
            <w:r w:rsidRPr="006F6189"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lang w:eastAsia="pl-PL"/>
              </w:rPr>
              <w:t>a) 24 miesiące.</w:t>
            </w:r>
          </w:p>
        </w:tc>
      </w:tr>
    </w:tbl>
    <w:p w14:paraId="2C9E2B3E" w14:textId="7D445623" w:rsidR="004A6182" w:rsidRPr="006F6189" w:rsidRDefault="004A6182" w:rsidP="00EF33C7">
      <w:pPr>
        <w:rPr>
          <w:rFonts w:asciiTheme="minorHAnsi" w:hAnsiTheme="minorHAnsi" w:cstheme="minorHAnsi"/>
          <w:sz w:val="20"/>
          <w:szCs w:val="20"/>
        </w:rPr>
      </w:pPr>
    </w:p>
    <w:sectPr w:rsidR="004A6182" w:rsidRPr="006F6189" w:rsidSect="00805DDA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2E263" w14:textId="77777777" w:rsidR="00365E0B" w:rsidRDefault="00365E0B">
      <w:pPr>
        <w:spacing w:after="0"/>
      </w:pPr>
      <w:r>
        <w:separator/>
      </w:r>
    </w:p>
  </w:endnote>
  <w:endnote w:type="continuationSeparator" w:id="0">
    <w:p w14:paraId="0716F8E0" w14:textId="77777777" w:rsidR="00365E0B" w:rsidRDefault="00365E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19735110" w14:textId="77777777" w:rsidR="000A5926" w:rsidRPr="00350AB0" w:rsidRDefault="00482001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6E34A7BC" wp14:editId="7513B82D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08D914F" wp14:editId="220C3A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3A17CCAD">
                <v:rect id="Prostokąt 4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alt="&quot;&quot;" o:spid="_x0000_s2049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4A1AC61B" wp14:editId="002ED00E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0955F4AB">
                <v:rect id="Prostokąt 6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alt="&quot;&quot;" o:spid="_x0000_s2050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77F982EA" w14:textId="77777777" w:rsidR="000A5926" w:rsidRPr="00DC37A4" w:rsidRDefault="00482001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A203C60" w14:textId="77777777" w:rsidR="000A5926" w:rsidRPr="00DC37A4" w:rsidRDefault="00482001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1B901F9" w14:textId="77777777" w:rsidR="000A5926" w:rsidRPr="00473D45" w:rsidRDefault="00482001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42CCE30" w14:textId="77777777" w:rsidR="000A5926" w:rsidRPr="00350AB0" w:rsidRDefault="00482001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07F41280" wp14:editId="397668AE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0E9AAD30" wp14:editId="5EF2B2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1AAB3CC4">
                <v:rect id="Prostokąt 29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alt="&quot;&quot;" o:spid="_x0000_s2051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FC8DE90" wp14:editId="780F078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042DF52A">
                <v:rect id="Prostokąt 3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o:spid="_x0000_s205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5EEE148" w14:textId="77777777" w:rsidR="000A5926" w:rsidRPr="00DC37A4" w:rsidRDefault="00482001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8453277" w14:textId="77777777" w:rsidR="000A5926" w:rsidRPr="00DC37A4" w:rsidRDefault="00482001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1ADD89F" w14:textId="77777777" w:rsidR="000A5926" w:rsidRPr="00473D45" w:rsidRDefault="00482001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E617B" w14:textId="77777777" w:rsidR="00365E0B" w:rsidRDefault="00365E0B">
      <w:pPr>
        <w:spacing w:after="0"/>
      </w:pPr>
      <w:r>
        <w:separator/>
      </w:r>
    </w:p>
  </w:footnote>
  <w:footnote w:type="continuationSeparator" w:id="0">
    <w:p w14:paraId="5E43777F" w14:textId="77777777" w:rsidR="00365E0B" w:rsidRDefault="00365E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4567" w14:textId="77777777" w:rsidR="000A5926" w:rsidRDefault="00482001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EF05F30" wp14:editId="06806D77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A5D"/>
    <w:multiLevelType w:val="hybridMultilevel"/>
    <w:tmpl w:val="B0F2C32A"/>
    <w:lvl w:ilvl="0" w:tplc="B11AE2E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4DDA"/>
    <w:multiLevelType w:val="hybridMultilevel"/>
    <w:tmpl w:val="9CC47756"/>
    <w:lvl w:ilvl="0" w:tplc="B11AE2E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64619"/>
    <w:multiLevelType w:val="multilevel"/>
    <w:tmpl w:val="E6E68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4"/>
      <w:numFmt w:val="decimal"/>
      <w:lvlText w:val="%3"/>
      <w:lvlJc w:val="left"/>
      <w:pPr>
        <w:ind w:left="2160" w:hanging="360"/>
      </w:pPr>
      <w:rPr>
        <w:rFonts w:asciiTheme="minorHAnsi" w:hAnsiTheme="minorHAnsi" w:cstheme="minorHAns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8B0E60"/>
    <w:multiLevelType w:val="multilevel"/>
    <w:tmpl w:val="212AC0C2"/>
    <w:styleLink w:val="Biecalista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276C7"/>
    <w:multiLevelType w:val="hybridMultilevel"/>
    <w:tmpl w:val="B066AE70"/>
    <w:lvl w:ilvl="0" w:tplc="B11AE2E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D3472"/>
    <w:multiLevelType w:val="hybridMultilevel"/>
    <w:tmpl w:val="9C6691EC"/>
    <w:lvl w:ilvl="0" w:tplc="B11AE2E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07500"/>
    <w:multiLevelType w:val="hybridMultilevel"/>
    <w:tmpl w:val="E9A058E6"/>
    <w:lvl w:ilvl="0" w:tplc="D4F8AD2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283AA3C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C0F40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44A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AB4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34A6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166B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000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6E9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B4BAF"/>
    <w:multiLevelType w:val="hybridMultilevel"/>
    <w:tmpl w:val="6BF4C8D8"/>
    <w:lvl w:ilvl="0" w:tplc="B11AE2E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A713E"/>
    <w:multiLevelType w:val="multilevel"/>
    <w:tmpl w:val="E6E68FAA"/>
    <w:styleLink w:val="Biecalist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4"/>
      <w:numFmt w:val="decimal"/>
      <w:lvlText w:val="%3"/>
      <w:lvlJc w:val="left"/>
      <w:pPr>
        <w:ind w:left="2160" w:hanging="36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260997"/>
    <w:multiLevelType w:val="hybridMultilevel"/>
    <w:tmpl w:val="05561298"/>
    <w:lvl w:ilvl="0" w:tplc="65864FD4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D6C83E7E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D4FEB49E" w:tentative="1">
      <w:start w:val="1"/>
      <w:numFmt w:val="lowerRoman"/>
      <w:lvlText w:val="%3."/>
      <w:lvlJc w:val="right"/>
      <w:pPr>
        <w:ind w:left="2160" w:hanging="180"/>
      </w:pPr>
    </w:lvl>
    <w:lvl w:ilvl="3" w:tplc="86DA028E" w:tentative="1">
      <w:start w:val="1"/>
      <w:numFmt w:val="decimal"/>
      <w:lvlText w:val="%4."/>
      <w:lvlJc w:val="left"/>
      <w:pPr>
        <w:ind w:left="2880" w:hanging="360"/>
      </w:pPr>
    </w:lvl>
    <w:lvl w:ilvl="4" w:tplc="450AF31C" w:tentative="1">
      <w:start w:val="1"/>
      <w:numFmt w:val="lowerLetter"/>
      <w:lvlText w:val="%5."/>
      <w:lvlJc w:val="left"/>
      <w:pPr>
        <w:ind w:left="3600" w:hanging="360"/>
      </w:pPr>
    </w:lvl>
    <w:lvl w:ilvl="5" w:tplc="40289106" w:tentative="1">
      <w:start w:val="1"/>
      <w:numFmt w:val="lowerRoman"/>
      <w:lvlText w:val="%6."/>
      <w:lvlJc w:val="right"/>
      <w:pPr>
        <w:ind w:left="4320" w:hanging="180"/>
      </w:pPr>
    </w:lvl>
    <w:lvl w:ilvl="6" w:tplc="38D23366" w:tentative="1">
      <w:start w:val="1"/>
      <w:numFmt w:val="decimal"/>
      <w:lvlText w:val="%7."/>
      <w:lvlJc w:val="left"/>
      <w:pPr>
        <w:ind w:left="5040" w:hanging="360"/>
      </w:pPr>
    </w:lvl>
    <w:lvl w:ilvl="7" w:tplc="4E48A55E" w:tentative="1">
      <w:start w:val="1"/>
      <w:numFmt w:val="lowerLetter"/>
      <w:lvlText w:val="%8."/>
      <w:lvlJc w:val="left"/>
      <w:pPr>
        <w:ind w:left="5760" w:hanging="360"/>
      </w:pPr>
    </w:lvl>
    <w:lvl w:ilvl="8" w:tplc="B5A60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077D8"/>
    <w:multiLevelType w:val="hybridMultilevel"/>
    <w:tmpl w:val="DBDAEDA4"/>
    <w:lvl w:ilvl="0" w:tplc="04150017">
      <w:start w:val="1"/>
      <w:numFmt w:val="lowerLetter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 w15:restartNumberingAfterBreak="0">
    <w:nsid w:val="5AB22928"/>
    <w:multiLevelType w:val="hybridMultilevel"/>
    <w:tmpl w:val="09961EC4"/>
    <w:lvl w:ilvl="0" w:tplc="E9FAAE9C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5F9815A6"/>
    <w:multiLevelType w:val="hybridMultilevel"/>
    <w:tmpl w:val="96ACD7C0"/>
    <w:lvl w:ilvl="0" w:tplc="B11AE2E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E4CC0"/>
    <w:multiLevelType w:val="hybridMultilevel"/>
    <w:tmpl w:val="98C89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484E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668BC"/>
    <w:multiLevelType w:val="hybridMultilevel"/>
    <w:tmpl w:val="7AA44722"/>
    <w:lvl w:ilvl="0" w:tplc="04150017">
      <w:start w:val="1"/>
      <w:numFmt w:val="lowerLetter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5" w15:restartNumberingAfterBreak="0">
    <w:nsid w:val="79E62D05"/>
    <w:multiLevelType w:val="hybridMultilevel"/>
    <w:tmpl w:val="B148BA0E"/>
    <w:lvl w:ilvl="0" w:tplc="B11AE2E6">
      <w:start w:val="1"/>
      <w:numFmt w:val="lowerLetter"/>
      <w:lvlText w:val="%1)"/>
      <w:lvlJc w:val="left"/>
      <w:pPr>
        <w:ind w:left="72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7CBA48A5"/>
    <w:multiLevelType w:val="hybridMultilevel"/>
    <w:tmpl w:val="BE1CCFDA"/>
    <w:lvl w:ilvl="0" w:tplc="B11AE2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34D96"/>
    <w:multiLevelType w:val="hybridMultilevel"/>
    <w:tmpl w:val="DD9091F2"/>
    <w:lvl w:ilvl="0" w:tplc="B11AE2E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66130"/>
    <w:multiLevelType w:val="hybridMultilevel"/>
    <w:tmpl w:val="2C9A9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F7F96"/>
    <w:multiLevelType w:val="hybridMultilevel"/>
    <w:tmpl w:val="7FA2DC6A"/>
    <w:lvl w:ilvl="0" w:tplc="B11AE2E6">
      <w:start w:val="1"/>
      <w:numFmt w:val="lowerLetter"/>
      <w:lvlText w:val="%1)"/>
      <w:lvlJc w:val="left"/>
      <w:pPr>
        <w:ind w:left="75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65945837">
    <w:abstractNumId w:val="6"/>
  </w:num>
  <w:num w:numId="2" w16cid:durableId="580220494">
    <w:abstractNumId w:val="9"/>
  </w:num>
  <w:num w:numId="3" w16cid:durableId="455173848">
    <w:abstractNumId w:val="3"/>
  </w:num>
  <w:num w:numId="4" w16cid:durableId="1043752709">
    <w:abstractNumId w:val="18"/>
  </w:num>
  <w:num w:numId="5" w16cid:durableId="196288147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851188699">
    <w:abstractNumId w:val="8"/>
  </w:num>
  <w:num w:numId="7" w16cid:durableId="829562133">
    <w:abstractNumId w:val="11"/>
  </w:num>
  <w:num w:numId="8" w16cid:durableId="1121261919">
    <w:abstractNumId w:val="13"/>
  </w:num>
  <w:num w:numId="9" w16cid:durableId="411777625">
    <w:abstractNumId w:val="5"/>
  </w:num>
  <w:num w:numId="10" w16cid:durableId="317880971">
    <w:abstractNumId w:val="16"/>
  </w:num>
  <w:num w:numId="11" w16cid:durableId="1980722936">
    <w:abstractNumId w:val="19"/>
  </w:num>
  <w:num w:numId="12" w16cid:durableId="72437608">
    <w:abstractNumId w:val="4"/>
  </w:num>
  <w:num w:numId="13" w16cid:durableId="550844301">
    <w:abstractNumId w:val="12"/>
  </w:num>
  <w:num w:numId="14" w16cid:durableId="1755587475">
    <w:abstractNumId w:val="1"/>
  </w:num>
  <w:num w:numId="15" w16cid:durableId="1938319519">
    <w:abstractNumId w:val="15"/>
  </w:num>
  <w:num w:numId="16" w16cid:durableId="499932371">
    <w:abstractNumId w:val="7"/>
  </w:num>
  <w:num w:numId="17" w16cid:durableId="677001059">
    <w:abstractNumId w:val="17"/>
  </w:num>
  <w:num w:numId="18" w16cid:durableId="1109666843">
    <w:abstractNumId w:val="10"/>
  </w:num>
  <w:num w:numId="19" w16cid:durableId="1472862492">
    <w:abstractNumId w:val="14"/>
  </w:num>
  <w:num w:numId="20" w16cid:durableId="314602079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02"/>
    <w:rsid w:val="00006ABC"/>
    <w:rsid w:val="00010212"/>
    <w:rsid w:val="00013AF8"/>
    <w:rsid w:val="00020A5D"/>
    <w:rsid w:val="00021502"/>
    <w:rsid w:val="000319E4"/>
    <w:rsid w:val="00031C20"/>
    <w:rsid w:val="00033A31"/>
    <w:rsid w:val="00033E43"/>
    <w:rsid w:val="000401CB"/>
    <w:rsid w:val="0004151A"/>
    <w:rsid w:val="000428C7"/>
    <w:rsid w:val="00047AAE"/>
    <w:rsid w:val="00055A2C"/>
    <w:rsid w:val="00061F45"/>
    <w:rsid w:val="00067C97"/>
    <w:rsid w:val="00083BE5"/>
    <w:rsid w:val="000846A9"/>
    <w:rsid w:val="00085435"/>
    <w:rsid w:val="0009263E"/>
    <w:rsid w:val="00093128"/>
    <w:rsid w:val="000A0D25"/>
    <w:rsid w:val="000A5926"/>
    <w:rsid w:val="000B1728"/>
    <w:rsid w:val="000B22C6"/>
    <w:rsid w:val="000B3936"/>
    <w:rsid w:val="000B6362"/>
    <w:rsid w:val="000C1BBB"/>
    <w:rsid w:val="000C3478"/>
    <w:rsid w:val="000C494F"/>
    <w:rsid w:val="000C6CA4"/>
    <w:rsid w:val="000D1703"/>
    <w:rsid w:val="000D1D9B"/>
    <w:rsid w:val="000D62DC"/>
    <w:rsid w:val="000E65B7"/>
    <w:rsid w:val="001012DA"/>
    <w:rsid w:val="001041A8"/>
    <w:rsid w:val="00106838"/>
    <w:rsid w:val="0011033B"/>
    <w:rsid w:val="00124830"/>
    <w:rsid w:val="00125FE3"/>
    <w:rsid w:val="00127210"/>
    <w:rsid w:val="00136F16"/>
    <w:rsid w:val="00150286"/>
    <w:rsid w:val="00155891"/>
    <w:rsid w:val="00156DAD"/>
    <w:rsid w:val="00156DDA"/>
    <w:rsid w:val="0016184D"/>
    <w:rsid w:val="0016235F"/>
    <w:rsid w:val="00164D52"/>
    <w:rsid w:val="001968D8"/>
    <w:rsid w:val="001A0433"/>
    <w:rsid w:val="001A1014"/>
    <w:rsid w:val="001A49DA"/>
    <w:rsid w:val="001B0911"/>
    <w:rsid w:val="001B1021"/>
    <w:rsid w:val="001B209C"/>
    <w:rsid w:val="001B6203"/>
    <w:rsid w:val="001B6AA9"/>
    <w:rsid w:val="001D1FDD"/>
    <w:rsid w:val="001D33EF"/>
    <w:rsid w:val="001D658A"/>
    <w:rsid w:val="001D65DB"/>
    <w:rsid w:val="001D7EAA"/>
    <w:rsid w:val="001E0D12"/>
    <w:rsid w:val="001E376F"/>
    <w:rsid w:val="001E611D"/>
    <w:rsid w:val="001E6985"/>
    <w:rsid w:val="001F7BA1"/>
    <w:rsid w:val="002009FC"/>
    <w:rsid w:val="00200E80"/>
    <w:rsid w:val="002010FB"/>
    <w:rsid w:val="0020429B"/>
    <w:rsid w:val="00207596"/>
    <w:rsid w:val="00210497"/>
    <w:rsid w:val="002221EB"/>
    <w:rsid w:val="0022478B"/>
    <w:rsid w:val="002328EE"/>
    <w:rsid w:val="00251F9E"/>
    <w:rsid w:val="00262CC7"/>
    <w:rsid w:val="00263147"/>
    <w:rsid w:val="00275FEE"/>
    <w:rsid w:val="00281BB7"/>
    <w:rsid w:val="00296551"/>
    <w:rsid w:val="002A26B8"/>
    <w:rsid w:val="002A2ADA"/>
    <w:rsid w:val="002B271D"/>
    <w:rsid w:val="002B4A21"/>
    <w:rsid w:val="002B54D3"/>
    <w:rsid w:val="002B5547"/>
    <w:rsid w:val="002B7D70"/>
    <w:rsid w:val="002C0F19"/>
    <w:rsid w:val="002C1C98"/>
    <w:rsid w:val="002C770F"/>
    <w:rsid w:val="002D1986"/>
    <w:rsid w:val="002D259B"/>
    <w:rsid w:val="002D2FAC"/>
    <w:rsid w:val="002E6530"/>
    <w:rsid w:val="002F5B8D"/>
    <w:rsid w:val="00302C9B"/>
    <w:rsid w:val="0030480B"/>
    <w:rsid w:val="00306766"/>
    <w:rsid w:val="003105F1"/>
    <w:rsid w:val="00311237"/>
    <w:rsid w:val="00316A30"/>
    <w:rsid w:val="00322081"/>
    <w:rsid w:val="003220A4"/>
    <w:rsid w:val="003230C9"/>
    <w:rsid w:val="00330444"/>
    <w:rsid w:val="003313D3"/>
    <w:rsid w:val="003325F6"/>
    <w:rsid w:val="00332AF9"/>
    <w:rsid w:val="003339C7"/>
    <w:rsid w:val="00334771"/>
    <w:rsid w:val="00337E82"/>
    <w:rsid w:val="00340DC2"/>
    <w:rsid w:val="00351D67"/>
    <w:rsid w:val="00352DDC"/>
    <w:rsid w:val="00354593"/>
    <w:rsid w:val="00355278"/>
    <w:rsid w:val="00365E0B"/>
    <w:rsid w:val="00367DF7"/>
    <w:rsid w:val="00370565"/>
    <w:rsid w:val="003A30A6"/>
    <w:rsid w:val="003A753F"/>
    <w:rsid w:val="003B1727"/>
    <w:rsid w:val="003C0DBD"/>
    <w:rsid w:val="003D46C8"/>
    <w:rsid w:val="003E55FB"/>
    <w:rsid w:val="003E614E"/>
    <w:rsid w:val="003F17C2"/>
    <w:rsid w:val="003F3AF5"/>
    <w:rsid w:val="003F6B98"/>
    <w:rsid w:val="004035A8"/>
    <w:rsid w:val="00403DF0"/>
    <w:rsid w:val="004068DC"/>
    <w:rsid w:val="004213B6"/>
    <w:rsid w:val="0042531E"/>
    <w:rsid w:val="00431745"/>
    <w:rsid w:val="0043250C"/>
    <w:rsid w:val="00434E14"/>
    <w:rsid w:val="00435BCD"/>
    <w:rsid w:val="004369C3"/>
    <w:rsid w:val="00436D43"/>
    <w:rsid w:val="00452AF8"/>
    <w:rsid w:val="00456464"/>
    <w:rsid w:val="00462F41"/>
    <w:rsid w:val="00463A0B"/>
    <w:rsid w:val="004732E0"/>
    <w:rsid w:val="00480A37"/>
    <w:rsid w:val="00480DEC"/>
    <w:rsid w:val="0048147B"/>
    <w:rsid w:val="00482001"/>
    <w:rsid w:val="004825D0"/>
    <w:rsid w:val="00482FD1"/>
    <w:rsid w:val="00483833"/>
    <w:rsid w:val="00497A51"/>
    <w:rsid w:val="004A076C"/>
    <w:rsid w:val="004A08D9"/>
    <w:rsid w:val="004A38A2"/>
    <w:rsid w:val="004A6182"/>
    <w:rsid w:val="004B16F0"/>
    <w:rsid w:val="004B2AEB"/>
    <w:rsid w:val="004B4784"/>
    <w:rsid w:val="004C298E"/>
    <w:rsid w:val="004C403E"/>
    <w:rsid w:val="004C53EF"/>
    <w:rsid w:val="004C6B98"/>
    <w:rsid w:val="004D29B5"/>
    <w:rsid w:val="004E2766"/>
    <w:rsid w:val="004E79ED"/>
    <w:rsid w:val="004F3B03"/>
    <w:rsid w:val="005019AD"/>
    <w:rsid w:val="00503B32"/>
    <w:rsid w:val="005165C0"/>
    <w:rsid w:val="00517E29"/>
    <w:rsid w:val="00520F82"/>
    <w:rsid w:val="00527FA5"/>
    <w:rsid w:val="00535705"/>
    <w:rsid w:val="00536D2E"/>
    <w:rsid w:val="00544669"/>
    <w:rsid w:val="00552A5A"/>
    <w:rsid w:val="00555018"/>
    <w:rsid w:val="00556564"/>
    <w:rsid w:val="00562C3C"/>
    <w:rsid w:val="00567621"/>
    <w:rsid w:val="00574460"/>
    <w:rsid w:val="0057762C"/>
    <w:rsid w:val="00586854"/>
    <w:rsid w:val="00594B5A"/>
    <w:rsid w:val="00596F57"/>
    <w:rsid w:val="005A0B55"/>
    <w:rsid w:val="005A6554"/>
    <w:rsid w:val="005B43B0"/>
    <w:rsid w:val="005C15F2"/>
    <w:rsid w:val="005C2E06"/>
    <w:rsid w:val="005D79B8"/>
    <w:rsid w:val="005D7EE6"/>
    <w:rsid w:val="005E074D"/>
    <w:rsid w:val="005E343C"/>
    <w:rsid w:val="005F1385"/>
    <w:rsid w:val="005F486C"/>
    <w:rsid w:val="00605280"/>
    <w:rsid w:val="006117F3"/>
    <w:rsid w:val="00611EDC"/>
    <w:rsid w:val="006175CA"/>
    <w:rsid w:val="00631373"/>
    <w:rsid w:val="0063461A"/>
    <w:rsid w:val="006363F5"/>
    <w:rsid w:val="00636D86"/>
    <w:rsid w:val="006377A4"/>
    <w:rsid w:val="0064528B"/>
    <w:rsid w:val="00656888"/>
    <w:rsid w:val="006573BA"/>
    <w:rsid w:val="00664390"/>
    <w:rsid w:val="00665989"/>
    <w:rsid w:val="006705C8"/>
    <w:rsid w:val="006806EB"/>
    <w:rsid w:val="00681407"/>
    <w:rsid w:val="00683911"/>
    <w:rsid w:val="00684653"/>
    <w:rsid w:val="00691940"/>
    <w:rsid w:val="00695E80"/>
    <w:rsid w:val="006A0797"/>
    <w:rsid w:val="006A1007"/>
    <w:rsid w:val="006A7FB6"/>
    <w:rsid w:val="006B5672"/>
    <w:rsid w:val="006C42DC"/>
    <w:rsid w:val="006D402B"/>
    <w:rsid w:val="006D5384"/>
    <w:rsid w:val="006D5BBA"/>
    <w:rsid w:val="006D62E0"/>
    <w:rsid w:val="006E0AE4"/>
    <w:rsid w:val="006E3648"/>
    <w:rsid w:val="006E5497"/>
    <w:rsid w:val="006F145E"/>
    <w:rsid w:val="006F6189"/>
    <w:rsid w:val="00701095"/>
    <w:rsid w:val="00703C5D"/>
    <w:rsid w:val="00704A5B"/>
    <w:rsid w:val="007158F1"/>
    <w:rsid w:val="00735518"/>
    <w:rsid w:val="007359C3"/>
    <w:rsid w:val="0075675A"/>
    <w:rsid w:val="00763CA8"/>
    <w:rsid w:val="007655B0"/>
    <w:rsid w:val="007702E6"/>
    <w:rsid w:val="0078126D"/>
    <w:rsid w:val="0079515D"/>
    <w:rsid w:val="00796A75"/>
    <w:rsid w:val="007972EA"/>
    <w:rsid w:val="007A08AB"/>
    <w:rsid w:val="007A5577"/>
    <w:rsid w:val="007A7316"/>
    <w:rsid w:val="007B26F2"/>
    <w:rsid w:val="007B601F"/>
    <w:rsid w:val="007C06F3"/>
    <w:rsid w:val="007C2BBE"/>
    <w:rsid w:val="007C3787"/>
    <w:rsid w:val="007C3A58"/>
    <w:rsid w:val="007D7432"/>
    <w:rsid w:val="007D7A8F"/>
    <w:rsid w:val="007E0555"/>
    <w:rsid w:val="007E622B"/>
    <w:rsid w:val="007F246C"/>
    <w:rsid w:val="007F3694"/>
    <w:rsid w:val="007F6042"/>
    <w:rsid w:val="007F6D75"/>
    <w:rsid w:val="00800B2D"/>
    <w:rsid w:val="0080156F"/>
    <w:rsid w:val="00803B3A"/>
    <w:rsid w:val="00805DDA"/>
    <w:rsid w:val="00807F66"/>
    <w:rsid w:val="008137E9"/>
    <w:rsid w:val="00820280"/>
    <w:rsid w:val="0082698D"/>
    <w:rsid w:val="0083343B"/>
    <w:rsid w:val="0083564A"/>
    <w:rsid w:val="00863CA1"/>
    <w:rsid w:val="0087190F"/>
    <w:rsid w:val="0087273D"/>
    <w:rsid w:val="00873DC5"/>
    <w:rsid w:val="00877126"/>
    <w:rsid w:val="00884E9C"/>
    <w:rsid w:val="008860FD"/>
    <w:rsid w:val="0088738A"/>
    <w:rsid w:val="00894656"/>
    <w:rsid w:val="00894B1A"/>
    <w:rsid w:val="008953AD"/>
    <w:rsid w:val="00895664"/>
    <w:rsid w:val="008959CD"/>
    <w:rsid w:val="008A19F9"/>
    <w:rsid w:val="008A2910"/>
    <w:rsid w:val="008A3031"/>
    <w:rsid w:val="008A5182"/>
    <w:rsid w:val="008A58B5"/>
    <w:rsid w:val="008B25B6"/>
    <w:rsid w:val="008B761B"/>
    <w:rsid w:val="008C2E35"/>
    <w:rsid w:val="008D18E6"/>
    <w:rsid w:val="008D20AE"/>
    <w:rsid w:val="008E03B9"/>
    <w:rsid w:val="008E3F0F"/>
    <w:rsid w:val="008E4F92"/>
    <w:rsid w:val="008F36A5"/>
    <w:rsid w:val="008F4BC1"/>
    <w:rsid w:val="00911048"/>
    <w:rsid w:val="009175E9"/>
    <w:rsid w:val="009269A2"/>
    <w:rsid w:val="00926C87"/>
    <w:rsid w:val="00933EBB"/>
    <w:rsid w:val="00937138"/>
    <w:rsid w:val="0094795A"/>
    <w:rsid w:val="00950C86"/>
    <w:rsid w:val="0095324A"/>
    <w:rsid w:val="00954BBF"/>
    <w:rsid w:val="00955860"/>
    <w:rsid w:val="009558E5"/>
    <w:rsid w:val="00955967"/>
    <w:rsid w:val="0095766A"/>
    <w:rsid w:val="009576E2"/>
    <w:rsid w:val="00963102"/>
    <w:rsid w:val="00964697"/>
    <w:rsid w:val="00966867"/>
    <w:rsid w:val="009673DB"/>
    <w:rsid w:val="00971851"/>
    <w:rsid w:val="0097193C"/>
    <w:rsid w:val="009720A2"/>
    <w:rsid w:val="00983290"/>
    <w:rsid w:val="0098477A"/>
    <w:rsid w:val="00990E4E"/>
    <w:rsid w:val="0099423A"/>
    <w:rsid w:val="009A3564"/>
    <w:rsid w:val="009A3ADC"/>
    <w:rsid w:val="009B4E6F"/>
    <w:rsid w:val="009B74CE"/>
    <w:rsid w:val="009C0FA3"/>
    <w:rsid w:val="009C106B"/>
    <w:rsid w:val="009C136A"/>
    <w:rsid w:val="009C2919"/>
    <w:rsid w:val="009C6018"/>
    <w:rsid w:val="009D0749"/>
    <w:rsid w:val="009D4002"/>
    <w:rsid w:val="009D4664"/>
    <w:rsid w:val="009D69A4"/>
    <w:rsid w:val="009E0E08"/>
    <w:rsid w:val="009E3748"/>
    <w:rsid w:val="009E5DEC"/>
    <w:rsid w:val="009F0B32"/>
    <w:rsid w:val="009F61DA"/>
    <w:rsid w:val="009F7B94"/>
    <w:rsid w:val="00A16E0F"/>
    <w:rsid w:val="00A23F60"/>
    <w:rsid w:val="00A25E44"/>
    <w:rsid w:val="00A412CE"/>
    <w:rsid w:val="00A64DA3"/>
    <w:rsid w:val="00A66169"/>
    <w:rsid w:val="00A8638D"/>
    <w:rsid w:val="00A91855"/>
    <w:rsid w:val="00A93DEF"/>
    <w:rsid w:val="00A94CB4"/>
    <w:rsid w:val="00A94E96"/>
    <w:rsid w:val="00A95A55"/>
    <w:rsid w:val="00AA0265"/>
    <w:rsid w:val="00AA3B50"/>
    <w:rsid w:val="00AA4374"/>
    <w:rsid w:val="00AA47D9"/>
    <w:rsid w:val="00AA7ECD"/>
    <w:rsid w:val="00AB25BB"/>
    <w:rsid w:val="00AC07D3"/>
    <w:rsid w:val="00AC3A00"/>
    <w:rsid w:val="00AC3F3B"/>
    <w:rsid w:val="00AF05FF"/>
    <w:rsid w:val="00B00EB6"/>
    <w:rsid w:val="00B019F4"/>
    <w:rsid w:val="00B05EC8"/>
    <w:rsid w:val="00B07150"/>
    <w:rsid w:val="00B07467"/>
    <w:rsid w:val="00B205C4"/>
    <w:rsid w:val="00B23D17"/>
    <w:rsid w:val="00B25756"/>
    <w:rsid w:val="00B25DD0"/>
    <w:rsid w:val="00B2697F"/>
    <w:rsid w:val="00B35B74"/>
    <w:rsid w:val="00B401B0"/>
    <w:rsid w:val="00B40730"/>
    <w:rsid w:val="00B435DE"/>
    <w:rsid w:val="00B438B0"/>
    <w:rsid w:val="00B50FD9"/>
    <w:rsid w:val="00B516BC"/>
    <w:rsid w:val="00B5354D"/>
    <w:rsid w:val="00B6005A"/>
    <w:rsid w:val="00B6347A"/>
    <w:rsid w:val="00B646BF"/>
    <w:rsid w:val="00B64933"/>
    <w:rsid w:val="00B6603C"/>
    <w:rsid w:val="00B73DF1"/>
    <w:rsid w:val="00B75E61"/>
    <w:rsid w:val="00B76993"/>
    <w:rsid w:val="00B85537"/>
    <w:rsid w:val="00B855D6"/>
    <w:rsid w:val="00B91297"/>
    <w:rsid w:val="00BB56D7"/>
    <w:rsid w:val="00BC209D"/>
    <w:rsid w:val="00BC2875"/>
    <w:rsid w:val="00BC5BD3"/>
    <w:rsid w:val="00BC76C3"/>
    <w:rsid w:val="00BD6EF8"/>
    <w:rsid w:val="00BE282E"/>
    <w:rsid w:val="00BF16AB"/>
    <w:rsid w:val="00BF4EF8"/>
    <w:rsid w:val="00C0398B"/>
    <w:rsid w:val="00C1297D"/>
    <w:rsid w:val="00C173F6"/>
    <w:rsid w:val="00C226EB"/>
    <w:rsid w:val="00C22AC9"/>
    <w:rsid w:val="00C24E13"/>
    <w:rsid w:val="00C27AE0"/>
    <w:rsid w:val="00C35A76"/>
    <w:rsid w:val="00C37636"/>
    <w:rsid w:val="00C51885"/>
    <w:rsid w:val="00C53C25"/>
    <w:rsid w:val="00C54F5A"/>
    <w:rsid w:val="00C64930"/>
    <w:rsid w:val="00C65759"/>
    <w:rsid w:val="00C81B29"/>
    <w:rsid w:val="00C83A83"/>
    <w:rsid w:val="00C90D2E"/>
    <w:rsid w:val="00C91D70"/>
    <w:rsid w:val="00C95D65"/>
    <w:rsid w:val="00CA0BAE"/>
    <w:rsid w:val="00CA1BEF"/>
    <w:rsid w:val="00CA49AD"/>
    <w:rsid w:val="00CD0512"/>
    <w:rsid w:val="00CD1EA7"/>
    <w:rsid w:val="00CD6742"/>
    <w:rsid w:val="00CD689E"/>
    <w:rsid w:val="00CE300E"/>
    <w:rsid w:val="00CE440F"/>
    <w:rsid w:val="00CE45EB"/>
    <w:rsid w:val="00CF2344"/>
    <w:rsid w:val="00CF7B1A"/>
    <w:rsid w:val="00D02395"/>
    <w:rsid w:val="00D10EC5"/>
    <w:rsid w:val="00D113C2"/>
    <w:rsid w:val="00D1354A"/>
    <w:rsid w:val="00D21D16"/>
    <w:rsid w:val="00D2719B"/>
    <w:rsid w:val="00D3012B"/>
    <w:rsid w:val="00D34934"/>
    <w:rsid w:val="00D40DDD"/>
    <w:rsid w:val="00D470F8"/>
    <w:rsid w:val="00D5186E"/>
    <w:rsid w:val="00D6314D"/>
    <w:rsid w:val="00D63297"/>
    <w:rsid w:val="00D80806"/>
    <w:rsid w:val="00D838C6"/>
    <w:rsid w:val="00D85572"/>
    <w:rsid w:val="00D91B1C"/>
    <w:rsid w:val="00D94073"/>
    <w:rsid w:val="00D96151"/>
    <w:rsid w:val="00D97E55"/>
    <w:rsid w:val="00DA3BAD"/>
    <w:rsid w:val="00DA64EF"/>
    <w:rsid w:val="00DA6A86"/>
    <w:rsid w:val="00DA6C91"/>
    <w:rsid w:val="00DB704E"/>
    <w:rsid w:val="00DB752C"/>
    <w:rsid w:val="00DC3505"/>
    <w:rsid w:val="00DC7132"/>
    <w:rsid w:val="00DD5CFC"/>
    <w:rsid w:val="00DE003F"/>
    <w:rsid w:val="00DE14AF"/>
    <w:rsid w:val="00DE35D4"/>
    <w:rsid w:val="00DF0500"/>
    <w:rsid w:val="00DF0D3E"/>
    <w:rsid w:val="00DF31EE"/>
    <w:rsid w:val="00E01DD3"/>
    <w:rsid w:val="00E0640B"/>
    <w:rsid w:val="00E067F6"/>
    <w:rsid w:val="00E12E70"/>
    <w:rsid w:val="00E200F8"/>
    <w:rsid w:val="00E22D12"/>
    <w:rsid w:val="00E23BCE"/>
    <w:rsid w:val="00E2739F"/>
    <w:rsid w:val="00E3432F"/>
    <w:rsid w:val="00E40180"/>
    <w:rsid w:val="00E408F1"/>
    <w:rsid w:val="00E53A49"/>
    <w:rsid w:val="00E548B4"/>
    <w:rsid w:val="00E6268A"/>
    <w:rsid w:val="00E653D2"/>
    <w:rsid w:val="00E72633"/>
    <w:rsid w:val="00E73EFD"/>
    <w:rsid w:val="00E77114"/>
    <w:rsid w:val="00E775DD"/>
    <w:rsid w:val="00E845BC"/>
    <w:rsid w:val="00E85B81"/>
    <w:rsid w:val="00E86267"/>
    <w:rsid w:val="00E97586"/>
    <w:rsid w:val="00EA1AF0"/>
    <w:rsid w:val="00EB069B"/>
    <w:rsid w:val="00EB55D8"/>
    <w:rsid w:val="00EE1307"/>
    <w:rsid w:val="00EE505E"/>
    <w:rsid w:val="00EE73EC"/>
    <w:rsid w:val="00EF33C7"/>
    <w:rsid w:val="00EF355B"/>
    <w:rsid w:val="00EF3FB5"/>
    <w:rsid w:val="00EF68A1"/>
    <w:rsid w:val="00F0128B"/>
    <w:rsid w:val="00F04FBD"/>
    <w:rsid w:val="00F0691D"/>
    <w:rsid w:val="00F10A5B"/>
    <w:rsid w:val="00F115F2"/>
    <w:rsid w:val="00F1442A"/>
    <w:rsid w:val="00F16DEA"/>
    <w:rsid w:val="00F17B42"/>
    <w:rsid w:val="00F237EC"/>
    <w:rsid w:val="00F361AB"/>
    <w:rsid w:val="00F425E6"/>
    <w:rsid w:val="00F52AFE"/>
    <w:rsid w:val="00F53507"/>
    <w:rsid w:val="00F54601"/>
    <w:rsid w:val="00F5524A"/>
    <w:rsid w:val="00F561BC"/>
    <w:rsid w:val="00F640B2"/>
    <w:rsid w:val="00F70044"/>
    <w:rsid w:val="00F80133"/>
    <w:rsid w:val="00F81074"/>
    <w:rsid w:val="00F84B6C"/>
    <w:rsid w:val="00FA50E6"/>
    <w:rsid w:val="00FB6BD7"/>
    <w:rsid w:val="00FD0365"/>
    <w:rsid w:val="00FD6E81"/>
    <w:rsid w:val="00FE51C4"/>
    <w:rsid w:val="00FF0AC2"/>
    <w:rsid w:val="00FF4D5B"/>
    <w:rsid w:val="0BA35A61"/>
    <w:rsid w:val="0CD51449"/>
    <w:rsid w:val="0D2701DF"/>
    <w:rsid w:val="0F58C911"/>
    <w:rsid w:val="2202F9F5"/>
    <w:rsid w:val="46E6FF54"/>
    <w:rsid w:val="46E7BA09"/>
    <w:rsid w:val="4DE3DA21"/>
    <w:rsid w:val="50D01907"/>
    <w:rsid w:val="5F024CA3"/>
    <w:rsid w:val="6D060EC4"/>
    <w:rsid w:val="7787A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9F95"/>
  <w15:docId w15:val="{679ECFE2-3319-42CE-949A-BD01D58A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customStyle="1" w:styleId="ui-provider">
    <w:name w:val="ui-provider"/>
    <w:basedOn w:val="Domylnaczcionkaakapitu"/>
    <w:rsid w:val="00352DDC"/>
  </w:style>
  <w:style w:type="paragraph" w:customStyle="1" w:styleId="xmsonormal">
    <w:name w:val="x_msonormal"/>
    <w:basedOn w:val="Normalny"/>
    <w:rsid w:val="00E771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1103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elalisty3akcent11">
    <w:name w:val="Tabela listy 3 — akcent 11"/>
    <w:basedOn w:val="Standardowy"/>
    <w:uiPriority w:val="48"/>
    <w:rsid w:val="0011033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1103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033B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033B"/>
    <w:rPr>
      <w:rFonts w:ascii="Calibri" w:eastAsia="Calibri" w:hAnsi="Calibri" w:cs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rsid w:val="00BD6EF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31745"/>
    <w:rPr>
      <w:color w:val="954F72" w:themeColor="followedHyperlink"/>
      <w:u w:val="single"/>
    </w:rPr>
  </w:style>
  <w:style w:type="numbering" w:customStyle="1" w:styleId="Biecalista1">
    <w:name w:val="Bieżąca lista1"/>
    <w:uiPriority w:val="99"/>
    <w:rsid w:val="004D29B5"/>
    <w:pPr>
      <w:numPr>
        <w:numId w:val="3"/>
      </w:numPr>
    </w:pPr>
  </w:style>
  <w:style w:type="numbering" w:customStyle="1" w:styleId="Biecalista2">
    <w:name w:val="Bieżąca lista2"/>
    <w:uiPriority w:val="99"/>
    <w:rsid w:val="004B4784"/>
    <w:pPr>
      <w:numPr>
        <w:numId w:val="6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EAA"/>
    <w:pPr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EA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9531002F766F4598D2BCEF526A939B" ma:contentTypeVersion="3" ma:contentTypeDescription="Utwórz nowy dokument." ma:contentTypeScope="" ma:versionID="45bced91d5edd1631eaab3055250df99">
  <xsd:schema xmlns:xsd="http://www.w3.org/2001/XMLSchema" xmlns:xs="http://www.w3.org/2001/XMLSchema" xmlns:p="http://schemas.microsoft.com/office/2006/metadata/properties" xmlns:ns2="4bfe818a-16eb-475d-ba93-d18100c8453b" targetNamespace="http://schemas.microsoft.com/office/2006/metadata/properties" ma:root="true" ma:fieldsID="6b100e202316a634c47cf02168e74efb" ns2:_="">
    <xsd:import namespace="4bfe818a-16eb-475d-ba93-d18100c84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e818a-16eb-475d-ba93-d18100c84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BA28D2-C343-4BAB-8067-2F0115A47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e818a-16eb-475d-ba93-d18100c84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BCE7CF-87EC-4592-A3B8-0A6EE158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Czarnecka Marika</cp:lastModifiedBy>
  <cp:revision>2</cp:revision>
  <cp:lastPrinted>2024-05-08T08:29:00Z</cp:lastPrinted>
  <dcterms:created xsi:type="dcterms:W3CDTF">2026-03-31T07:25:00Z</dcterms:created>
  <dcterms:modified xsi:type="dcterms:W3CDTF">2026-03-31T07:25:00Z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0x0101008D9531002F766F4598D2BCEF526A939B</vt:lpwstr>
  </property>
</Properties>
</file>