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4936" w14:textId="77777777" w:rsidR="00861096" w:rsidRDefault="00461A49" w:rsidP="00461A49">
      <w:pPr>
        <w:spacing w:before="240" w:after="240"/>
        <w:ind w:left="-142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noProof/>
          <w:color w:val="FF0000"/>
          <w:sz w:val="22"/>
          <w:szCs w:val="22"/>
        </w:rPr>
        <w:drawing>
          <wp:inline distT="0" distB="0" distL="0" distR="0" wp14:anchorId="5C60181E" wp14:editId="2CD08267">
            <wp:extent cx="1926590" cy="530225"/>
            <wp:effectExtent l="0" t="0" r="0" b="3175"/>
            <wp:docPr id="14486822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61DAE3" w14:textId="7A367C37" w:rsidR="00BD1829" w:rsidRPr="00C60161" w:rsidRDefault="00193651" w:rsidP="00861096">
      <w:pPr>
        <w:spacing w:before="240" w:after="240"/>
        <w:ind w:left="-142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 w:rsidRPr="00C60161">
        <w:rPr>
          <w:rFonts w:ascii="Calibri" w:hAnsi="Calibri" w:cs="Calibri"/>
          <w:color w:val="000000" w:themeColor="text1"/>
          <w:sz w:val="22"/>
          <w:szCs w:val="22"/>
        </w:rPr>
        <w:t>Załącznik nr 2 do Zapytania</w:t>
      </w:r>
    </w:p>
    <w:p w14:paraId="5A33BEAB" w14:textId="0B680F80" w:rsidR="00597B81" w:rsidRPr="00C60161" w:rsidRDefault="000B4D1E" w:rsidP="00A50553">
      <w:pPr>
        <w:spacing w:before="240" w:after="240"/>
        <w:rPr>
          <w:rFonts w:ascii="Calibri" w:hAnsi="Calibri" w:cs="Calibri"/>
          <w:color w:val="000000" w:themeColor="text1"/>
          <w:sz w:val="22"/>
          <w:szCs w:val="22"/>
        </w:rPr>
      </w:pPr>
      <w:r w:rsidRPr="00C60161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8D0F31" w:rsidRPr="008D0F31">
        <w:rPr>
          <w:rFonts w:ascii="Calibri" w:hAnsi="Calibri" w:cs="Calibri"/>
          <w:color w:val="000000" w:themeColor="text1"/>
          <w:sz w:val="22"/>
          <w:szCs w:val="22"/>
        </w:rPr>
        <w:t>254338</w:t>
      </w:r>
      <w:r w:rsidRPr="00C60161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26DEDDF1" w14:textId="68B9B6A8" w:rsidR="00861096" w:rsidRPr="00861096" w:rsidRDefault="00861096" w:rsidP="00A50553">
      <w:pPr>
        <w:spacing w:before="240" w:after="240"/>
        <w:rPr>
          <w:rFonts w:ascii="Calibri" w:hAnsi="Calibri" w:cs="Calibri"/>
          <w:b/>
          <w:bCs/>
          <w:color w:val="000000" w:themeColor="text1"/>
        </w:rPr>
      </w:pPr>
      <w:r w:rsidRPr="00861096">
        <w:rPr>
          <w:rFonts w:ascii="Calibri" w:hAnsi="Calibri" w:cs="Calibri"/>
          <w:b/>
          <w:bCs/>
          <w:color w:val="000000" w:themeColor="text1"/>
        </w:rPr>
        <w:t>Część 1 – Cena za składowe</w:t>
      </w:r>
    </w:p>
    <w:tbl>
      <w:tblPr>
        <w:tblpPr w:leftFromText="141" w:rightFromText="141" w:vertAnchor="page" w:horzAnchor="margin" w:tblpY="4741"/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2480"/>
        <w:gridCol w:w="3100"/>
      </w:tblGrid>
      <w:tr w:rsidR="00F372B3" w:rsidRPr="000B4D1E" w14:paraId="5C17EF2D" w14:textId="77777777" w:rsidTr="07A2A561">
        <w:trPr>
          <w:trHeight w:val="557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5EED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7B2B" w14:textId="48EF20E5" w:rsidR="00F372B3" w:rsidRPr="00C60161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161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l-PL"/>
                <w14:ligatures w14:val="none"/>
              </w:rPr>
              <w:t>Cena za zamówienie podstawowe</w:t>
            </w:r>
            <w:r w:rsidR="00280C44" w:rsidRPr="00C60161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l-PL"/>
                <w14:ligatures w14:val="none"/>
              </w:rPr>
              <w:t xml:space="preserve"> brutto PLN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0EFE" w14:textId="3EAE8D5E" w:rsidR="00F372B3" w:rsidRPr="00C60161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60161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l-PL"/>
                <w14:ligatures w14:val="none"/>
              </w:rPr>
              <w:t>Cena za Interakcje po przekroczeniu puli gwarantowanej</w:t>
            </w:r>
            <w:r w:rsidR="00280C44" w:rsidRPr="00C60161">
              <w:rPr>
                <w:color w:val="000000" w:themeColor="text1"/>
              </w:rPr>
              <w:t xml:space="preserve"> </w:t>
            </w:r>
            <w:r w:rsidR="00280C44" w:rsidRPr="00C60161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l-PL"/>
                <w14:ligatures w14:val="none"/>
              </w:rPr>
              <w:t>brutto PLN</w:t>
            </w:r>
          </w:p>
        </w:tc>
      </w:tr>
      <w:tr w:rsidR="00F372B3" w:rsidRPr="000B4D1E" w14:paraId="6819EFFA" w14:textId="77777777" w:rsidTr="07A2A561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1D3F8770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Model 1 - instalacja on-</w:t>
            </w:r>
            <w:proofErr w:type="spellStart"/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prem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293B915B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6D441657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372B3" w:rsidRPr="000B4D1E" w14:paraId="2799C08F" w14:textId="77777777" w:rsidTr="07A2A561">
        <w:trPr>
          <w:trHeight w:val="57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4B12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Całość rozwiązania na infrastrukturze </w:t>
            </w:r>
            <w:proofErr w:type="spellStart"/>
            <w:r w:rsidRPr="000B4D1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CeZ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D80B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2DE0E40E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</w:tr>
      <w:tr w:rsidR="00F372B3" w:rsidRPr="000B4D1E" w14:paraId="2CA18ED3" w14:textId="77777777" w:rsidTr="07A2A561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507CEEC3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Model 2 - usługa SaaS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63E08D3F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3897A4FF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372B3" w:rsidRPr="000B4D1E" w14:paraId="5A258AA9" w14:textId="77777777" w:rsidTr="07A2A561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F35E" w14:textId="504A5126" w:rsidR="00F372B3" w:rsidRPr="000B4D1E" w:rsidRDefault="483889D7" w:rsidP="0086109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7A2A561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15</w:t>
            </w:r>
            <w:r w:rsidR="2DBF7E5A" w:rsidRPr="07A2A561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0 000 Interakcji miesięcznie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53843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3C3763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372B3" w:rsidRPr="000B4D1E" w14:paraId="5604B994" w14:textId="77777777" w:rsidTr="07A2A561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49FC" w14:textId="0DEC54D8" w:rsidR="00F372B3" w:rsidRPr="000B4D1E" w:rsidRDefault="54282DD5" w:rsidP="0086109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  <w:r w:rsidR="00F372B3" w:rsidRPr="000B4D1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0 000 Interakcji miesięcznie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4B86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1AA2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372B3" w:rsidRPr="000B4D1E" w14:paraId="6E62891D" w14:textId="77777777" w:rsidTr="07A2A561">
        <w:trPr>
          <w:trHeight w:val="288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03F01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D3D8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CE13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372B3" w:rsidRPr="000B4D1E" w14:paraId="7E56510E" w14:textId="77777777" w:rsidTr="07A2A561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FB3A4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5AF1" w14:textId="4B0AE1F3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Cena za Usługę serwisową</w:t>
            </w:r>
            <w:r w:rsidR="00280C44">
              <w:t xml:space="preserve"> </w:t>
            </w:r>
            <w:r w:rsidR="00280C44" w:rsidRPr="00C60161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l-PL"/>
                <w14:ligatures w14:val="none"/>
              </w:rPr>
              <w:t>brutto PLN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AA83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372B3" w:rsidRPr="000B4D1E" w14:paraId="74D0222D" w14:textId="77777777" w:rsidTr="07A2A561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507094C0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Model 1 - instalacja on-</w:t>
            </w:r>
            <w:proofErr w:type="spellStart"/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prem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0A075D99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73DF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372B3" w:rsidRPr="000B4D1E" w14:paraId="42704582" w14:textId="77777777" w:rsidTr="07A2A561">
        <w:trPr>
          <w:trHeight w:val="57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1553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Całość rozwiązania na infrastrukturze </w:t>
            </w:r>
            <w:proofErr w:type="spellStart"/>
            <w:r w:rsidRPr="000B4D1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CeZ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1075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3235B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372B3" w:rsidRPr="000B4D1E" w14:paraId="1ECE8B98" w14:textId="77777777" w:rsidTr="07A2A561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682751FC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Model 2 - usługa SaaS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47810E82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6286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372B3" w:rsidRPr="000B4D1E" w14:paraId="3AC78427" w14:textId="77777777" w:rsidTr="07A2A561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ED8D" w14:textId="1E1103FA" w:rsidR="482A3297" w:rsidRDefault="482A3297" w:rsidP="07A2A561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7A2A561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15</w:t>
            </w:r>
            <w:r w:rsidR="07A2A561" w:rsidRPr="07A2A561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0 000 Interakcji miesięcznie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E3D2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A6AA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372B3" w:rsidRPr="000B4D1E" w14:paraId="1A092B98" w14:textId="77777777" w:rsidTr="07A2A561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A6E9" w14:textId="2EA637A7" w:rsidR="07A2A561" w:rsidRDefault="07A2A561" w:rsidP="07A2A561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7A2A561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50 000 Interakcji miesięcznie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D3F9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CBE7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372B3" w:rsidRPr="000B4D1E" w14:paraId="2484B71A" w14:textId="77777777" w:rsidTr="07A2A561">
        <w:trPr>
          <w:trHeight w:val="288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356A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237D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2F2D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372B3" w:rsidRPr="000B4D1E" w14:paraId="6D6A248E" w14:textId="77777777" w:rsidTr="07A2A561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2D8D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2A2E" w14:textId="12808549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Cena za Wdrożenie</w:t>
            </w:r>
            <w:r w:rsidR="00280C44">
              <w:t xml:space="preserve"> </w:t>
            </w:r>
            <w:r w:rsidR="00280C44" w:rsidRPr="00C60161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pl-PL"/>
                <w14:ligatures w14:val="none"/>
              </w:rPr>
              <w:t>brutto PLN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E3C8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372B3" w:rsidRPr="000B4D1E" w14:paraId="3994115C" w14:textId="77777777" w:rsidTr="07A2A561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1C093E92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Model 1 - instalacja on-</w:t>
            </w:r>
            <w:proofErr w:type="spellStart"/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prem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29B21891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54EFD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372B3" w:rsidRPr="000B4D1E" w14:paraId="6A3B669F" w14:textId="77777777" w:rsidTr="07A2A561">
        <w:trPr>
          <w:trHeight w:val="57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BAE9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Całość rozwiązania na infrastrukturze </w:t>
            </w:r>
            <w:proofErr w:type="spellStart"/>
            <w:r w:rsidRPr="000B4D1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CeZ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30DF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A5A4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372B3" w:rsidRPr="000B4D1E" w14:paraId="63680843" w14:textId="77777777" w:rsidTr="07A2A561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03DCC280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Model 2 - usługa SaaS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471E48B8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98BA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372B3" w:rsidRPr="000B4D1E" w14:paraId="39923BF7" w14:textId="77777777" w:rsidTr="07A2A561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531E" w14:textId="406291A7" w:rsidR="1EE7F33F" w:rsidRDefault="1EE7F33F" w:rsidP="07A2A561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7A2A561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15</w:t>
            </w:r>
            <w:r w:rsidR="07A2A561" w:rsidRPr="07A2A561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0 000 Interakcji miesięcznie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C5F8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887E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372B3" w:rsidRPr="000B4D1E" w14:paraId="5148F7CC" w14:textId="77777777" w:rsidTr="07A2A561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3218" w14:textId="0DEC54D8" w:rsidR="07A2A561" w:rsidRDefault="07A2A561" w:rsidP="07A2A561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7A2A561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50 000 Interakcji miesięcznie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DA9D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B4D1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6792" w14:textId="77777777" w:rsidR="00F372B3" w:rsidRPr="000B4D1E" w:rsidRDefault="00F372B3" w:rsidP="00861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5E017D73" w14:textId="77777777" w:rsidR="00861096" w:rsidRDefault="00861096" w:rsidP="001F21F2">
      <w:pPr>
        <w:rPr>
          <w:rFonts w:ascii="Calibri" w:hAnsi="Calibri" w:cs="Calibri"/>
          <w:b/>
          <w:bCs/>
          <w:color w:val="FF0000"/>
        </w:rPr>
      </w:pPr>
    </w:p>
    <w:p w14:paraId="18F2E403" w14:textId="0EA6DEDA" w:rsidR="001F21F2" w:rsidRPr="00C60161" w:rsidRDefault="001F21F2" w:rsidP="001F21F2">
      <w:pPr>
        <w:rPr>
          <w:rFonts w:ascii="Calibri" w:hAnsi="Calibri" w:cs="Calibri"/>
          <w:b/>
          <w:bCs/>
          <w:color w:val="000000" w:themeColor="text1"/>
        </w:rPr>
      </w:pPr>
      <w:r w:rsidRPr="00C60161">
        <w:rPr>
          <w:rFonts w:ascii="Calibri" w:hAnsi="Calibri" w:cs="Calibri"/>
          <w:b/>
          <w:bCs/>
          <w:color w:val="000000" w:themeColor="text1"/>
        </w:rPr>
        <w:t xml:space="preserve">Wartość brutto za realizację zamówienia - </w:t>
      </w:r>
      <w:r w:rsidR="00D102A8" w:rsidRPr="00C60161">
        <w:rPr>
          <w:rFonts w:ascii="Calibri" w:hAnsi="Calibri" w:cs="Calibri"/>
          <w:b/>
          <w:bCs/>
          <w:color w:val="000000" w:themeColor="text1"/>
        </w:rPr>
        <w:t>……</w:t>
      </w:r>
      <w:r w:rsidR="001A3FAF">
        <w:rPr>
          <w:rFonts w:ascii="Calibri" w:hAnsi="Calibri" w:cs="Calibri"/>
          <w:b/>
          <w:bCs/>
          <w:color w:val="000000" w:themeColor="text1"/>
        </w:rPr>
        <w:t>…</w:t>
      </w:r>
    </w:p>
    <w:p w14:paraId="392204C2" w14:textId="77777777" w:rsidR="001F21F2" w:rsidRPr="00C60161" w:rsidRDefault="001F21F2" w:rsidP="001F21F2">
      <w:pPr>
        <w:rPr>
          <w:rFonts w:ascii="Calibri" w:hAnsi="Calibri" w:cs="Calibri"/>
          <w:b/>
          <w:bCs/>
          <w:color w:val="000000" w:themeColor="text1"/>
        </w:rPr>
      </w:pPr>
      <w:r w:rsidRPr="00C60161">
        <w:rPr>
          <w:rFonts w:ascii="Calibri" w:hAnsi="Calibri" w:cs="Calibri"/>
          <w:b/>
          <w:bCs/>
          <w:color w:val="000000" w:themeColor="text1"/>
        </w:rPr>
        <w:t>w tym:</w:t>
      </w:r>
    </w:p>
    <w:p w14:paraId="691D4CC2" w14:textId="1051A0E4" w:rsidR="001F21F2" w:rsidRPr="00C60161" w:rsidRDefault="001F21F2" w:rsidP="001F21F2">
      <w:pPr>
        <w:rPr>
          <w:rFonts w:ascii="Calibri" w:hAnsi="Calibri" w:cs="Calibri"/>
          <w:b/>
          <w:bCs/>
          <w:color w:val="000000" w:themeColor="text1"/>
        </w:rPr>
      </w:pPr>
      <w:r w:rsidRPr="00C60161">
        <w:rPr>
          <w:rFonts w:ascii="Calibri" w:hAnsi="Calibri" w:cs="Calibri"/>
          <w:b/>
          <w:bCs/>
          <w:color w:val="000000" w:themeColor="text1"/>
        </w:rPr>
        <w:lastRenderedPageBreak/>
        <w:t>wartość netto -</w:t>
      </w:r>
      <w:r w:rsidR="00D102A8" w:rsidRPr="00C60161">
        <w:rPr>
          <w:rFonts w:ascii="Calibri" w:hAnsi="Calibri" w:cs="Calibri"/>
          <w:b/>
          <w:bCs/>
          <w:color w:val="000000" w:themeColor="text1"/>
        </w:rPr>
        <w:t xml:space="preserve"> ……</w:t>
      </w:r>
      <w:r w:rsidR="001A3FAF">
        <w:rPr>
          <w:rFonts w:ascii="Calibri" w:hAnsi="Calibri" w:cs="Calibri"/>
          <w:b/>
          <w:bCs/>
          <w:color w:val="000000" w:themeColor="text1"/>
        </w:rPr>
        <w:t>…</w:t>
      </w:r>
    </w:p>
    <w:p w14:paraId="56AE69D1" w14:textId="0D1B19AB" w:rsidR="0098143D" w:rsidRPr="00C60161" w:rsidRDefault="001F21F2" w:rsidP="00861096">
      <w:pPr>
        <w:spacing w:before="120" w:after="360"/>
        <w:rPr>
          <w:rFonts w:ascii="Calibri" w:hAnsi="Calibri" w:cs="Calibri"/>
          <w:b/>
          <w:bCs/>
          <w:color w:val="000000" w:themeColor="text1"/>
        </w:rPr>
      </w:pPr>
      <w:r w:rsidRPr="07A2A561">
        <w:rPr>
          <w:rFonts w:ascii="Calibri" w:hAnsi="Calibri" w:cs="Calibri"/>
          <w:b/>
          <w:bCs/>
          <w:color w:val="000000" w:themeColor="text1"/>
        </w:rPr>
        <w:t>podatek VAT -</w:t>
      </w:r>
      <w:r w:rsidR="00D102A8" w:rsidRPr="07A2A561">
        <w:rPr>
          <w:rFonts w:ascii="Calibri" w:hAnsi="Calibri" w:cs="Calibri"/>
          <w:b/>
          <w:bCs/>
          <w:color w:val="000000" w:themeColor="text1"/>
        </w:rPr>
        <w:t xml:space="preserve"> …</w:t>
      </w:r>
      <w:proofErr w:type="gramStart"/>
      <w:r w:rsidR="00D102A8" w:rsidRPr="07A2A561">
        <w:rPr>
          <w:rFonts w:ascii="Calibri" w:hAnsi="Calibri" w:cs="Calibri"/>
          <w:b/>
          <w:bCs/>
          <w:color w:val="000000" w:themeColor="text1"/>
        </w:rPr>
        <w:t>……</w:t>
      </w:r>
      <w:r w:rsidR="001A3FAF" w:rsidRPr="07A2A561">
        <w:rPr>
          <w:rFonts w:ascii="Calibri" w:hAnsi="Calibri" w:cs="Calibri"/>
          <w:b/>
          <w:bCs/>
          <w:color w:val="000000" w:themeColor="text1"/>
        </w:rPr>
        <w:t>.</w:t>
      </w:r>
      <w:proofErr w:type="gramEnd"/>
      <w:r w:rsidR="001A3FAF" w:rsidRPr="07A2A561">
        <w:rPr>
          <w:rFonts w:ascii="Calibri" w:hAnsi="Calibri" w:cs="Calibri"/>
          <w:b/>
          <w:bCs/>
          <w:color w:val="000000" w:themeColor="text1"/>
        </w:rPr>
        <w:t>.</w:t>
      </w:r>
    </w:p>
    <w:p w14:paraId="77449E42" w14:textId="31F4A6D7" w:rsidR="456A9FA2" w:rsidRDefault="456A9FA2" w:rsidP="07A2A561">
      <w:pPr>
        <w:spacing w:before="120" w:after="360"/>
        <w:rPr>
          <w:rFonts w:ascii="Calibri" w:hAnsi="Calibri" w:cs="Calibri"/>
          <w:color w:val="000000" w:themeColor="text1"/>
        </w:rPr>
      </w:pPr>
      <w:r w:rsidRPr="07A2A561">
        <w:rPr>
          <w:rFonts w:ascii="Calibri" w:hAnsi="Calibri" w:cs="Calibri"/>
          <w:b/>
          <w:bCs/>
          <w:color w:val="000000" w:themeColor="text1"/>
        </w:rPr>
        <w:t xml:space="preserve">Część </w:t>
      </w:r>
      <w:r w:rsidR="530B90A9" w:rsidRPr="07A2A561">
        <w:rPr>
          <w:rFonts w:ascii="Calibri" w:hAnsi="Calibri" w:cs="Calibri"/>
          <w:b/>
          <w:bCs/>
          <w:color w:val="000000" w:themeColor="text1"/>
        </w:rPr>
        <w:t>2</w:t>
      </w:r>
      <w:r w:rsidRPr="07A2A561">
        <w:rPr>
          <w:rFonts w:ascii="Calibri" w:hAnsi="Calibri" w:cs="Calibri"/>
          <w:b/>
          <w:bCs/>
          <w:color w:val="000000" w:themeColor="text1"/>
        </w:rPr>
        <w:t xml:space="preserve"> - Termin wdrożenia </w:t>
      </w:r>
      <w:r w:rsidRPr="07A2A561">
        <w:rPr>
          <w:rFonts w:ascii="Calibri" w:hAnsi="Calibri" w:cs="Calibri"/>
          <w:color w:val="000000" w:themeColor="text1"/>
        </w:rPr>
        <w:t>(X tygodni)</w:t>
      </w:r>
    </w:p>
    <w:p w14:paraId="71836431" w14:textId="532B99BF" w:rsidR="456A9FA2" w:rsidRDefault="456A9FA2" w:rsidP="07A2A561">
      <w:pPr>
        <w:pStyle w:val="Akapitzlist"/>
        <w:numPr>
          <w:ilvl w:val="0"/>
          <w:numId w:val="1"/>
        </w:numPr>
        <w:spacing w:before="120" w:after="360"/>
        <w:rPr>
          <w:rFonts w:ascii="Calibri" w:hAnsi="Calibri" w:cs="Calibri"/>
          <w:b/>
          <w:bCs/>
          <w:color w:val="000000" w:themeColor="text1"/>
        </w:rPr>
      </w:pPr>
      <w:r w:rsidRPr="07A2A561">
        <w:rPr>
          <w:rFonts w:ascii="Calibri" w:hAnsi="Calibri" w:cs="Calibri"/>
          <w:b/>
          <w:bCs/>
          <w:color w:val="000000" w:themeColor="text1"/>
        </w:rPr>
        <w:t xml:space="preserve">Całość rozwiązania na infrastrukturze CeZ </w:t>
      </w:r>
    </w:p>
    <w:p w14:paraId="2BC720D8" w14:textId="548AB076" w:rsidR="456A9FA2" w:rsidRDefault="456A9FA2" w:rsidP="07A2A561">
      <w:pPr>
        <w:pStyle w:val="Akapitzlist"/>
        <w:numPr>
          <w:ilvl w:val="0"/>
          <w:numId w:val="1"/>
        </w:numPr>
        <w:spacing w:before="120" w:after="360"/>
        <w:rPr>
          <w:rFonts w:ascii="Calibri" w:hAnsi="Calibri" w:cs="Calibri"/>
          <w:b/>
          <w:bCs/>
          <w:color w:val="000000" w:themeColor="text1"/>
        </w:rPr>
      </w:pPr>
      <w:r w:rsidRPr="07A2A561">
        <w:rPr>
          <w:rFonts w:ascii="Calibri" w:hAnsi="Calibri" w:cs="Calibri"/>
          <w:b/>
          <w:bCs/>
          <w:color w:val="000000" w:themeColor="text1"/>
        </w:rPr>
        <w:t xml:space="preserve">200 000 Interakcji miesięcznie </w:t>
      </w:r>
    </w:p>
    <w:p w14:paraId="79B3B65D" w14:textId="0E5600E5" w:rsidR="456A9FA2" w:rsidRDefault="456A9FA2" w:rsidP="07A2A561">
      <w:pPr>
        <w:pStyle w:val="Akapitzlist"/>
        <w:numPr>
          <w:ilvl w:val="0"/>
          <w:numId w:val="1"/>
        </w:numPr>
        <w:spacing w:before="120" w:after="360"/>
        <w:rPr>
          <w:rFonts w:ascii="Calibri" w:hAnsi="Calibri" w:cs="Calibri"/>
          <w:b/>
          <w:bCs/>
          <w:color w:val="000000" w:themeColor="text1"/>
        </w:rPr>
      </w:pPr>
      <w:r w:rsidRPr="07A2A561">
        <w:rPr>
          <w:rFonts w:ascii="Calibri" w:hAnsi="Calibri" w:cs="Calibri"/>
          <w:b/>
          <w:bCs/>
          <w:color w:val="000000" w:themeColor="text1"/>
        </w:rPr>
        <w:t>50 000 Interakcji miesięcznie</w:t>
      </w:r>
    </w:p>
    <w:p w14:paraId="18C9B0C7" w14:textId="718A971D" w:rsidR="00F372B3" w:rsidRPr="00E97799" w:rsidRDefault="00F372B3">
      <w:pPr>
        <w:rPr>
          <w:rFonts w:ascii="Calibri" w:hAnsi="Calibri" w:cs="Calibri"/>
          <w:b/>
          <w:bCs/>
        </w:rPr>
      </w:pPr>
      <w:r w:rsidRPr="07A2A561">
        <w:rPr>
          <w:rFonts w:ascii="Calibri" w:hAnsi="Calibri" w:cs="Calibri"/>
          <w:b/>
          <w:bCs/>
        </w:rPr>
        <w:t xml:space="preserve">Część </w:t>
      </w:r>
      <w:r w:rsidR="1ED925F0" w:rsidRPr="07A2A561">
        <w:rPr>
          <w:rFonts w:ascii="Calibri" w:hAnsi="Calibri" w:cs="Calibri"/>
          <w:b/>
          <w:bCs/>
        </w:rPr>
        <w:t>3</w:t>
      </w:r>
      <w:r w:rsidRPr="07A2A561">
        <w:rPr>
          <w:rFonts w:ascii="Calibri" w:hAnsi="Calibri" w:cs="Calibri"/>
          <w:b/>
          <w:bCs/>
        </w:rPr>
        <w:t xml:space="preserve"> – Zakres funkcjonalny – wariant bazowy</w:t>
      </w:r>
    </w:p>
    <w:p w14:paraId="13BA6D83" w14:textId="68222FBE" w:rsidR="00F372B3" w:rsidRPr="000B4D1E" w:rsidRDefault="00F372B3">
      <w:pPr>
        <w:rPr>
          <w:rFonts w:ascii="Calibri" w:hAnsi="Calibri" w:cs="Calibri"/>
          <w:sz w:val="22"/>
          <w:szCs w:val="22"/>
        </w:rPr>
      </w:pPr>
      <w:r w:rsidRPr="000B4D1E">
        <w:rPr>
          <w:rFonts w:ascii="Calibri" w:hAnsi="Calibri" w:cs="Calibri"/>
          <w:sz w:val="22"/>
          <w:szCs w:val="22"/>
        </w:rPr>
        <w:t xml:space="preserve">Proszę o wskazanie (tak/nie), </w:t>
      </w:r>
      <w:r w:rsidR="00AE37C7" w:rsidRPr="000B4D1E">
        <w:rPr>
          <w:rFonts w:ascii="Calibri" w:hAnsi="Calibri" w:cs="Calibri"/>
          <w:sz w:val="22"/>
          <w:szCs w:val="22"/>
        </w:rPr>
        <w:t xml:space="preserve">które </w:t>
      </w:r>
      <w:r w:rsidR="00AE37C7" w:rsidRPr="00D5661F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AE37C7" w:rsidRPr="000B4D1E">
        <w:rPr>
          <w:rFonts w:ascii="Calibri" w:hAnsi="Calibri" w:cs="Calibri"/>
          <w:sz w:val="22"/>
          <w:szCs w:val="22"/>
        </w:rPr>
        <w:t xml:space="preserve"> wskazanych badań są objęte niniejszą ofertą Interpretera.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759"/>
        <w:gridCol w:w="3583"/>
      </w:tblGrid>
      <w:tr w:rsidR="00F372B3" w:rsidRPr="000B4D1E" w14:paraId="6D7B1A4C" w14:textId="77777777" w:rsidTr="00F372B3">
        <w:tc>
          <w:tcPr>
            <w:tcW w:w="4759" w:type="dxa"/>
          </w:tcPr>
          <w:p w14:paraId="38C76741" w14:textId="7FBB11B8" w:rsidR="00F372B3" w:rsidRPr="000B4D1E" w:rsidRDefault="00F372B3" w:rsidP="00F372B3">
            <w:pPr>
              <w:pStyle w:val="Akapitzli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4D1E">
              <w:rPr>
                <w:rFonts w:ascii="Calibri" w:hAnsi="Calibri" w:cs="Calibri"/>
                <w:b/>
                <w:bCs/>
                <w:sz w:val="22"/>
                <w:szCs w:val="22"/>
              </w:rPr>
              <w:t>Badanie</w:t>
            </w:r>
          </w:p>
        </w:tc>
        <w:tc>
          <w:tcPr>
            <w:tcW w:w="3583" w:type="dxa"/>
          </w:tcPr>
          <w:p w14:paraId="54D0E8AD" w14:textId="5C91A118" w:rsidR="00F372B3" w:rsidRPr="000B4D1E" w:rsidRDefault="00F372B3" w:rsidP="00F372B3">
            <w:pPr>
              <w:pStyle w:val="Akapitzli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4D1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Czy </w:t>
            </w:r>
            <w:r w:rsidR="00AE37C7" w:rsidRPr="000B4D1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interpretacje </w:t>
            </w:r>
            <w:r w:rsidRPr="000B4D1E">
              <w:rPr>
                <w:rFonts w:ascii="Calibri" w:hAnsi="Calibri" w:cs="Calibri"/>
                <w:b/>
                <w:bCs/>
                <w:sz w:val="22"/>
                <w:szCs w:val="22"/>
              </w:rPr>
              <w:t>dostępne w ofercie? (tak/nie)</w:t>
            </w:r>
          </w:p>
        </w:tc>
      </w:tr>
      <w:tr w:rsidR="00F372B3" w:rsidRPr="000B4D1E" w14:paraId="43C48EF6" w14:textId="7D6FCD5F" w:rsidTr="00F372B3">
        <w:tc>
          <w:tcPr>
            <w:tcW w:w="4759" w:type="dxa"/>
          </w:tcPr>
          <w:p w14:paraId="6008918C" w14:textId="77777777" w:rsidR="00F372B3" w:rsidRPr="000B4D1E" w:rsidRDefault="00F372B3" w:rsidP="004D406D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Serce i Układ Krążenia</w:t>
            </w:r>
          </w:p>
        </w:tc>
        <w:tc>
          <w:tcPr>
            <w:tcW w:w="3583" w:type="dxa"/>
          </w:tcPr>
          <w:p w14:paraId="4526BD48" w14:textId="77777777" w:rsidR="00F372B3" w:rsidRPr="000B4D1E" w:rsidRDefault="00F372B3" w:rsidP="00F372B3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211BC011" w14:textId="7A385216" w:rsidTr="00F372B3">
        <w:tc>
          <w:tcPr>
            <w:tcW w:w="4759" w:type="dxa"/>
          </w:tcPr>
          <w:p w14:paraId="66AD4ACE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B4D1E">
              <w:rPr>
                <w:rFonts w:ascii="Calibri" w:hAnsi="Calibri" w:cs="Calibri"/>
                <w:sz w:val="22"/>
                <w:szCs w:val="22"/>
              </w:rPr>
              <w:t>Lipidogram</w:t>
            </w:r>
            <w:proofErr w:type="spellEnd"/>
            <w:r w:rsidRPr="000B4D1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</w:tcPr>
          <w:p w14:paraId="5DB21B83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71061F25" w14:textId="14D664CE" w:rsidTr="00F372B3">
        <w:tc>
          <w:tcPr>
            <w:tcW w:w="4759" w:type="dxa"/>
          </w:tcPr>
          <w:p w14:paraId="40A40FFC" w14:textId="77777777" w:rsidR="00F372B3" w:rsidRPr="000B4D1E" w:rsidRDefault="00F372B3" w:rsidP="004D406D">
            <w:pPr>
              <w:pStyle w:val="Akapitzlist"/>
              <w:numPr>
                <w:ilvl w:val="2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Cholesterol całkowity</w:t>
            </w:r>
          </w:p>
        </w:tc>
        <w:tc>
          <w:tcPr>
            <w:tcW w:w="3583" w:type="dxa"/>
          </w:tcPr>
          <w:p w14:paraId="7FE6021B" w14:textId="77777777" w:rsidR="00F372B3" w:rsidRPr="000B4D1E" w:rsidRDefault="00F372B3" w:rsidP="00F372B3">
            <w:pPr>
              <w:pStyle w:val="Akapitzlist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12BCFE25" w14:textId="35EBCCC1" w:rsidTr="00F372B3">
        <w:tc>
          <w:tcPr>
            <w:tcW w:w="4759" w:type="dxa"/>
          </w:tcPr>
          <w:p w14:paraId="12E5BE2A" w14:textId="77777777" w:rsidR="00F372B3" w:rsidRPr="000B4D1E" w:rsidRDefault="00F372B3" w:rsidP="004D406D">
            <w:pPr>
              <w:pStyle w:val="Akapitzlist"/>
              <w:numPr>
                <w:ilvl w:val="2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LDL</w:t>
            </w:r>
          </w:p>
        </w:tc>
        <w:tc>
          <w:tcPr>
            <w:tcW w:w="3583" w:type="dxa"/>
          </w:tcPr>
          <w:p w14:paraId="321AE733" w14:textId="77777777" w:rsidR="00F372B3" w:rsidRPr="000B4D1E" w:rsidRDefault="00F372B3" w:rsidP="00F372B3">
            <w:pPr>
              <w:pStyle w:val="Akapitzlist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64CBAA1A" w14:textId="4D245642" w:rsidTr="00F372B3">
        <w:tc>
          <w:tcPr>
            <w:tcW w:w="4759" w:type="dxa"/>
          </w:tcPr>
          <w:p w14:paraId="776E7D59" w14:textId="77777777" w:rsidR="00F372B3" w:rsidRPr="000B4D1E" w:rsidRDefault="00F372B3" w:rsidP="004D406D">
            <w:pPr>
              <w:pStyle w:val="Akapitzlist"/>
              <w:numPr>
                <w:ilvl w:val="2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HDL</w:t>
            </w:r>
          </w:p>
        </w:tc>
        <w:tc>
          <w:tcPr>
            <w:tcW w:w="3583" w:type="dxa"/>
          </w:tcPr>
          <w:p w14:paraId="060E0DCD" w14:textId="77777777" w:rsidR="00F372B3" w:rsidRPr="000B4D1E" w:rsidRDefault="00F372B3" w:rsidP="00F372B3">
            <w:pPr>
              <w:pStyle w:val="Akapitzlist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47C5A795" w14:textId="6434338F" w:rsidTr="00F372B3">
        <w:tc>
          <w:tcPr>
            <w:tcW w:w="4759" w:type="dxa"/>
          </w:tcPr>
          <w:p w14:paraId="7449A180" w14:textId="77777777" w:rsidR="00F372B3" w:rsidRPr="000B4D1E" w:rsidRDefault="00F372B3" w:rsidP="004D406D">
            <w:pPr>
              <w:pStyle w:val="Akapitzlist"/>
              <w:numPr>
                <w:ilvl w:val="2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TG</w:t>
            </w:r>
          </w:p>
        </w:tc>
        <w:tc>
          <w:tcPr>
            <w:tcW w:w="3583" w:type="dxa"/>
          </w:tcPr>
          <w:p w14:paraId="41AAD6BB" w14:textId="77777777" w:rsidR="00F372B3" w:rsidRPr="000B4D1E" w:rsidRDefault="00F372B3" w:rsidP="00F372B3">
            <w:pPr>
              <w:pStyle w:val="Akapitzlist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0DF78138" w14:textId="51FC9F58" w:rsidTr="00F372B3">
        <w:tc>
          <w:tcPr>
            <w:tcW w:w="4759" w:type="dxa"/>
          </w:tcPr>
          <w:p w14:paraId="04BAD12E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B4D1E">
              <w:rPr>
                <w:rFonts w:ascii="Calibri" w:hAnsi="Calibri" w:cs="Calibri"/>
                <w:sz w:val="22"/>
                <w:szCs w:val="22"/>
              </w:rPr>
              <w:t>Apolipoproteina</w:t>
            </w:r>
            <w:proofErr w:type="spellEnd"/>
            <w:r w:rsidRPr="000B4D1E">
              <w:rPr>
                <w:rFonts w:ascii="Calibri" w:hAnsi="Calibri" w:cs="Calibri"/>
                <w:sz w:val="22"/>
                <w:szCs w:val="22"/>
              </w:rPr>
              <w:t xml:space="preserve"> B (</w:t>
            </w:r>
            <w:proofErr w:type="spellStart"/>
            <w:r w:rsidRPr="000B4D1E">
              <w:rPr>
                <w:rFonts w:ascii="Calibri" w:hAnsi="Calibri" w:cs="Calibri"/>
                <w:sz w:val="22"/>
                <w:szCs w:val="22"/>
              </w:rPr>
              <w:t>Apo</w:t>
            </w:r>
            <w:proofErr w:type="spellEnd"/>
            <w:r w:rsidRPr="000B4D1E">
              <w:rPr>
                <w:rFonts w:ascii="Calibri" w:hAnsi="Calibri" w:cs="Calibri"/>
                <w:sz w:val="22"/>
                <w:szCs w:val="22"/>
              </w:rPr>
              <w:t xml:space="preserve"> B)</w:t>
            </w:r>
          </w:p>
        </w:tc>
        <w:tc>
          <w:tcPr>
            <w:tcW w:w="3583" w:type="dxa"/>
          </w:tcPr>
          <w:p w14:paraId="6379E3E2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04BCA35C" w14:textId="56284B0A" w:rsidTr="00F372B3">
        <w:tc>
          <w:tcPr>
            <w:tcW w:w="4759" w:type="dxa"/>
          </w:tcPr>
          <w:p w14:paraId="6B24FAF6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B4D1E">
              <w:rPr>
                <w:rFonts w:ascii="Calibri" w:hAnsi="Calibri" w:cs="Calibri"/>
                <w:sz w:val="22"/>
                <w:szCs w:val="22"/>
              </w:rPr>
              <w:t>Lipoproteina</w:t>
            </w:r>
            <w:proofErr w:type="spellEnd"/>
            <w:r w:rsidRPr="000B4D1E">
              <w:rPr>
                <w:rFonts w:ascii="Calibri" w:hAnsi="Calibri" w:cs="Calibri"/>
                <w:sz w:val="22"/>
                <w:szCs w:val="22"/>
              </w:rPr>
              <w:t xml:space="preserve"> (a) [</w:t>
            </w:r>
            <w:proofErr w:type="spellStart"/>
            <w:r w:rsidRPr="000B4D1E">
              <w:rPr>
                <w:rFonts w:ascii="Calibri" w:hAnsi="Calibri" w:cs="Calibri"/>
                <w:sz w:val="22"/>
                <w:szCs w:val="22"/>
              </w:rPr>
              <w:t>Lp</w:t>
            </w:r>
            <w:proofErr w:type="spellEnd"/>
            <w:r w:rsidRPr="000B4D1E">
              <w:rPr>
                <w:rFonts w:ascii="Calibri" w:hAnsi="Calibri" w:cs="Calibri"/>
                <w:sz w:val="22"/>
                <w:szCs w:val="22"/>
              </w:rPr>
              <w:t>(a)]</w:t>
            </w:r>
          </w:p>
        </w:tc>
        <w:tc>
          <w:tcPr>
            <w:tcW w:w="3583" w:type="dxa"/>
          </w:tcPr>
          <w:p w14:paraId="62D394B9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7CB1C453" w14:textId="69FD7218" w:rsidTr="00F372B3">
        <w:tc>
          <w:tcPr>
            <w:tcW w:w="4759" w:type="dxa"/>
          </w:tcPr>
          <w:p w14:paraId="53D3BACA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B4D1E">
              <w:rPr>
                <w:rFonts w:ascii="Calibri" w:hAnsi="Calibri" w:cs="Calibri"/>
                <w:sz w:val="22"/>
                <w:szCs w:val="22"/>
              </w:rPr>
              <w:t>Homocysteina</w:t>
            </w:r>
            <w:proofErr w:type="spellEnd"/>
          </w:p>
        </w:tc>
        <w:tc>
          <w:tcPr>
            <w:tcW w:w="3583" w:type="dxa"/>
          </w:tcPr>
          <w:p w14:paraId="3B0EEA58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1BDA41D3" w14:textId="464113D3" w:rsidTr="00F372B3">
        <w:tc>
          <w:tcPr>
            <w:tcW w:w="4759" w:type="dxa"/>
          </w:tcPr>
          <w:p w14:paraId="4AC5A867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 xml:space="preserve">Peptyd </w:t>
            </w:r>
            <w:proofErr w:type="spellStart"/>
            <w:r w:rsidRPr="000B4D1E">
              <w:rPr>
                <w:rFonts w:ascii="Calibri" w:hAnsi="Calibri" w:cs="Calibri"/>
                <w:sz w:val="22"/>
                <w:szCs w:val="22"/>
              </w:rPr>
              <w:t>natriuretyczny</w:t>
            </w:r>
            <w:proofErr w:type="spellEnd"/>
            <w:r w:rsidRPr="000B4D1E">
              <w:rPr>
                <w:rFonts w:ascii="Calibri" w:hAnsi="Calibri" w:cs="Calibri"/>
                <w:sz w:val="22"/>
                <w:szCs w:val="22"/>
              </w:rPr>
              <w:t xml:space="preserve"> (NT-</w:t>
            </w:r>
            <w:proofErr w:type="spellStart"/>
            <w:r w:rsidRPr="000B4D1E">
              <w:rPr>
                <w:rFonts w:ascii="Calibri" w:hAnsi="Calibri" w:cs="Calibri"/>
                <w:sz w:val="22"/>
                <w:szCs w:val="22"/>
              </w:rPr>
              <w:t>proBNP</w:t>
            </w:r>
            <w:proofErr w:type="spellEnd"/>
            <w:r w:rsidRPr="000B4D1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3583" w:type="dxa"/>
          </w:tcPr>
          <w:p w14:paraId="49A26808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0FD0DE39" w14:textId="767DE7B3" w:rsidTr="00F372B3">
        <w:tc>
          <w:tcPr>
            <w:tcW w:w="4759" w:type="dxa"/>
          </w:tcPr>
          <w:p w14:paraId="1F1BFD4B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Kwas moczowy Fibrynogen</w:t>
            </w:r>
          </w:p>
        </w:tc>
        <w:tc>
          <w:tcPr>
            <w:tcW w:w="3583" w:type="dxa"/>
          </w:tcPr>
          <w:p w14:paraId="572EB457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5814E591" w14:textId="35C94041" w:rsidTr="00F372B3">
        <w:tc>
          <w:tcPr>
            <w:tcW w:w="4759" w:type="dxa"/>
          </w:tcPr>
          <w:p w14:paraId="5AE9D81E" w14:textId="77777777" w:rsidR="00F372B3" w:rsidRPr="000B4D1E" w:rsidRDefault="00F372B3" w:rsidP="004D406D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Cukrzyca i Metabolizm</w:t>
            </w:r>
          </w:p>
        </w:tc>
        <w:tc>
          <w:tcPr>
            <w:tcW w:w="3583" w:type="dxa"/>
          </w:tcPr>
          <w:p w14:paraId="04B2BE81" w14:textId="77777777" w:rsidR="00F372B3" w:rsidRPr="000B4D1E" w:rsidRDefault="00F372B3" w:rsidP="00F372B3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0AC1F7E0" w14:textId="584319E0" w:rsidTr="00F372B3">
        <w:tc>
          <w:tcPr>
            <w:tcW w:w="4759" w:type="dxa"/>
          </w:tcPr>
          <w:p w14:paraId="34B7D061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Glukoza na czczo</w:t>
            </w:r>
          </w:p>
        </w:tc>
        <w:tc>
          <w:tcPr>
            <w:tcW w:w="3583" w:type="dxa"/>
          </w:tcPr>
          <w:p w14:paraId="21449D5D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4A18A494" w14:textId="6055BD58" w:rsidTr="00F372B3">
        <w:tc>
          <w:tcPr>
            <w:tcW w:w="4759" w:type="dxa"/>
          </w:tcPr>
          <w:p w14:paraId="4E4F0FA9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Insulina na czczo</w:t>
            </w:r>
          </w:p>
        </w:tc>
        <w:tc>
          <w:tcPr>
            <w:tcW w:w="3583" w:type="dxa"/>
          </w:tcPr>
          <w:p w14:paraId="544DBA86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662EA5A4" w14:textId="44F9938D" w:rsidTr="00F372B3">
        <w:tc>
          <w:tcPr>
            <w:tcW w:w="4759" w:type="dxa"/>
          </w:tcPr>
          <w:p w14:paraId="2E6EA7F8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Wskaźnik HOMA-IR</w:t>
            </w:r>
          </w:p>
        </w:tc>
        <w:tc>
          <w:tcPr>
            <w:tcW w:w="3583" w:type="dxa"/>
          </w:tcPr>
          <w:p w14:paraId="359E5F24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4CD80F15" w14:textId="17B4B688" w:rsidTr="00F372B3">
        <w:tc>
          <w:tcPr>
            <w:tcW w:w="4759" w:type="dxa"/>
          </w:tcPr>
          <w:p w14:paraId="26956889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 xml:space="preserve">Hemoglobina </w:t>
            </w:r>
            <w:proofErr w:type="spellStart"/>
            <w:r w:rsidRPr="000B4D1E">
              <w:rPr>
                <w:rFonts w:ascii="Calibri" w:hAnsi="Calibri" w:cs="Calibri"/>
                <w:sz w:val="22"/>
                <w:szCs w:val="22"/>
              </w:rPr>
              <w:t>glikowana</w:t>
            </w:r>
            <w:proofErr w:type="spellEnd"/>
            <w:r w:rsidRPr="000B4D1E">
              <w:rPr>
                <w:rFonts w:ascii="Calibri" w:hAnsi="Calibri" w:cs="Calibri"/>
                <w:sz w:val="22"/>
                <w:szCs w:val="22"/>
              </w:rPr>
              <w:t xml:space="preserve"> (HbA1c)</w:t>
            </w:r>
          </w:p>
        </w:tc>
        <w:tc>
          <w:tcPr>
            <w:tcW w:w="3583" w:type="dxa"/>
          </w:tcPr>
          <w:p w14:paraId="0ACB39B4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5C4AF710" w14:textId="31716E02" w:rsidTr="00F372B3">
        <w:tc>
          <w:tcPr>
            <w:tcW w:w="4759" w:type="dxa"/>
          </w:tcPr>
          <w:p w14:paraId="17C78521" w14:textId="77777777" w:rsidR="00F372B3" w:rsidRPr="000B4D1E" w:rsidRDefault="00F372B3" w:rsidP="004D406D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Wątroba i Trzustka</w:t>
            </w:r>
          </w:p>
        </w:tc>
        <w:tc>
          <w:tcPr>
            <w:tcW w:w="3583" w:type="dxa"/>
          </w:tcPr>
          <w:p w14:paraId="6795FE5E" w14:textId="77777777" w:rsidR="00F372B3" w:rsidRPr="000B4D1E" w:rsidRDefault="00F372B3" w:rsidP="00F372B3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4CA23A6F" w14:textId="004C4C78" w:rsidTr="00F372B3">
        <w:tc>
          <w:tcPr>
            <w:tcW w:w="4759" w:type="dxa"/>
          </w:tcPr>
          <w:p w14:paraId="42F503DE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Próby wątrobowe: </w:t>
            </w:r>
          </w:p>
        </w:tc>
        <w:tc>
          <w:tcPr>
            <w:tcW w:w="3583" w:type="dxa"/>
          </w:tcPr>
          <w:p w14:paraId="0A1E55CA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0A1821CE" w14:textId="48CDD0B8" w:rsidTr="00F372B3">
        <w:tc>
          <w:tcPr>
            <w:tcW w:w="4759" w:type="dxa"/>
          </w:tcPr>
          <w:p w14:paraId="06A8858D" w14:textId="77777777" w:rsidR="00F372B3" w:rsidRPr="000B4D1E" w:rsidRDefault="00F372B3" w:rsidP="004D406D">
            <w:pPr>
              <w:pStyle w:val="Akapitzlist"/>
              <w:numPr>
                <w:ilvl w:val="2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 xml:space="preserve">ALT </w:t>
            </w:r>
          </w:p>
        </w:tc>
        <w:tc>
          <w:tcPr>
            <w:tcW w:w="3583" w:type="dxa"/>
          </w:tcPr>
          <w:p w14:paraId="1ACCFCC0" w14:textId="77777777" w:rsidR="00F372B3" w:rsidRPr="000B4D1E" w:rsidRDefault="00F372B3" w:rsidP="00F372B3">
            <w:pPr>
              <w:pStyle w:val="Akapitzlist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4FDECB1A" w14:textId="45091B1B" w:rsidTr="00F372B3">
        <w:tc>
          <w:tcPr>
            <w:tcW w:w="4759" w:type="dxa"/>
          </w:tcPr>
          <w:p w14:paraId="5AD59C6C" w14:textId="77777777" w:rsidR="00F372B3" w:rsidRPr="000B4D1E" w:rsidRDefault="00F372B3" w:rsidP="004D406D">
            <w:pPr>
              <w:pStyle w:val="Akapitzlist"/>
              <w:numPr>
                <w:ilvl w:val="2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 xml:space="preserve">AST </w:t>
            </w:r>
          </w:p>
        </w:tc>
        <w:tc>
          <w:tcPr>
            <w:tcW w:w="3583" w:type="dxa"/>
          </w:tcPr>
          <w:p w14:paraId="0961ADFC" w14:textId="77777777" w:rsidR="00F372B3" w:rsidRPr="000B4D1E" w:rsidRDefault="00F372B3" w:rsidP="00F372B3">
            <w:pPr>
              <w:pStyle w:val="Akapitzlist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146A5BA6" w14:textId="035C417E" w:rsidTr="00F372B3">
        <w:tc>
          <w:tcPr>
            <w:tcW w:w="4759" w:type="dxa"/>
          </w:tcPr>
          <w:p w14:paraId="3122858E" w14:textId="77777777" w:rsidR="00F372B3" w:rsidRPr="000B4D1E" w:rsidRDefault="00F372B3" w:rsidP="004D406D">
            <w:pPr>
              <w:pStyle w:val="Akapitzlist"/>
              <w:numPr>
                <w:ilvl w:val="2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 xml:space="preserve">GGTP </w:t>
            </w:r>
          </w:p>
        </w:tc>
        <w:tc>
          <w:tcPr>
            <w:tcW w:w="3583" w:type="dxa"/>
          </w:tcPr>
          <w:p w14:paraId="054920F2" w14:textId="77777777" w:rsidR="00F372B3" w:rsidRPr="000B4D1E" w:rsidRDefault="00F372B3" w:rsidP="00F372B3">
            <w:pPr>
              <w:pStyle w:val="Akapitzlist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00981EB3" w14:textId="618190CB" w:rsidTr="00F372B3">
        <w:tc>
          <w:tcPr>
            <w:tcW w:w="4759" w:type="dxa"/>
          </w:tcPr>
          <w:p w14:paraId="4F4AB895" w14:textId="77777777" w:rsidR="00F372B3" w:rsidRPr="000B4D1E" w:rsidRDefault="00F372B3" w:rsidP="004D406D">
            <w:pPr>
              <w:pStyle w:val="Akapitzlist"/>
              <w:numPr>
                <w:ilvl w:val="2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Fosfataza zasadowa</w:t>
            </w:r>
          </w:p>
        </w:tc>
        <w:tc>
          <w:tcPr>
            <w:tcW w:w="3583" w:type="dxa"/>
          </w:tcPr>
          <w:p w14:paraId="429CB461" w14:textId="77777777" w:rsidR="00F372B3" w:rsidRPr="000B4D1E" w:rsidRDefault="00F372B3" w:rsidP="00F372B3">
            <w:pPr>
              <w:pStyle w:val="Akapitzlist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7C65D482" w14:textId="10C0D804" w:rsidTr="00F372B3">
        <w:tc>
          <w:tcPr>
            <w:tcW w:w="4759" w:type="dxa"/>
          </w:tcPr>
          <w:p w14:paraId="66DE6216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Bilirubina całkowita</w:t>
            </w:r>
          </w:p>
        </w:tc>
        <w:tc>
          <w:tcPr>
            <w:tcW w:w="3583" w:type="dxa"/>
          </w:tcPr>
          <w:p w14:paraId="512BBEB6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4EE56239" w14:textId="16401ADF" w:rsidTr="00F372B3">
        <w:tc>
          <w:tcPr>
            <w:tcW w:w="4759" w:type="dxa"/>
          </w:tcPr>
          <w:p w14:paraId="699687D2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Lipaza</w:t>
            </w:r>
          </w:p>
        </w:tc>
        <w:tc>
          <w:tcPr>
            <w:tcW w:w="3583" w:type="dxa"/>
          </w:tcPr>
          <w:p w14:paraId="34538CD1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08FF295A" w14:textId="044E036C" w:rsidTr="00F372B3">
        <w:tc>
          <w:tcPr>
            <w:tcW w:w="4759" w:type="dxa"/>
          </w:tcPr>
          <w:p w14:paraId="50F603DE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Amylaza</w:t>
            </w:r>
          </w:p>
        </w:tc>
        <w:tc>
          <w:tcPr>
            <w:tcW w:w="3583" w:type="dxa"/>
          </w:tcPr>
          <w:p w14:paraId="3FE60360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6166D2BB" w14:textId="761C5C1A" w:rsidTr="00F372B3">
        <w:tc>
          <w:tcPr>
            <w:tcW w:w="4759" w:type="dxa"/>
          </w:tcPr>
          <w:p w14:paraId="3FE22308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Albuminy</w:t>
            </w:r>
          </w:p>
        </w:tc>
        <w:tc>
          <w:tcPr>
            <w:tcW w:w="3583" w:type="dxa"/>
          </w:tcPr>
          <w:p w14:paraId="390656AB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1B8BFAF9" w14:textId="4337B676" w:rsidTr="00F372B3">
        <w:tc>
          <w:tcPr>
            <w:tcW w:w="4759" w:type="dxa"/>
          </w:tcPr>
          <w:p w14:paraId="40AF2E32" w14:textId="77777777" w:rsidR="00F372B3" w:rsidRPr="000B4D1E" w:rsidRDefault="00F372B3" w:rsidP="004D406D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Nerki i Badania Ogólne</w:t>
            </w:r>
          </w:p>
        </w:tc>
        <w:tc>
          <w:tcPr>
            <w:tcW w:w="3583" w:type="dxa"/>
          </w:tcPr>
          <w:p w14:paraId="4B5FACA0" w14:textId="77777777" w:rsidR="00F372B3" w:rsidRPr="000B4D1E" w:rsidRDefault="00F372B3" w:rsidP="00F372B3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6B04386E" w14:textId="306E5536" w:rsidTr="00F372B3">
        <w:tc>
          <w:tcPr>
            <w:tcW w:w="4759" w:type="dxa"/>
          </w:tcPr>
          <w:p w14:paraId="6427EEE2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lastRenderedPageBreak/>
              <w:t>Morfologia krwi</w:t>
            </w:r>
          </w:p>
        </w:tc>
        <w:tc>
          <w:tcPr>
            <w:tcW w:w="3583" w:type="dxa"/>
          </w:tcPr>
          <w:p w14:paraId="13C7BF5A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3C5874F1" w14:textId="7104A527" w:rsidTr="00F372B3">
        <w:tc>
          <w:tcPr>
            <w:tcW w:w="4759" w:type="dxa"/>
          </w:tcPr>
          <w:p w14:paraId="1BF5B61F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CRP</w:t>
            </w:r>
          </w:p>
        </w:tc>
        <w:tc>
          <w:tcPr>
            <w:tcW w:w="3583" w:type="dxa"/>
          </w:tcPr>
          <w:p w14:paraId="5A40B19E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785C62E4" w14:textId="7EEADC54" w:rsidTr="00F372B3">
        <w:tc>
          <w:tcPr>
            <w:tcW w:w="4759" w:type="dxa"/>
          </w:tcPr>
          <w:p w14:paraId="288B0570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OB</w:t>
            </w:r>
          </w:p>
        </w:tc>
        <w:tc>
          <w:tcPr>
            <w:tcW w:w="3583" w:type="dxa"/>
          </w:tcPr>
          <w:p w14:paraId="13136BDE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4B5F1924" w14:textId="6B1DE61C" w:rsidTr="00F372B3">
        <w:tc>
          <w:tcPr>
            <w:tcW w:w="4759" w:type="dxa"/>
          </w:tcPr>
          <w:p w14:paraId="0B4AB06E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 xml:space="preserve">Kreatynina z </w:t>
            </w:r>
            <w:proofErr w:type="spellStart"/>
            <w:r w:rsidRPr="000B4D1E">
              <w:rPr>
                <w:rFonts w:ascii="Calibri" w:hAnsi="Calibri" w:cs="Calibri"/>
                <w:sz w:val="22"/>
                <w:szCs w:val="22"/>
              </w:rPr>
              <w:t>eGFR</w:t>
            </w:r>
            <w:proofErr w:type="spellEnd"/>
          </w:p>
        </w:tc>
        <w:tc>
          <w:tcPr>
            <w:tcW w:w="3583" w:type="dxa"/>
          </w:tcPr>
          <w:p w14:paraId="75119E6E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332F2CFF" w14:textId="3FF7CF48" w:rsidTr="00F372B3">
        <w:tc>
          <w:tcPr>
            <w:tcW w:w="4759" w:type="dxa"/>
          </w:tcPr>
          <w:p w14:paraId="1A54683A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Mocznik</w:t>
            </w:r>
          </w:p>
        </w:tc>
        <w:tc>
          <w:tcPr>
            <w:tcW w:w="3583" w:type="dxa"/>
          </w:tcPr>
          <w:p w14:paraId="20D7D799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67DC5E23" w14:textId="1376C547" w:rsidTr="00F372B3">
        <w:tc>
          <w:tcPr>
            <w:tcW w:w="4759" w:type="dxa"/>
          </w:tcPr>
          <w:p w14:paraId="33DE07C2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Badanie ogólne moczu</w:t>
            </w:r>
          </w:p>
        </w:tc>
        <w:tc>
          <w:tcPr>
            <w:tcW w:w="3583" w:type="dxa"/>
          </w:tcPr>
          <w:p w14:paraId="4E7AED37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04090D36" w14:textId="5CEB2834" w:rsidTr="00F372B3">
        <w:tc>
          <w:tcPr>
            <w:tcW w:w="4759" w:type="dxa"/>
          </w:tcPr>
          <w:p w14:paraId="0C145B8E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Wskaźnik albumina/kreatynina w moczu (ACR)</w:t>
            </w:r>
          </w:p>
        </w:tc>
        <w:tc>
          <w:tcPr>
            <w:tcW w:w="3583" w:type="dxa"/>
          </w:tcPr>
          <w:p w14:paraId="447228D5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16D8A2D9" w14:textId="6A955A54" w:rsidTr="00F372B3">
        <w:tc>
          <w:tcPr>
            <w:tcW w:w="4759" w:type="dxa"/>
          </w:tcPr>
          <w:p w14:paraId="6A4C940D" w14:textId="77777777" w:rsidR="00F372B3" w:rsidRPr="000B4D1E" w:rsidRDefault="00F372B3" w:rsidP="004D406D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Tarczyca</w:t>
            </w:r>
          </w:p>
        </w:tc>
        <w:tc>
          <w:tcPr>
            <w:tcW w:w="3583" w:type="dxa"/>
          </w:tcPr>
          <w:p w14:paraId="7EB73861" w14:textId="77777777" w:rsidR="00F372B3" w:rsidRPr="000B4D1E" w:rsidRDefault="00F372B3" w:rsidP="00F372B3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6F254B41" w14:textId="55FAE8B5" w:rsidTr="00F372B3">
        <w:tc>
          <w:tcPr>
            <w:tcW w:w="4759" w:type="dxa"/>
          </w:tcPr>
          <w:p w14:paraId="0FEC166F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TSH</w:t>
            </w:r>
          </w:p>
        </w:tc>
        <w:tc>
          <w:tcPr>
            <w:tcW w:w="3583" w:type="dxa"/>
          </w:tcPr>
          <w:p w14:paraId="15BE512E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14998A4C" w14:textId="413D1AFE" w:rsidTr="00F372B3">
        <w:tc>
          <w:tcPr>
            <w:tcW w:w="4759" w:type="dxa"/>
          </w:tcPr>
          <w:p w14:paraId="04C4FFE4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Wolne hormony: </w:t>
            </w:r>
          </w:p>
        </w:tc>
        <w:tc>
          <w:tcPr>
            <w:tcW w:w="3583" w:type="dxa"/>
          </w:tcPr>
          <w:p w14:paraId="60414E79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07054C00" w14:textId="446C6DBF" w:rsidTr="00F372B3">
        <w:tc>
          <w:tcPr>
            <w:tcW w:w="4759" w:type="dxa"/>
          </w:tcPr>
          <w:p w14:paraId="615B4F7D" w14:textId="77777777" w:rsidR="00F372B3" w:rsidRPr="000B4D1E" w:rsidRDefault="00F372B3" w:rsidP="004D406D">
            <w:pPr>
              <w:pStyle w:val="Akapitzlist"/>
              <w:numPr>
                <w:ilvl w:val="2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 xml:space="preserve">FT3 </w:t>
            </w:r>
          </w:p>
        </w:tc>
        <w:tc>
          <w:tcPr>
            <w:tcW w:w="3583" w:type="dxa"/>
          </w:tcPr>
          <w:p w14:paraId="0EBB008C" w14:textId="77777777" w:rsidR="00F372B3" w:rsidRPr="000B4D1E" w:rsidRDefault="00F372B3" w:rsidP="00F372B3">
            <w:pPr>
              <w:pStyle w:val="Akapitzlist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70D235A8" w14:textId="3710AB44" w:rsidTr="00F372B3">
        <w:tc>
          <w:tcPr>
            <w:tcW w:w="4759" w:type="dxa"/>
          </w:tcPr>
          <w:p w14:paraId="71414A74" w14:textId="77777777" w:rsidR="00F372B3" w:rsidRPr="000B4D1E" w:rsidRDefault="00F372B3" w:rsidP="004D406D">
            <w:pPr>
              <w:pStyle w:val="Akapitzlist"/>
              <w:numPr>
                <w:ilvl w:val="2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FT4</w:t>
            </w:r>
          </w:p>
        </w:tc>
        <w:tc>
          <w:tcPr>
            <w:tcW w:w="3583" w:type="dxa"/>
          </w:tcPr>
          <w:p w14:paraId="15871038" w14:textId="77777777" w:rsidR="00F372B3" w:rsidRPr="000B4D1E" w:rsidRDefault="00F372B3" w:rsidP="00F372B3">
            <w:pPr>
              <w:pStyle w:val="Akapitzlist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6F22FB57" w14:textId="7985F6E0" w:rsidTr="00F372B3">
        <w:tc>
          <w:tcPr>
            <w:tcW w:w="4759" w:type="dxa"/>
          </w:tcPr>
          <w:p w14:paraId="4B614F10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 xml:space="preserve">Przeciwciała: </w:t>
            </w:r>
          </w:p>
        </w:tc>
        <w:tc>
          <w:tcPr>
            <w:tcW w:w="3583" w:type="dxa"/>
          </w:tcPr>
          <w:p w14:paraId="235CFAF8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2AEB5877" w14:textId="4114BEDB" w:rsidTr="00F372B3">
        <w:tc>
          <w:tcPr>
            <w:tcW w:w="4759" w:type="dxa"/>
          </w:tcPr>
          <w:p w14:paraId="2C113357" w14:textId="77777777" w:rsidR="00F372B3" w:rsidRPr="000B4D1E" w:rsidRDefault="00F372B3" w:rsidP="004D406D">
            <w:pPr>
              <w:pStyle w:val="Akapitzlist"/>
              <w:numPr>
                <w:ilvl w:val="2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 xml:space="preserve">Anty-TPO </w:t>
            </w:r>
          </w:p>
        </w:tc>
        <w:tc>
          <w:tcPr>
            <w:tcW w:w="3583" w:type="dxa"/>
          </w:tcPr>
          <w:p w14:paraId="53EAAB54" w14:textId="77777777" w:rsidR="00F372B3" w:rsidRPr="000B4D1E" w:rsidRDefault="00F372B3" w:rsidP="00F372B3">
            <w:pPr>
              <w:pStyle w:val="Akapitzlist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194C04A0" w14:textId="6CBB9233" w:rsidTr="00F372B3">
        <w:tc>
          <w:tcPr>
            <w:tcW w:w="4759" w:type="dxa"/>
          </w:tcPr>
          <w:p w14:paraId="21AD8820" w14:textId="77777777" w:rsidR="00F372B3" w:rsidRPr="000B4D1E" w:rsidRDefault="00F372B3" w:rsidP="004D406D">
            <w:pPr>
              <w:pStyle w:val="Akapitzlist"/>
              <w:numPr>
                <w:ilvl w:val="2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Anty-TG</w:t>
            </w:r>
          </w:p>
        </w:tc>
        <w:tc>
          <w:tcPr>
            <w:tcW w:w="3583" w:type="dxa"/>
          </w:tcPr>
          <w:p w14:paraId="72E4A2D0" w14:textId="77777777" w:rsidR="00F372B3" w:rsidRPr="000B4D1E" w:rsidRDefault="00F372B3" w:rsidP="00F372B3">
            <w:pPr>
              <w:pStyle w:val="Akapitzlist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62D02B35" w14:textId="4847022B" w:rsidTr="00F372B3">
        <w:tc>
          <w:tcPr>
            <w:tcW w:w="4759" w:type="dxa"/>
          </w:tcPr>
          <w:p w14:paraId="145A2F2A" w14:textId="77777777" w:rsidR="00F372B3" w:rsidRPr="000B4D1E" w:rsidRDefault="00F372B3" w:rsidP="004D406D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Witaminy Mikroelementy i Gospodarka Mineralna</w:t>
            </w:r>
          </w:p>
        </w:tc>
        <w:tc>
          <w:tcPr>
            <w:tcW w:w="3583" w:type="dxa"/>
          </w:tcPr>
          <w:p w14:paraId="672B0828" w14:textId="77777777" w:rsidR="00F372B3" w:rsidRPr="000B4D1E" w:rsidRDefault="00F372B3" w:rsidP="00F372B3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6512E84F" w14:textId="78E4CCE1" w:rsidTr="00F372B3">
        <w:tc>
          <w:tcPr>
            <w:tcW w:w="4759" w:type="dxa"/>
          </w:tcPr>
          <w:p w14:paraId="67167EFF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 xml:space="preserve">Witaminy: </w:t>
            </w:r>
          </w:p>
        </w:tc>
        <w:tc>
          <w:tcPr>
            <w:tcW w:w="3583" w:type="dxa"/>
          </w:tcPr>
          <w:p w14:paraId="7C94D895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067376A5" w14:textId="7545CE47" w:rsidTr="00F372B3">
        <w:tc>
          <w:tcPr>
            <w:tcW w:w="4759" w:type="dxa"/>
          </w:tcPr>
          <w:p w14:paraId="2166F937" w14:textId="77777777" w:rsidR="00F372B3" w:rsidRPr="000B4D1E" w:rsidRDefault="00F372B3" w:rsidP="004D406D">
            <w:pPr>
              <w:pStyle w:val="Akapitzlist"/>
              <w:numPr>
                <w:ilvl w:val="2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 xml:space="preserve">D3 (25-OH) </w:t>
            </w:r>
          </w:p>
        </w:tc>
        <w:tc>
          <w:tcPr>
            <w:tcW w:w="3583" w:type="dxa"/>
          </w:tcPr>
          <w:p w14:paraId="12076744" w14:textId="77777777" w:rsidR="00F372B3" w:rsidRPr="000B4D1E" w:rsidRDefault="00F372B3" w:rsidP="00F372B3">
            <w:pPr>
              <w:pStyle w:val="Akapitzlist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5EC8B81E" w14:textId="41115DB7" w:rsidTr="00F372B3">
        <w:tc>
          <w:tcPr>
            <w:tcW w:w="4759" w:type="dxa"/>
          </w:tcPr>
          <w:p w14:paraId="169B4C3F" w14:textId="77777777" w:rsidR="00F372B3" w:rsidRPr="000B4D1E" w:rsidRDefault="00F372B3" w:rsidP="004D406D">
            <w:pPr>
              <w:pStyle w:val="Akapitzlist"/>
              <w:numPr>
                <w:ilvl w:val="2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 xml:space="preserve">B12 </w:t>
            </w:r>
          </w:p>
        </w:tc>
        <w:tc>
          <w:tcPr>
            <w:tcW w:w="3583" w:type="dxa"/>
          </w:tcPr>
          <w:p w14:paraId="5245104B" w14:textId="77777777" w:rsidR="00F372B3" w:rsidRPr="000B4D1E" w:rsidRDefault="00F372B3" w:rsidP="00F372B3">
            <w:pPr>
              <w:pStyle w:val="Akapitzlist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6B99BEEB" w14:textId="3E8EECC8" w:rsidTr="00F372B3">
        <w:tc>
          <w:tcPr>
            <w:tcW w:w="4759" w:type="dxa"/>
          </w:tcPr>
          <w:p w14:paraId="554C4FAF" w14:textId="77777777" w:rsidR="00F372B3" w:rsidRPr="000B4D1E" w:rsidRDefault="00F372B3" w:rsidP="004D406D">
            <w:pPr>
              <w:pStyle w:val="Akapitzlist"/>
              <w:numPr>
                <w:ilvl w:val="2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Kwas foliowy</w:t>
            </w:r>
          </w:p>
        </w:tc>
        <w:tc>
          <w:tcPr>
            <w:tcW w:w="3583" w:type="dxa"/>
          </w:tcPr>
          <w:p w14:paraId="0C1E7ED7" w14:textId="77777777" w:rsidR="00F372B3" w:rsidRPr="000B4D1E" w:rsidRDefault="00F372B3" w:rsidP="00F372B3">
            <w:pPr>
              <w:pStyle w:val="Akapitzlist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60A23B2F" w14:textId="08F4AAD7" w:rsidTr="00F372B3">
        <w:tc>
          <w:tcPr>
            <w:tcW w:w="4759" w:type="dxa"/>
          </w:tcPr>
          <w:p w14:paraId="043E2F1E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Gospodarka żelazem: </w:t>
            </w:r>
          </w:p>
        </w:tc>
        <w:tc>
          <w:tcPr>
            <w:tcW w:w="3583" w:type="dxa"/>
          </w:tcPr>
          <w:p w14:paraId="2D4ABE71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0FACA41F" w14:textId="2778C1B4" w:rsidTr="00F372B3">
        <w:tc>
          <w:tcPr>
            <w:tcW w:w="4759" w:type="dxa"/>
          </w:tcPr>
          <w:p w14:paraId="4AC55723" w14:textId="77777777" w:rsidR="00F372B3" w:rsidRPr="000B4D1E" w:rsidRDefault="00F372B3" w:rsidP="004D406D">
            <w:pPr>
              <w:pStyle w:val="Akapitzlist"/>
              <w:numPr>
                <w:ilvl w:val="2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Ferrytyna</w:t>
            </w:r>
          </w:p>
        </w:tc>
        <w:tc>
          <w:tcPr>
            <w:tcW w:w="3583" w:type="dxa"/>
          </w:tcPr>
          <w:p w14:paraId="5EABE943" w14:textId="77777777" w:rsidR="00F372B3" w:rsidRPr="000B4D1E" w:rsidRDefault="00F372B3" w:rsidP="00F372B3">
            <w:pPr>
              <w:pStyle w:val="Akapitzlist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254627E4" w14:textId="04208523" w:rsidTr="00F372B3">
        <w:tc>
          <w:tcPr>
            <w:tcW w:w="4759" w:type="dxa"/>
          </w:tcPr>
          <w:p w14:paraId="6D20FAE5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 xml:space="preserve">Elektrolity: </w:t>
            </w:r>
          </w:p>
        </w:tc>
        <w:tc>
          <w:tcPr>
            <w:tcW w:w="3583" w:type="dxa"/>
          </w:tcPr>
          <w:p w14:paraId="6EA0425D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1BE6997D" w14:textId="151EE1E6" w:rsidTr="00F372B3">
        <w:tc>
          <w:tcPr>
            <w:tcW w:w="4759" w:type="dxa"/>
          </w:tcPr>
          <w:p w14:paraId="0F7523AF" w14:textId="77777777" w:rsidR="00F372B3" w:rsidRPr="000B4D1E" w:rsidRDefault="00F372B3" w:rsidP="004D406D">
            <w:pPr>
              <w:pStyle w:val="Akapitzlist"/>
              <w:numPr>
                <w:ilvl w:val="2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 xml:space="preserve">Sód </w:t>
            </w:r>
          </w:p>
        </w:tc>
        <w:tc>
          <w:tcPr>
            <w:tcW w:w="3583" w:type="dxa"/>
          </w:tcPr>
          <w:p w14:paraId="5CCCEE9F" w14:textId="77777777" w:rsidR="00F372B3" w:rsidRPr="000B4D1E" w:rsidRDefault="00F372B3" w:rsidP="00F372B3">
            <w:pPr>
              <w:pStyle w:val="Akapitzlist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6EF3A17F" w14:textId="3CEB4133" w:rsidTr="00F372B3">
        <w:tc>
          <w:tcPr>
            <w:tcW w:w="4759" w:type="dxa"/>
          </w:tcPr>
          <w:p w14:paraId="789B0AA0" w14:textId="77777777" w:rsidR="00F372B3" w:rsidRPr="000B4D1E" w:rsidRDefault="00F372B3" w:rsidP="004D406D">
            <w:pPr>
              <w:pStyle w:val="Akapitzlist"/>
              <w:numPr>
                <w:ilvl w:val="2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 xml:space="preserve">Potas </w:t>
            </w:r>
          </w:p>
        </w:tc>
        <w:tc>
          <w:tcPr>
            <w:tcW w:w="3583" w:type="dxa"/>
          </w:tcPr>
          <w:p w14:paraId="28310989" w14:textId="77777777" w:rsidR="00F372B3" w:rsidRPr="000B4D1E" w:rsidRDefault="00F372B3" w:rsidP="00F372B3">
            <w:pPr>
              <w:pStyle w:val="Akapitzlist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4D2AD95B" w14:textId="7C479599" w:rsidTr="00F372B3">
        <w:tc>
          <w:tcPr>
            <w:tcW w:w="4759" w:type="dxa"/>
          </w:tcPr>
          <w:p w14:paraId="13876B44" w14:textId="77777777" w:rsidR="00F372B3" w:rsidRPr="000B4D1E" w:rsidRDefault="00F372B3" w:rsidP="004D406D">
            <w:pPr>
              <w:pStyle w:val="Akapitzlist"/>
              <w:numPr>
                <w:ilvl w:val="2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 xml:space="preserve">Magnez </w:t>
            </w:r>
          </w:p>
        </w:tc>
        <w:tc>
          <w:tcPr>
            <w:tcW w:w="3583" w:type="dxa"/>
          </w:tcPr>
          <w:p w14:paraId="6142FDB3" w14:textId="77777777" w:rsidR="00F372B3" w:rsidRPr="000B4D1E" w:rsidRDefault="00F372B3" w:rsidP="00F372B3">
            <w:pPr>
              <w:pStyle w:val="Akapitzlist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053D31A2" w14:textId="620BA440" w:rsidTr="00F372B3">
        <w:tc>
          <w:tcPr>
            <w:tcW w:w="4759" w:type="dxa"/>
          </w:tcPr>
          <w:p w14:paraId="7FE16719" w14:textId="77777777" w:rsidR="00F372B3" w:rsidRPr="000B4D1E" w:rsidRDefault="00F372B3" w:rsidP="004D406D">
            <w:pPr>
              <w:pStyle w:val="Akapitzlist"/>
              <w:numPr>
                <w:ilvl w:val="1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Gospodarka kostna: </w:t>
            </w:r>
          </w:p>
        </w:tc>
        <w:tc>
          <w:tcPr>
            <w:tcW w:w="3583" w:type="dxa"/>
          </w:tcPr>
          <w:p w14:paraId="73A91E7D" w14:textId="77777777" w:rsidR="00F372B3" w:rsidRPr="000B4D1E" w:rsidRDefault="00F372B3" w:rsidP="00F372B3">
            <w:pPr>
              <w:pStyle w:val="Akapitzlist"/>
              <w:ind w:left="14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4B810E58" w14:textId="3A038930" w:rsidTr="00F372B3">
        <w:tc>
          <w:tcPr>
            <w:tcW w:w="4759" w:type="dxa"/>
          </w:tcPr>
          <w:p w14:paraId="17A5B798" w14:textId="77777777" w:rsidR="00F372B3" w:rsidRPr="000B4D1E" w:rsidRDefault="00F372B3" w:rsidP="004D406D">
            <w:pPr>
              <w:pStyle w:val="Akapitzlist"/>
              <w:numPr>
                <w:ilvl w:val="2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 xml:space="preserve">Wapń całkowity </w:t>
            </w:r>
          </w:p>
        </w:tc>
        <w:tc>
          <w:tcPr>
            <w:tcW w:w="3583" w:type="dxa"/>
          </w:tcPr>
          <w:p w14:paraId="34B2BFF1" w14:textId="77777777" w:rsidR="00F372B3" w:rsidRPr="000B4D1E" w:rsidRDefault="00F372B3" w:rsidP="00F372B3">
            <w:pPr>
              <w:pStyle w:val="Akapitzlist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55C5F5A9" w14:textId="487A61A8" w:rsidTr="00F372B3">
        <w:tc>
          <w:tcPr>
            <w:tcW w:w="4759" w:type="dxa"/>
          </w:tcPr>
          <w:p w14:paraId="311034CA" w14:textId="77777777" w:rsidR="00F372B3" w:rsidRPr="000B4D1E" w:rsidRDefault="00F372B3" w:rsidP="004D406D">
            <w:pPr>
              <w:pStyle w:val="Akapitzlist"/>
              <w:numPr>
                <w:ilvl w:val="2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Fosfor nieorganiczny</w:t>
            </w:r>
          </w:p>
        </w:tc>
        <w:tc>
          <w:tcPr>
            <w:tcW w:w="3583" w:type="dxa"/>
          </w:tcPr>
          <w:p w14:paraId="1A015375" w14:textId="77777777" w:rsidR="00F372B3" w:rsidRPr="000B4D1E" w:rsidRDefault="00F372B3" w:rsidP="00F372B3">
            <w:pPr>
              <w:pStyle w:val="Akapitzlist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72B3" w:rsidRPr="000B4D1E" w14:paraId="6B6C4B6A" w14:textId="3FEB78C9" w:rsidTr="00F372B3">
        <w:tc>
          <w:tcPr>
            <w:tcW w:w="4759" w:type="dxa"/>
          </w:tcPr>
          <w:p w14:paraId="266E2ACA" w14:textId="77777777" w:rsidR="00F372B3" w:rsidRPr="000B4D1E" w:rsidRDefault="00F372B3" w:rsidP="004D406D">
            <w:pPr>
              <w:pStyle w:val="Akapitzlist"/>
              <w:numPr>
                <w:ilvl w:val="2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0B4D1E">
              <w:rPr>
                <w:rFonts w:ascii="Calibri" w:hAnsi="Calibri" w:cs="Calibri"/>
                <w:sz w:val="22"/>
                <w:szCs w:val="22"/>
              </w:rPr>
              <w:t>Parathormon (PTH)</w:t>
            </w:r>
          </w:p>
        </w:tc>
        <w:tc>
          <w:tcPr>
            <w:tcW w:w="3583" w:type="dxa"/>
          </w:tcPr>
          <w:p w14:paraId="47858339" w14:textId="77777777" w:rsidR="00F372B3" w:rsidRPr="000B4D1E" w:rsidRDefault="00F372B3" w:rsidP="00F372B3">
            <w:pPr>
              <w:pStyle w:val="Akapitzlist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0FCE227" w14:textId="77777777" w:rsidR="00F372B3" w:rsidRPr="000B4D1E" w:rsidRDefault="00F372B3" w:rsidP="00F372B3">
      <w:pPr>
        <w:rPr>
          <w:rFonts w:ascii="Calibri" w:hAnsi="Calibri" w:cs="Calibri"/>
          <w:b/>
          <w:bCs/>
          <w:sz w:val="22"/>
          <w:szCs w:val="22"/>
        </w:rPr>
      </w:pPr>
    </w:p>
    <w:p w14:paraId="708EF7EB" w14:textId="54FD77A4" w:rsidR="00F372B3" w:rsidRPr="00E97799" w:rsidRDefault="00F372B3" w:rsidP="00F372B3">
      <w:pPr>
        <w:rPr>
          <w:rFonts w:ascii="Calibri" w:hAnsi="Calibri" w:cs="Calibri"/>
          <w:b/>
          <w:bCs/>
          <w:sz w:val="22"/>
          <w:szCs w:val="22"/>
        </w:rPr>
      </w:pPr>
      <w:r w:rsidRPr="07A2A561">
        <w:rPr>
          <w:rFonts w:ascii="Calibri" w:hAnsi="Calibri" w:cs="Calibri"/>
          <w:b/>
          <w:bCs/>
          <w:sz w:val="22"/>
          <w:szCs w:val="22"/>
        </w:rPr>
        <w:t xml:space="preserve">Część </w:t>
      </w:r>
      <w:r w:rsidR="0ABA07D5" w:rsidRPr="07A2A561">
        <w:rPr>
          <w:rFonts w:ascii="Calibri" w:hAnsi="Calibri" w:cs="Calibri"/>
          <w:b/>
          <w:bCs/>
          <w:sz w:val="22"/>
          <w:szCs w:val="22"/>
        </w:rPr>
        <w:t>4</w:t>
      </w:r>
      <w:r w:rsidRPr="07A2A561">
        <w:rPr>
          <w:rFonts w:ascii="Calibri" w:hAnsi="Calibri" w:cs="Calibri"/>
          <w:b/>
          <w:bCs/>
          <w:sz w:val="22"/>
          <w:szCs w:val="22"/>
        </w:rPr>
        <w:t xml:space="preserve"> – Zakres funkcjonalny – wariant dodatkowy</w:t>
      </w:r>
    </w:p>
    <w:p w14:paraId="286973DF" w14:textId="7AB6F7A8" w:rsidR="00F372B3" w:rsidRPr="000B4D1E" w:rsidRDefault="00F372B3" w:rsidP="00F372B3">
      <w:pPr>
        <w:rPr>
          <w:rFonts w:ascii="Calibri" w:hAnsi="Calibri" w:cs="Calibri"/>
          <w:sz w:val="22"/>
          <w:szCs w:val="22"/>
        </w:rPr>
      </w:pPr>
      <w:r w:rsidRPr="000B4D1E">
        <w:rPr>
          <w:rFonts w:ascii="Calibri" w:hAnsi="Calibri" w:cs="Calibri"/>
          <w:sz w:val="22"/>
          <w:szCs w:val="22"/>
        </w:rPr>
        <w:t>Proszę o wymienienie</w:t>
      </w:r>
      <w:r w:rsidR="00CC64B3" w:rsidRPr="000B4D1E">
        <w:rPr>
          <w:rFonts w:ascii="Calibri" w:hAnsi="Calibri" w:cs="Calibri"/>
          <w:sz w:val="22"/>
          <w:szCs w:val="22"/>
        </w:rPr>
        <w:t xml:space="preserve"> dodatkowych badań, które są objęte niniejszą ofertą Interpretera.</w:t>
      </w:r>
    </w:p>
    <w:p w14:paraId="568BBB3D" w14:textId="71FAC696" w:rsidR="00CC64B3" w:rsidRPr="000B4D1E" w:rsidRDefault="00CC64B3" w:rsidP="00CC64B3">
      <w:pPr>
        <w:pStyle w:val="Akapitzlis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0B4D1E">
        <w:rPr>
          <w:rFonts w:ascii="Calibri" w:hAnsi="Calibri" w:cs="Calibri"/>
          <w:sz w:val="22"/>
          <w:szCs w:val="22"/>
        </w:rPr>
        <w:t>…</w:t>
      </w:r>
    </w:p>
    <w:sectPr w:rsidR="00CC64B3" w:rsidRPr="000B4D1E" w:rsidSect="00861096"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31E51" w14:textId="77777777" w:rsidR="005B4F06" w:rsidRDefault="005B4F06" w:rsidP="00173B55">
      <w:pPr>
        <w:spacing w:after="0" w:line="240" w:lineRule="auto"/>
      </w:pPr>
      <w:r>
        <w:separator/>
      </w:r>
    </w:p>
  </w:endnote>
  <w:endnote w:type="continuationSeparator" w:id="0">
    <w:p w14:paraId="229D9659" w14:textId="77777777" w:rsidR="005B4F06" w:rsidRDefault="005B4F06" w:rsidP="0017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815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F1ACC42" w14:textId="77777777" w:rsidR="00193651" w:rsidRPr="00B57024" w:rsidRDefault="00193651" w:rsidP="0019365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61278DAF" wp14:editId="4573698F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786159881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7A57DDE" wp14:editId="22DAB5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969870172" name="Prostokąt 96987017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4B2DE8B2">
                <v:rect id="Prostokąt 969870172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67125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B7468B2" wp14:editId="7BE1598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176770071" name="Prostokąt 117677007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2F160F1D">
                <v:rect id="Prostokąt 1176770071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39485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21ADE16" w14:textId="77777777" w:rsidR="00193651" w:rsidRPr="00DC37A4" w:rsidRDefault="00193651" w:rsidP="0019365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6BC6D139" w14:textId="77777777" w:rsidR="00193651" w:rsidRPr="00DC37A4" w:rsidRDefault="00193651" w:rsidP="00193651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455572BD" w14:textId="77777777" w:rsidR="00193651" w:rsidRDefault="00193651" w:rsidP="0019365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  <w:p w14:paraId="7A1FA063" w14:textId="77777777" w:rsidR="00193651" w:rsidRPr="00374D23" w:rsidRDefault="00193651" w:rsidP="0019365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0F340987" wp14:editId="5A5E3B29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74551325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6C1079CB" wp14:editId="4F1D6226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1226004716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354B19F5" wp14:editId="1D2F90CA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714599693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58ED1A" w14:textId="77777777" w:rsidR="00193651" w:rsidRPr="00817E26" w:rsidRDefault="00193651" w:rsidP="00193651">
    <w:pPr>
      <w:pStyle w:val="Stopka"/>
    </w:pPr>
  </w:p>
  <w:p w14:paraId="308CD118" w14:textId="77777777" w:rsidR="00193651" w:rsidRPr="00497A61" w:rsidRDefault="00193651" w:rsidP="00193651">
    <w:pPr>
      <w:pStyle w:val="Stopka"/>
    </w:pPr>
  </w:p>
  <w:p w14:paraId="253E469C" w14:textId="77777777" w:rsidR="00193651" w:rsidRDefault="00193651" w:rsidP="00193651">
    <w:pPr>
      <w:pStyle w:val="Stopka"/>
    </w:pPr>
  </w:p>
  <w:p w14:paraId="64B47958" w14:textId="77777777" w:rsidR="00173B55" w:rsidRDefault="00173B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FA8E" w14:textId="77777777" w:rsidR="005B4F06" w:rsidRDefault="005B4F06" w:rsidP="00173B55">
      <w:pPr>
        <w:spacing w:after="0" w:line="240" w:lineRule="auto"/>
      </w:pPr>
      <w:r>
        <w:separator/>
      </w:r>
    </w:p>
  </w:footnote>
  <w:footnote w:type="continuationSeparator" w:id="0">
    <w:p w14:paraId="098BC98B" w14:textId="77777777" w:rsidR="005B4F06" w:rsidRDefault="005B4F06" w:rsidP="00173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AB00"/>
    <w:multiLevelType w:val="hybridMultilevel"/>
    <w:tmpl w:val="69C66B66"/>
    <w:lvl w:ilvl="0" w:tplc="970E74AE">
      <w:start w:val="1"/>
      <w:numFmt w:val="decimal"/>
      <w:lvlText w:val="%1."/>
      <w:lvlJc w:val="left"/>
      <w:pPr>
        <w:ind w:left="720" w:hanging="360"/>
      </w:pPr>
    </w:lvl>
    <w:lvl w:ilvl="1" w:tplc="9E4437EA">
      <w:start w:val="1"/>
      <w:numFmt w:val="lowerLetter"/>
      <w:lvlText w:val="%2."/>
      <w:lvlJc w:val="left"/>
      <w:pPr>
        <w:ind w:left="1440" w:hanging="360"/>
      </w:pPr>
    </w:lvl>
    <w:lvl w:ilvl="2" w:tplc="8E2E2454">
      <w:start w:val="1"/>
      <w:numFmt w:val="lowerRoman"/>
      <w:lvlText w:val="%3."/>
      <w:lvlJc w:val="right"/>
      <w:pPr>
        <w:ind w:left="2160" w:hanging="180"/>
      </w:pPr>
    </w:lvl>
    <w:lvl w:ilvl="3" w:tplc="1066867C">
      <w:start w:val="1"/>
      <w:numFmt w:val="decimal"/>
      <w:lvlText w:val="%4."/>
      <w:lvlJc w:val="left"/>
      <w:pPr>
        <w:ind w:left="2880" w:hanging="360"/>
      </w:pPr>
    </w:lvl>
    <w:lvl w:ilvl="4" w:tplc="A3CAE4B6">
      <w:start w:val="1"/>
      <w:numFmt w:val="lowerLetter"/>
      <w:lvlText w:val="%5."/>
      <w:lvlJc w:val="left"/>
      <w:pPr>
        <w:ind w:left="3600" w:hanging="360"/>
      </w:pPr>
    </w:lvl>
    <w:lvl w:ilvl="5" w:tplc="A68E3E82">
      <w:start w:val="1"/>
      <w:numFmt w:val="lowerRoman"/>
      <w:lvlText w:val="%6."/>
      <w:lvlJc w:val="right"/>
      <w:pPr>
        <w:ind w:left="4320" w:hanging="180"/>
      </w:pPr>
    </w:lvl>
    <w:lvl w:ilvl="6" w:tplc="7EB8DFC6">
      <w:start w:val="1"/>
      <w:numFmt w:val="decimal"/>
      <w:lvlText w:val="%7."/>
      <w:lvlJc w:val="left"/>
      <w:pPr>
        <w:ind w:left="5040" w:hanging="360"/>
      </w:pPr>
    </w:lvl>
    <w:lvl w:ilvl="7" w:tplc="46CA3770">
      <w:start w:val="1"/>
      <w:numFmt w:val="lowerLetter"/>
      <w:lvlText w:val="%8."/>
      <w:lvlJc w:val="left"/>
      <w:pPr>
        <w:ind w:left="5760" w:hanging="360"/>
      </w:pPr>
    </w:lvl>
    <w:lvl w:ilvl="8" w:tplc="3B5EED9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F4AA3"/>
    <w:multiLevelType w:val="hybridMultilevel"/>
    <w:tmpl w:val="366E7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62446"/>
    <w:multiLevelType w:val="hybridMultilevel"/>
    <w:tmpl w:val="3C46B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96867">
    <w:abstractNumId w:val="0"/>
  </w:num>
  <w:num w:numId="2" w16cid:durableId="1229533514">
    <w:abstractNumId w:val="2"/>
  </w:num>
  <w:num w:numId="3" w16cid:durableId="659191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B3"/>
    <w:rsid w:val="000B21BC"/>
    <w:rsid w:val="000B4D1E"/>
    <w:rsid w:val="000B5543"/>
    <w:rsid w:val="000E4687"/>
    <w:rsid w:val="0016633D"/>
    <w:rsid w:val="00173B55"/>
    <w:rsid w:val="00181FE2"/>
    <w:rsid w:val="00193651"/>
    <w:rsid w:val="001A3FAF"/>
    <w:rsid w:val="001F21F2"/>
    <w:rsid w:val="00257762"/>
    <w:rsid w:val="00280C44"/>
    <w:rsid w:val="002B5047"/>
    <w:rsid w:val="00461A49"/>
    <w:rsid w:val="005279F4"/>
    <w:rsid w:val="00597B81"/>
    <w:rsid w:val="005B4F06"/>
    <w:rsid w:val="00663606"/>
    <w:rsid w:val="007C71E0"/>
    <w:rsid w:val="00861096"/>
    <w:rsid w:val="008D0F31"/>
    <w:rsid w:val="008D5158"/>
    <w:rsid w:val="0093409F"/>
    <w:rsid w:val="0098143D"/>
    <w:rsid w:val="00A40C04"/>
    <w:rsid w:val="00A50553"/>
    <w:rsid w:val="00AE37C7"/>
    <w:rsid w:val="00B84447"/>
    <w:rsid w:val="00BD1829"/>
    <w:rsid w:val="00C60161"/>
    <w:rsid w:val="00CC64B3"/>
    <w:rsid w:val="00CE2936"/>
    <w:rsid w:val="00D102A8"/>
    <w:rsid w:val="00D141C2"/>
    <w:rsid w:val="00D5661F"/>
    <w:rsid w:val="00DD43DF"/>
    <w:rsid w:val="00E05353"/>
    <w:rsid w:val="00E3119B"/>
    <w:rsid w:val="00E92085"/>
    <w:rsid w:val="00E97799"/>
    <w:rsid w:val="00F372B3"/>
    <w:rsid w:val="00FE535F"/>
    <w:rsid w:val="07A2A561"/>
    <w:rsid w:val="0ABA07D5"/>
    <w:rsid w:val="162BAD87"/>
    <w:rsid w:val="1ED925F0"/>
    <w:rsid w:val="1EE7F33F"/>
    <w:rsid w:val="28479AB1"/>
    <w:rsid w:val="2DBF7E5A"/>
    <w:rsid w:val="456A9FA2"/>
    <w:rsid w:val="46EFE56B"/>
    <w:rsid w:val="482A3297"/>
    <w:rsid w:val="483889D7"/>
    <w:rsid w:val="4F0C1E66"/>
    <w:rsid w:val="530B90A9"/>
    <w:rsid w:val="54282DD5"/>
    <w:rsid w:val="5601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0F686"/>
  <w15:chartTrackingRefBased/>
  <w15:docId w15:val="{E2085DEB-FF5D-4A71-864A-C627AB5A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7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7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7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7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7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7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7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7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7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7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7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72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2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72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72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72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72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7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7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7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7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7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72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72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72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7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72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72B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3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3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B55"/>
  </w:style>
  <w:style w:type="paragraph" w:styleId="Stopka">
    <w:name w:val="footer"/>
    <w:basedOn w:val="Normalny"/>
    <w:link w:val="StopkaZnak"/>
    <w:uiPriority w:val="99"/>
    <w:unhideWhenUsed/>
    <w:rsid w:val="00173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0C9CC9E2449747BFFD793148BFEEB5" ma:contentTypeVersion="15" ma:contentTypeDescription="Utwórz nowy dokument." ma:contentTypeScope="" ma:versionID="7ff62884494917c73e40bb30bd7b3fbb">
  <xsd:schema xmlns:xsd="http://www.w3.org/2001/XMLSchema" xmlns:xs="http://www.w3.org/2001/XMLSchema" xmlns:p="http://schemas.microsoft.com/office/2006/metadata/properties" xmlns:ns1="http://schemas.microsoft.com/sharepoint/v3" xmlns:ns2="8fceeb73-2578-4aad-803a-59eda4429d8d" xmlns:ns3="a17c8255-79e6-4a7a-9f5b-bb9ad5b6288c" targetNamespace="http://schemas.microsoft.com/office/2006/metadata/properties" ma:root="true" ma:fieldsID="96a2d3ebd56bf3b2218dc3ad1bf7e1fa" ns1:_="" ns2:_="" ns3:_="">
    <xsd:import namespace="http://schemas.microsoft.com/sharepoint/v3"/>
    <xsd:import namespace="8fceeb73-2578-4aad-803a-59eda4429d8d"/>
    <xsd:import namespace="a17c8255-79e6-4a7a-9f5b-bb9ad5b62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eeb73-2578-4aad-803a-59eda4429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c8255-79e6-4a7a-9f5b-bb9ad5b628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d73663-0a5b-4bca-91b2-85991cf76b92}" ma:internalName="TaxCatchAll" ma:showField="CatchAllData" ma:web="a17c8255-79e6-4a7a-9f5b-bb9ad5b62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fceeb73-2578-4aad-803a-59eda4429d8d">
      <Terms xmlns="http://schemas.microsoft.com/office/infopath/2007/PartnerControls"/>
    </lcf76f155ced4ddcb4097134ff3c332f>
    <_ip_UnifiedCompliancePolicyProperties xmlns="http://schemas.microsoft.com/sharepoint/v3" xsi:nil="true"/>
    <TaxCatchAll xmlns="a17c8255-79e6-4a7a-9f5b-bb9ad5b6288c" xsi:nil="true"/>
  </documentManagement>
</p:properties>
</file>

<file path=customXml/itemProps1.xml><?xml version="1.0" encoding="utf-8"?>
<ds:datastoreItem xmlns:ds="http://schemas.openxmlformats.org/officeDocument/2006/customXml" ds:itemID="{80506B98-FDE7-4ABA-B2C6-611CAD879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ceeb73-2578-4aad-803a-59eda4429d8d"/>
    <ds:schemaRef ds:uri="a17c8255-79e6-4a7a-9f5b-bb9ad5b62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A142F-40C3-4936-8A22-F3F8D7FAC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F67AC-FB6C-4074-A20C-C70A03F96A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ceeb73-2578-4aad-803a-59eda4429d8d"/>
    <ds:schemaRef ds:uri="a17c8255-79e6-4a7a-9f5b-bb9ad5b628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Niezgoda Kamil</dc:creator>
  <cp:keywords/>
  <dc:description/>
  <cp:lastModifiedBy>Budnik Iwona</cp:lastModifiedBy>
  <cp:revision>2</cp:revision>
  <dcterms:created xsi:type="dcterms:W3CDTF">2026-03-20T11:32:00Z</dcterms:created>
  <dcterms:modified xsi:type="dcterms:W3CDTF">2026-03-20T11:32:00Z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0x0101007D0C9CC9E2449747BFFD793148BFEEB5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