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217E" w14:textId="696FEEEB" w:rsidR="00E7526A" w:rsidRPr="001C1583" w:rsidRDefault="00AB01E8" w:rsidP="00B72E9F">
      <w:pPr>
        <w:spacing w:before="120" w:line="276" w:lineRule="auto"/>
        <w:rPr>
          <w:rFonts w:asciiTheme="minorHAnsi" w:hAnsiTheme="minorHAnsi" w:cstheme="minorHAnsi"/>
        </w:rPr>
      </w:pPr>
      <w:r>
        <w:rPr>
          <w:noProof/>
        </w:rPr>
        <w:drawing>
          <wp:anchor distT="0" distB="0" distL="114300" distR="114300" simplePos="0" relativeHeight="251662336" behindDoc="1" locked="0" layoutInCell="1" allowOverlap="1" wp14:anchorId="1569E712" wp14:editId="7F559379">
            <wp:simplePos x="0" y="0"/>
            <wp:positionH relativeFrom="page">
              <wp:posOffset>646386</wp:posOffset>
            </wp:positionH>
            <wp:positionV relativeFrom="page">
              <wp:posOffset>599090</wp:posOffset>
            </wp:positionV>
            <wp:extent cx="1418897" cy="392501"/>
            <wp:effectExtent l="0" t="0" r="0" b="7620"/>
            <wp:wrapNone/>
            <wp:docPr id="1539992730" name="Obraz 1539992730"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1">
                      <a:alphaModFix/>
                      <a:extLst>
                        <a:ext uri="{28A0092B-C50C-407E-A947-70E740481C1C}">
                          <a14:useLocalDpi xmlns:a14="http://schemas.microsoft.com/office/drawing/2010/main" val="0"/>
                        </a:ext>
                      </a:extLst>
                    </a:blip>
                    <a:stretch>
                      <a:fillRect/>
                    </a:stretch>
                  </pic:blipFill>
                  <pic:spPr>
                    <a:xfrm>
                      <a:off x="0" y="0"/>
                      <a:ext cx="1418897" cy="392501"/>
                    </a:xfrm>
                    <a:prstGeom prst="rect">
                      <a:avLst/>
                    </a:prstGeom>
                  </pic:spPr>
                </pic:pic>
              </a:graphicData>
            </a:graphic>
            <wp14:sizeRelH relativeFrom="page">
              <wp14:pctWidth>0</wp14:pctWidth>
            </wp14:sizeRelH>
            <wp14:sizeRelV relativeFrom="page">
              <wp14:pctHeight>0</wp14:pctHeight>
            </wp14:sizeRelV>
          </wp:anchor>
        </w:drawing>
      </w:r>
      <w:r w:rsidR="00241FD1">
        <w:rPr>
          <w:noProof/>
        </w:rPr>
        <w:drawing>
          <wp:anchor distT="0" distB="0" distL="114300" distR="114300" simplePos="0" relativeHeight="251661312" behindDoc="1" locked="0" layoutInCell="1" allowOverlap="1" wp14:anchorId="133E23D3" wp14:editId="23CD8B97">
            <wp:simplePos x="0" y="0"/>
            <wp:positionH relativeFrom="margin">
              <wp:posOffset>336013</wp:posOffset>
            </wp:positionH>
            <wp:positionV relativeFrom="paragraph">
              <wp:posOffset>-105605</wp:posOffset>
            </wp:positionV>
            <wp:extent cx="129540" cy="129540"/>
            <wp:effectExtent l="0" t="0" r="3810" b="3810"/>
            <wp:wrapNone/>
            <wp:docPr id="278648184" name="Obraz 1" descr="Znak 20 lat Polski w Unii Europejskiej, Dobrze, że jesteśmy raz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51386" name="Obraz 1" descr="Znak 20 lat Polski w Unii Europejskiej, Dobrze, że jesteśmy razem"/>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540" cy="129540"/>
                    </a:xfrm>
                    <a:prstGeom prst="rect">
                      <a:avLst/>
                    </a:prstGeom>
                  </pic:spPr>
                </pic:pic>
              </a:graphicData>
            </a:graphic>
            <wp14:sizeRelH relativeFrom="page">
              <wp14:pctWidth>0</wp14:pctWidth>
            </wp14:sizeRelH>
            <wp14:sizeRelV relativeFrom="page">
              <wp14:pctHeight>0</wp14:pctHeight>
            </wp14:sizeRelV>
          </wp:anchor>
        </w:drawing>
      </w:r>
    </w:p>
    <w:p w14:paraId="449B4176" w14:textId="77777777" w:rsidR="00C82A13" w:rsidRPr="00740AB9" w:rsidRDefault="00C82A13" w:rsidP="00B72E9F">
      <w:pPr>
        <w:pStyle w:val="Nagwek1"/>
        <w:spacing w:before="0" w:after="360" w:line="276" w:lineRule="auto"/>
        <w:jc w:val="center"/>
        <w:rPr>
          <w:b/>
          <w:bCs/>
          <w:color w:val="000000"/>
          <w:lang w:val="pl-PL"/>
        </w:rPr>
      </w:pPr>
      <w:r w:rsidRPr="00740AB9">
        <w:rPr>
          <w:b/>
          <w:lang w:val="pl-PL"/>
        </w:rPr>
        <w:t>PROJEKTOWANE POSTANOWIENIA UMOWY</w:t>
      </w:r>
      <w:r w:rsidRPr="00740AB9">
        <w:rPr>
          <w:b/>
          <w:color w:val="000000"/>
          <w:lang w:val="pl-PL"/>
        </w:rPr>
        <w:br/>
      </w:r>
      <w:r w:rsidRPr="00740AB9">
        <w:rPr>
          <w:b/>
          <w:bCs/>
          <w:color w:val="000000"/>
          <w:lang w:val="pl-PL"/>
        </w:rPr>
        <w:t xml:space="preserve">Nr </w:t>
      </w:r>
      <w:proofErr w:type="spellStart"/>
      <w:r w:rsidRPr="00740AB9">
        <w:rPr>
          <w:b/>
          <w:bCs/>
          <w:color w:val="000000"/>
          <w:lang w:val="pl-PL"/>
        </w:rPr>
        <w:t>CeZ</w:t>
      </w:r>
      <w:proofErr w:type="spellEnd"/>
      <w:r w:rsidRPr="00740AB9">
        <w:rPr>
          <w:b/>
          <w:bCs/>
          <w:color w:val="000000"/>
          <w:lang w:val="pl-PL"/>
        </w:rPr>
        <w:t>/……/202</w:t>
      </w:r>
      <w:r>
        <w:rPr>
          <w:b/>
          <w:bCs/>
          <w:color w:val="000000"/>
          <w:lang w:val="pl-PL"/>
        </w:rPr>
        <w:t>6</w:t>
      </w:r>
    </w:p>
    <w:p w14:paraId="132B1407" w14:textId="77777777" w:rsidR="00C82A13" w:rsidRPr="00740AB9" w:rsidRDefault="00C82A13" w:rsidP="00C82A13">
      <w:pPr>
        <w:widowControl w:val="0"/>
        <w:autoSpaceDE w:val="0"/>
        <w:autoSpaceDN w:val="0"/>
        <w:adjustRightInd w:val="0"/>
        <w:spacing w:after="0" w:line="276" w:lineRule="auto"/>
        <w:ind w:right="57"/>
        <w:rPr>
          <w:rFonts w:asciiTheme="minorHAnsi" w:eastAsia="Lucida Grande" w:hAnsiTheme="minorHAnsi" w:cstheme="minorHAnsi"/>
          <w:lang w:eastAsia="pl-PL"/>
        </w:rPr>
      </w:pPr>
      <w:r w:rsidRPr="00740AB9">
        <w:rPr>
          <w:rFonts w:asciiTheme="minorHAnsi" w:eastAsia="Lucida Grande" w:hAnsiTheme="minorHAnsi" w:cstheme="minorHAnsi"/>
          <w:lang w:eastAsia="pl-PL"/>
        </w:rPr>
        <w:t>zawarta pomiędzy:</w:t>
      </w:r>
    </w:p>
    <w:p w14:paraId="3FAD2ACA" w14:textId="22AACB5A" w:rsidR="00C82A13" w:rsidRDefault="00C82A13" w:rsidP="00C82A13">
      <w:pPr>
        <w:spacing w:line="276" w:lineRule="auto"/>
        <w:rPr>
          <w:rFonts w:asciiTheme="minorHAnsi" w:eastAsia="Lucida Grande" w:hAnsiTheme="minorHAnsi" w:cstheme="minorHAnsi"/>
        </w:rPr>
      </w:pPr>
      <w:r w:rsidRPr="00740AB9">
        <w:rPr>
          <w:rFonts w:asciiTheme="minorHAnsi" w:eastAsia="Lucida Grande" w:hAnsiTheme="minorHAnsi" w:cstheme="minorHAnsi"/>
          <w:b/>
        </w:rPr>
        <w:t xml:space="preserve">Skarbem Państwa - Centrum e-Zdrowia </w:t>
      </w:r>
      <w:r w:rsidRPr="00740AB9">
        <w:rPr>
          <w:rFonts w:asciiTheme="minorHAnsi" w:eastAsia="Lucida Grande" w:hAnsiTheme="minorHAnsi" w:cstheme="minorHAnsi"/>
        </w:rPr>
        <w:t xml:space="preserve">z siedzibą w Warszawie, ul. Stanisława Dubois 5A, 00-184 Warszawa, posiadającym REGON: 001377706, NIP: 5251575309, zwanym dalej </w:t>
      </w:r>
      <w:r w:rsidRPr="00740AB9">
        <w:rPr>
          <w:rFonts w:asciiTheme="minorHAnsi" w:eastAsia="Lucida Grande" w:hAnsiTheme="minorHAnsi" w:cstheme="minorHAnsi"/>
          <w:b/>
        </w:rPr>
        <w:t>„Zamawiającym”</w:t>
      </w:r>
      <w:r w:rsidRPr="00740AB9">
        <w:rPr>
          <w:rFonts w:asciiTheme="minorHAnsi" w:eastAsia="Lucida Grande" w:hAnsiTheme="minorHAnsi" w:cstheme="minorHAnsi"/>
        </w:rPr>
        <w:t xml:space="preserve"> reprezentowanym przez</w:t>
      </w:r>
      <w:r w:rsidR="006B51D8">
        <w:rPr>
          <w:rFonts w:asciiTheme="minorHAnsi" w:eastAsia="Lucida Grande" w:hAnsiTheme="minorHAnsi" w:cstheme="minorHAnsi"/>
        </w:rPr>
        <w:t>:</w:t>
      </w:r>
    </w:p>
    <w:p w14:paraId="20274930" w14:textId="1C8D91E3" w:rsidR="006B51D8" w:rsidRPr="006B51D8" w:rsidRDefault="006B51D8" w:rsidP="00C82A13">
      <w:pPr>
        <w:spacing w:line="276" w:lineRule="auto"/>
        <w:rPr>
          <w:rFonts w:asciiTheme="minorHAnsi" w:eastAsia="Lucida Grande" w:hAnsiTheme="minorHAnsi" w:cstheme="minorHAnsi"/>
          <w:b/>
          <w:bCs/>
        </w:rPr>
      </w:pPr>
      <w:r w:rsidRPr="006B51D8">
        <w:rPr>
          <w:rFonts w:asciiTheme="minorHAnsi" w:eastAsia="Lucida Grande" w:hAnsiTheme="minorHAnsi" w:cstheme="minorHAnsi"/>
          <w:b/>
          <w:bCs/>
        </w:rPr>
        <w:t>Jarosława Sota – Dyrektora Centrum e-Zdrowia</w:t>
      </w:r>
    </w:p>
    <w:p w14:paraId="714F705B" w14:textId="77777777" w:rsidR="00C82A13" w:rsidRPr="00740AB9" w:rsidRDefault="00C82A13" w:rsidP="00C82A13">
      <w:pPr>
        <w:widowControl w:val="0"/>
        <w:autoSpaceDE w:val="0"/>
        <w:autoSpaceDN w:val="0"/>
        <w:adjustRightInd w:val="0"/>
        <w:spacing w:after="0" w:line="276" w:lineRule="auto"/>
        <w:ind w:right="57"/>
        <w:rPr>
          <w:rFonts w:asciiTheme="minorHAnsi" w:eastAsia="Times New Roman" w:hAnsiTheme="minorHAnsi" w:cstheme="minorHAnsi"/>
          <w:b/>
          <w:lang w:eastAsia="pl-PL"/>
        </w:rPr>
      </w:pPr>
      <w:r w:rsidRPr="00740AB9">
        <w:rPr>
          <w:rFonts w:asciiTheme="minorHAnsi" w:eastAsia="Times New Roman" w:hAnsiTheme="minorHAnsi" w:cstheme="minorHAnsi"/>
          <w:b/>
          <w:lang w:eastAsia="pl-PL"/>
        </w:rPr>
        <w:t>a</w:t>
      </w:r>
    </w:p>
    <w:p w14:paraId="0F963F42" w14:textId="77777777" w:rsidR="00C82A13" w:rsidRPr="00740AB9" w:rsidRDefault="00C82A13" w:rsidP="00C82A13">
      <w:pPr>
        <w:spacing w:line="276" w:lineRule="auto"/>
        <w:rPr>
          <w:rFonts w:asciiTheme="minorHAnsi" w:hAnsiTheme="minorHAnsi" w:cstheme="minorHAnsi"/>
        </w:rPr>
      </w:pPr>
      <w:r w:rsidRPr="00740AB9">
        <w:rPr>
          <w:rFonts w:asciiTheme="minorHAnsi" w:hAnsiTheme="minorHAnsi" w:cstheme="minorHAnsi"/>
          <w:b/>
        </w:rPr>
        <w:t>………………………..</w:t>
      </w:r>
    </w:p>
    <w:p w14:paraId="1205858B" w14:textId="77777777" w:rsidR="00C82A13" w:rsidRPr="00740AB9" w:rsidRDefault="00C82A13" w:rsidP="00C82A13">
      <w:pPr>
        <w:spacing w:after="0" w:line="276" w:lineRule="auto"/>
        <w:rPr>
          <w:rFonts w:asciiTheme="minorHAnsi" w:eastAsia="Lucida Grande" w:hAnsiTheme="minorHAnsi" w:cstheme="minorHAnsi"/>
          <w:b/>
        </w:rPr>
      </w:pPr>
      <w:r w:rsidRPr="00740AB9">
        <w:rPr>
          <w:rFonts w:asciiTheme="minorHAnsi" w:eastAsia="Lucida Grande" w:hAnsiTheme="minorHAnsi" w:cstheme="minorHAnsi"/>
        </w:rPr>
        <w:t>zwanym dalej „</w:t>
      </w:r>
      <w:r w:rsidRPr="00740AB9">
        <w:rPr>
          <w:rFonts w:asciiTheme="minorHAnsi" w:eastAsia="Lucida Grande" w:hAnsiTheme="minorHAnsi" w:cstheme="minorHAnsi"/>
          <w:b/>
        </w:rPr>
        <w:t>Wykonawcą</w:t>
      </w:r>
      <w:r w:rsidRPr="00740AB9">
        <w:rPr>
          <w:rFonts w:asciiTheme="minorHAnsi" w:eastAsia="Lucida Grande" w:hAnsiTheme="minorHAnsi" w:cstheme="minorHAnsi"/>
        </w:rPr>
        <w:t xml:space="preserve">”, reprezentowanym przez: </w:t>
      </w:r>
    </w:p>
    <w:p w14:paraId="78E0F2AB" w14:textId="77777777" w:rsidR="00C82A13" w:rsidRPr="00740AB9" w:rsidRDefault="00C82A13" w:rsidP="00C82A13">
      <w:pPr>
        <w:spacing w:line="276" w:lineRule="auto"/>
        <w:rPr>
          <w:rFonts w:asciiTheme="minorHAnsi" w:eastAsia="Lucida Grande" w:hAnsiTheme="minorHAnsi" w:cstheme="minorHAnsi"/>
          <w:b/>
        </w:rPr>
      </w:pPr>
      <w:r w:rsidRPr="00740AB9">
        <w:rPr>
          <w:rFonts w:asciiTheme="minorHAnsi" w:eastAsia="Lucida Grande" w:hAnsiTheme="minorHAnsi" w:cstheme="minorHAnsi"/>
          <w:b/>
        </w:rPr>
        <w:t>………………………….</w:t>
      </w:r>
    </w:p>
    <w:p w14:paraId="68CA8DC5" w14:textId="77777777" w:rsidR="00C82A13" w:rsidRPr="00740AB9" w:rsidRDefault="00C82A13" w:rsidP="00C82A13">
      <w:pPr>
        <w:spacing w:after="480" w:line="276" w:lineRule="auto"/>
        <w:rPr>
          <w:rFonts w:asciiTheme="minorHAnsi" w:hAnsiTheme="minorHAnsi" w:cstheme="minorHAnsi"/>
        </w:rPr>
      </w:pPr>
      <w:r w:rsidRPr="00740AB9">
        <w:rPr>
          <w:rFonts w:asciiTheme="minorHAnsi" w:hAnsiTheme="minorHAnsi" w:cstheme="minorHAnsi"/>
        </w:rPr>
        <w:t>Zamawiający i Wykonawca będą dalej łącznie zwani „Stronami” lub indywidualnie „Stroną”.</w:t>
      </w:r>
    </w:p>
    <w:p w14:paraId="3DAD9DF3" w14:textId="77777777" w:rsidR="00C82A13" w:rsidRPr="00740AB9" w:rsidRDefault="00C82A13" w:rsidP="00C82A13">
      <w:pPr>
        <w:spacing w:line="276" w:lineRule="auto"/>
        <w:rPr>
          <w:rFonts w:asciiTheme="minorHAnsi" w:eastAsia="Times New Roman" w:hAnsiTheme="minorHAnsi" w:cstheme="minorHAnsi"/>
          <w:lang w:eastAsia="pl-PL"/>
        </w:rPr>
      </w:pPr>
      <w:r w:rsidRPr="00740AB9">
        <w:rPr>
          <w:rFonts w:asciiTheme="minorHAnsi" w:hAnsiTheme="minorHAnsi" w:cstheme="minorHAnsi"/>
        </w:rPr>
        <w:t>Po przeprowadzeniu postępowania o udzielenie zamówienia publicznego nr …. została zawarta umowa zwana dalej „</w:t>
      </w:r>
      <w:r w:rsidRPr="00E70B3D">
        <w:rPr>
          <w:rFonts w:asciiTheme="minorHAnsi" w:hAnsiTheme="minorHAnsi" w:cstheme="minorHAnsi"/>
          <w:b/>
          <w:bCs/>
        </w:rPr>
        <w:t>Umową</w:t>
      </w:r>
      <w:r w:rsidRPr="00740AB9">
        <w:rPr>
          <w:rFonts w:asciiTheme="minorHAnsi" w:hAnsiTheme="minorHAnsi" w:cstheme="minorHAnsi"/>
        </w:rPr>
        <w:t>” o następującej treści:</w:t>
      </w:r>
    </w:p>
    <w:p w14:paraId="489155E2" w14:textId="77777777" w:rsidR="00C82A13" w:rsidRPr="00740AB9" w:rsidRDefault="00C82A13" w:rsidP="00C82A13">
      <w:pPr>
        <w:pStyle w:val="Nagwek2"/>
        <w:spacing w:line="276" w:lineRule="auto"/>
        <w:jc w:val="center"/>
        <w:rPr>
          <w:b/>
          <w:bCs/>
          <w:lang w:val="pl-PL"/>
        </w:rPr>
      </w:pPr>
      <w:r w:rsidRPr="00740AB9">
        <w:rPr>
          <w:b/>
          <w:lang w:val="pl-PL"/>
        </w:rPr>
        <w:t>§ 1</w:t>
      </w:r>
      <w:r w:rsidRPr="00740AB9">
        <w:rPr>
          <w:lang w:val="pl-PL"/>
        </w:rPr>
        <w:t xml:space="preserve">. </w:t>
      </w:r>
      <w:r w:rsidRPr="00740AB9">
        <w:rPr>
          <w:lang w:val="pl-PL"/>
        </w:rPr>
        <w:br/>
      </w:r>
      <w:r w:rsidRPr="00740AB9">
        <w:rPr>
          <w:b/>
          <w:bCs/>
          <w:lang w:val="pl-PL"/>
        </w:rPr>
        <w:t>Przedmiot Umowy i termin realizacji</w:t>
      </w:r>
    </w:p>
    <w:p w14:paraId="0A989A71" w14:textId="74B29930" w:rsidR="00C82A13" w:rsidRDefault="00C82A13">
      <w:pPr>
        <w:widowControl w:val="0"/>
        <w:numPr>
          <w:ilvl w:val="0"/>
          <w:numId w:val="8"/>
        </w:numPr>
        <w:shd w:val="clear" w:color="auto" w:fill="FFFFFF"/>
        <w:autoSpaceDE w:val="0"/>
        <w:autoSpaceDN w:val="0"/>
        <w:adjustRightInd w:val="0"/>
        <w:spacing w:after="0" w:line="276" w:lineRule="auto"/>
        <w:jc w:val="left"/>
        <w:rPr>
          <w:rFonts w:asciiTheme="minorHAnsi" w:eastAsia="Times New Roman" w:hAnsiTheme="minorHAnsi" w:cstheme="minorHAnsi"/>
          <w:lang w:eastAsia="pl-PL"/>
        </w:rPr>
      </w:pPr>
      <w:r w:rsidRPr="00740AB9">
        <w:rPr>
          <w:rFonts w:asciiTheme="minorHAnsi" w:eastAsia="Times New Roman" w:hAnsiTheme="minorHAnsi" w:cstheme="minorHAnsi"/>
          <w:lang w:eastAsia="pl-PL"/>
        </w:rPr>
        <w:t xml:space="preserve">Przedmiotem Umowy jest </w:t>
      </w:r>
      <w:bookmarkStart w:id="0" w:name="_Hlk236048810"/>
      <w:r>
        <w:rPr>
          <w:rFonts w:asciiTheme="minorHAnsi" w:eastAsia="Times New Roman" w:hAnsiTheme="minorHAnsi" w:cstheme="minorHAnsi"/>
          <w:lang w:eastAsia="pl-PL"/>
        </w:rPr>
        <w:t>produkcj</w:t>
      </w:r>
      <w:r w:rsidR="000145A3">
        <w:rPr>
          <w:rFonts w:asciiTheme="minorHAnsi" w:eastAsia="Times New Roman" w:hAnsiTheme="minorHAnsi" w:cstheme="minorHAnsi"/>
          <w:lang w:eastAsia="pl-PL"/>
        </w:rPr>
        <w:t>a</w:t>
      </w:r>
      <w:r>
        <w:rPr>
          <w:rFonts w:asciiTheme="minorHAnsi" w:eastAsia="Times New Roman" w:hAnsiTheme="minorHAnsi" w:cstheme="minorHAnsi"/>
          <w:lang w:eastAsia="pl-PL"/>
        </w:rPr>
        <w:t xml:space="preserve"> </w:t>
      </w:r>
      <w:r w:rsidRPr="005C4434">
        <w:rPr>
          <w:rFonts w:asciiTheme="minorHAnsi" w:eastAsiaTheme="minorEastAsia" w:hAnsiTheme="minorHAnsi"/>
        </w:rPr>
        <w:t xml:space="preserve">materiałów filmowych </w:t>
      </w:r>
      <w:bookmarkEnd w:id="0"/>
      <w:r w:rsidRPr="005C4434">
        <w:rPr>
          <w:rFonts w:asciiTheme="minorHAnsi" w:eastAsiaTheme="minorEastAsia" w:hAnsiTheme="minorHAnsi"/>
        </w:rPr>
        <w:t>na potrzeby wsparcia działań komunikacyjnych i edukacyjnych Platformy Usług Inteligentnych (dalej</w:t>
      </w:r>
      <w:r w:rsidR="00B66EB5">
        <w:rPr>
          <w:rFonts w:asciiTheme="minorHAnsi" w:eastAsiaTheme="minorEastAsia" w:hAnsiTheme="minorHAnsi"/>
        </w:rPr>
        <w:t>:</w:t>
      </w:r>
      <w:r w:rsidRPr="005C4434">
        <w:rPr>
          <w:rFonts w:asciiTheme="minorHAnsi" w:eastAsiaTheme="minorEastAsia" w:hAnsiTheme="minorHAnsi"/>
        </w:rPr>
        <w:t xml:space="preserve"> </w:t>
      </w:r>
      <w:r w:rsidR="00B66EB5">
        <w:rPr>
          <w:rFonts w:asciiTheme="minorHAnsi" w:eastAsiaTheme="minorEastAsia" w:hAnsiTheme="minorHAnsi"/>
        </w:rPr>
        <w:t>„</w:t>
      </w:r>
      <w:r w:rsidRPr="00E70B3D">
        <w:rPr>
          <w:rFonts w:asciiTheme="minorHAnsi" w:eastAsiaTheme="minorEastAsia" w:hAnsiTheme="minorHAnsi"/>
          <w:b/>
          <w:bCs/>
        </w:rPr>
        <w:t>PUI</w:t>
      </w:r>
      <w:r w:rsidR="00B66EB5">
        <w:rPr>
          <w:rFonts w:asciiTheme="minorHAnsi" w:eastAsiaTheme="minorEastAsia" w:hAnsiTheme="minorHAnsi"/>
        </w:rPr>
        <w:t>”</w:t>
      </w:r>
      <w:r w:rsidRPr="005C4434">
        <w:rPr>
          <w:rFonts w:asciiTheme="minorHAnsi" w:eastAsiaTheme="minorEastAsia" w:hAnsiTheme="minorHAnsi"/>
        </w:rPr>
        <w:t>) realizowanych przez Centrum e-Zdrowia</w:t>
      </w:r>
      <w:r w:rsidRPr="00740AB9">
        <w:rPr>
          <w:rFonts w:asciiTheme="minorHAnsi" w:eastAsia="Times New Roman" w:hAnsiTheme="minorHAnsi" w:cstheme="minorHAnsi"/>
          <w:lang w:eastAsia="pl-PL"/>
        </w:rPr>
        <w:t xml:space="preserve"> szczegółowo określon</w:t>
      </w:r>
      <w:r>
        <w:rPr>
          <w:rFonts w:asciiTheme="minorHAnsi" w:eastAsia="Times New Roman" w:hAnsiTheme="minorHAnsi" w:cstheme="minorHAnsi"/>
          <w:lang w:eastAsia="pl-PL"/>
        </w:rPr>
        <w:t>a</w:t>
      </w:r>
      <w:r w:rsidRPr="00740AB9">
        <w:rPr>
          <w:rFonts w:asciiTheme="minorHAnsi" w:eastAsia="Times New Roman" w:hAnsiTheme="minorHAnsi" w:cstheme="minorHAnsi"/>
          <w:lang w:eastAsia="pl-PL"/>
        </w:rPr>
        <w:t xml:space="preserve"> </w:t>
      </w:r>
      <w:bookmarkStart w:id="1" w:name="_Hlk107208381"/>
      <w:r w:rsidRPr="00740AB9">
        <w:rPr>
          <w:rFonts w:asciiTheme="minorHAnsi" w:eastAsia="Times New Roman" w:hAnsiTheme="minorHAnsi" w:cstheme="minorHAnsi"/>
          <w:lang w:eastAsia="pl-PL"/>
        </w:rPr>
        <w:t xml:space="preserve">w </w:t>
      </w:r>
      <w:bookmarkEnd w:id="1"/>
      <w:r w:rsidRPr="00740AB9">
        <w:rPr>
          <w:rFonts w:asciiTheme="minorHAnsi" w:eastAsia="Times New Roman" w:hAnsiTheme="minorHAnsi" w:cstheme="minorHAnsi"/>
          <w:lang w:eastAsia="pl-PL"/>
        </w:rPr>
        <w:t>Opisie Przedmiotu Zamówienia</w:t>
      </w:r>
      <w:r w:rsidR="00D52F78">
        <w:rPr>
          <w:rFonts w:asciiTheme="minorHAnsi" w:eastAsia="Times New Roman" w:hAnsiTheme="minorHAnsi" w:cstheme="minorHAnsi"/>
          <w:lang w:eastAsia="pl-PL"/>
        </w:rPr>
        <w:t xml:space="preserve"> </w:t>
      </w:r>
      <w:r w:rsidR="00D52F78" w:rsidRPr="003878F2">
        <w:rPr>
          <w:rFonts w:asciiTheme="minorHAnsi" w:eastAsiaTheme="minorEastAsia" w:hAnsiTheme="minorHAnsi"/>
        </w:rPr>
        <w:t>(</w:t>
      </w:r>
      <w:r w:rsidR="00D52F78">
        <w:rPr>
          <w:rFonts w:asciiTheme="minorHAnsi" w:eastAsiaTheme="minorEastAsia" w:hAnsiTheme="minorHAnsi"/>
        </w:rPr>
        <w:t xml:space="preserve">dalej: </w:t>
      </w:r>
      <w:r w:rsidR="00D52F78" w:rsidRPr="003878F2">
        <w:rPr>
          <w:rFonts w:asciiTheme="minorHAnsi" w:eastAsiaTheme="minorEastAsia" w:hAnsiTheme="minorHAnsi"/>
        </w:rPr>
        <w:t>„</w:t>
      </w:r>
      <w:r w:rsidR="00D52F78" w:rsidRPr="009A592A">
        <w:rPr>
          <w:rFonts w:asciiTheme="minorHAnsi" w:eastAsiaTheme="minorEastAsia" w:hAnsiTheme="minorHAnsi"/>
          <w:b/>
          <w:bCs/>
        </w:rPr>
        <w:t>OPZ</w:t>
      </w:r>
      <w:r w:rsidR="00D52F78" w:rsidRPr="003878F2">
        <w:rPr>
          <w:rFonts w:asciiTheme="minorHAnsi" w:eastAsiaTheme="minorEastAsia" w:hAnsiTheme="minorHAnsi"/>
        </w:rPr>
        <w:t>”)</w:t>
      </w:r>
      <w:r w:rsidRPr="00740AB9">
        <w:rPr>
          <w:rFonts w:asciiTheme="minorHAnsi" w:eastAsia="Times New Roman" w:hAnsiTheme="minorHAnsi" w:cstheme="minorHAnsi"/>
          <w:lang w:eastAsia="pl-PL"/>
        </w:rPr>
        <w:t xml:space="preserve"> stanowiącego </w:t>
      </w:r>
      <w:r w:rsidR="007C444D" w:rsidRPr="00E70B3D">
        <w:rPr>
          <w:rFonts w:asciiTheme="minorHAnsi" w:eastAsia="Times New Roman" w:hAnsiTheme="minorHAnsi" w:cstheme="minorHAnsi"/>
          <w:b/>
          <w:bCs/>
          <w:lang w:eastAsia="pl-PL"/>
        </w:rPr>
        <w:t>Z</w:t>
      </w:r>
      <w:r w:rsidRPr="00E70B3D">
        <w:rPr>
          <w:rFonts w:asciiTheme="minorHAnsi" w:eastAsia="Times New Roman" w:hAnsiTheme="minorHAnsi" w:cstheme="minorHAnsi"/>
          <w:b/>
          <w:bCs/>
          <w:lang w:eastAsia="pl-PL"/>
        </w:rPr>
        <w:t>ałącznik nr 1</w:t>
      </w:r>
      <w:r w:rsidRPr="00740AB9">
        <w:rPr>
          <w:rFonts w:asciiTheme="minorHAnsi" w:eastAsia="Times New Roman" w:hAnsiTheme="minorHAnsi" w:cstheme="minorHAnsi"/>
          <w:lang w:eastAsia="pl-PL"/>
        </w:rPr>
        <w:t xml:space="preserve"> do Umowy</w:t>
      </w:r>
      <w:r w:rsidRPr="00740AB9">
        <w:rPr>
          <w:rFonts w:asciiTheme="minorHAnsi" w:eastAsia="Times New Roman" w:hAnsiTheme="minorHAnsi" w:cstheme="minorHAnsi"/>
          <w:b/>
          <w:bCs/>
          <w:lang w:eastAsia="pl-PL"/>
        </w:rPr>
        <w:t>,</w:t>
      </w:r>
      <w:r w:rsidRPr="00740AB9">
        <w:rPr>
          <w:rFonts w:asciiTheme="minorHAnsi" w:eastAsia="Times New Roman" w:hAnsiTheme="minorHAnsi" w:cstheme="minorHAnsi"/>
          <w:lang w:eastAsia="pl-PL"/>
        </w:rPr>
        <w:t xml:space="preserve"> na zasadach określonych w Umowie, w tym w</w:t>
      </w:r>
      <w:r>
        <w:rPr>
          <w:rFonts w:asciiTheme="minorHAnsi" w:eastAsia="Times New Roman" w:hAnsiTheme="minorHAnsi" w:cstheme="minorHAnsi"/>
          <w:lang w:eastAsia="pl-PL"/>
        </w:rPr>
        <w:t xml:space="preserve"> </w:t>
      </w:r>
      <w:r w:rsidRPr="00740AB9">
        <w:rPr>
          <w:rFonts w:asciiTheme="minorHAnsi" w:eastAsia="Times New Roman" w:hAnsiTheme="minorHAnsi" w:cstheme="minorHAnsi"/>
          <w:lang w:eastAsia="pl-PL"/>
        </w:rPr>
        <w:t>załącznikach do Umowy</w:t>
      </w:r>
      <w:r w:rsidR="007909B1">
        <w:rPr>
          <w:rFonts w:asciiTheme="minorHAnsi" w:eastAsia="Times New Roman" w:hAnsiTheme="minorHAnsi" w:cstheme="minorHAnsi"/>
          <w:lang w:eastAsia="pl-PL"/>
        </w:rPr>
        <w:t xml:space="preserve"> (dalej</w:t>
      </w:r>
      <w:r w:rsidR="00374EE9">
        <w:rPr>
          <w:rFonts w:asciiTheme="minorHAnsi" w:eastAsia="Times New Roman" w:hAnsiTheme="minorHAnsi" w:cstheme="minorHAnsi"/>
          <w:lang w:eastAsia="pl-PL"/>
        </w:rPr>
        <w:t>: „</w:t>
      </w:r>
      <w:r w:rsidR="00374EE9" w:rsidRPr="00E70B3D">
        <w:rPr>
          <w:rFonts w:asciiTheme="minorHAnsi" w:eastAsia="Times New Roman" w:hAnsiTheme="minorHAnsi" w:cstheme="minorHAnsi"/>
          <w:b/>
          <w:bCs/>
          <w:lang w:eastAsia="pl-PL"/>
        </w:rPr>
        <w:t>Przedmiot Umowy</w:t>
      </w:r>
      <w:r w:rsidR="00374EE9">
        <w:rPr>
          <w:rFonts w:asciiTheme="minorHAnsi" w:eastAsia="Times New Roman" w:hAnsiTheme="minorHAnsi" w:cstheme="minorHAnsi"/>
          <w:lang w:eastAsia="pl-PL"/>
        </w:rPr>
        <w:t>”)</w:t>
      </w:r>
    </w:p>
    <w:p w14:paraId="614CEBC8" w14:textId="30166027" w:rsidR="003853C0" w:rsidRDefault="00C82A13">
      <w:pPr>
        <w:pStyle w:val="Akapitzlist"/>
        <w:numPr>
          <w:ilvl w:val="0"/>
          <w:numId w:val="8"/>
        </w:numPr>
        <w:rPr>
          <w:rFonts w:asciiTheme="minorHAnsi" w:eastAsia="Times New Roman" w:hAnsiTheme="minorHAnsi" w:cstheme="minorHAnsi"/>
          <w:lang w:val="pl-PL" w:eastAsia="pl-PL"/>
        </w:rPr>
      </w:pPr>
      <w:r w:rsidRPr="002831A4">
        <w:rPr>
          <w:rFonts w:asciiTheme="minorHAnsi" w:eastAsia="Times New Roman" w:hAnsiTheme="minorHAnsi" w:cstheme="minorHAnsi"/>
          <w:lang w:val="pl-PL" w:eastAsia="pl-PL"/>
        </w:rPr>
        <w:t xml:space="preserve">Przedmiot </w:t>
      </w:r>
      <w:r w:rsidR="0069006E">
        <w:rPr>
          <w:rFonts w:asciiTheme="minorHAnsi" w:eastAsia="Times New Roman" w:hAnsiTheme="minorHAnsi" w:cstheme="minorHAnsi"/>
          <w:lang w:val="pl-PL" w:eastAsia="pl-PL"/>
        </w:rPr>
        <w:t>Umowy</w:t>
      </w:r>
      <w:r w:rsidR="00CD1A36">
        <w:rPr>
          <w:rFonts w:asciiTheme="minorHAnsi" w:eastAsia="Times New Roman" w:hAnsiTheme="minorHAnsi" w:cstheme="minorHAnsi"/>
          <w:lang w:val="pl-PL" w:eastAsia="pl-PL"/>
        </w:rPr>
        <w:t xml:space="preserve"> w zakresie zamówienia podstawowego</w:t>
      </w:r>
      <w:r w:rsidR="0069006E" w:rsidRPr="002831A4">
        <w:rPr>
          <w:rFonts w:asciiTheme="minorHAnsi" w:eastAsia="Times New Roman" w:hAnsiTheme="minorHAnsi" w:cstheme="minorHAnsi"/>
          <w:lang w:val="pl-PL" w:eastAsia="pl-PL"/>
        </w:rPr>
        <w:t xml:space="preserve"> </w:t>
      </w:r>
      <w:r w:rsidR="003853C0" w:rsidRPr="002831A4">
        <w:rPr>
          <w:rFonts w:asciiTheme="minorHAnsi" w:eastAsia="Times New Roman" w:hAnsiTheme="minorHAnsi" w:cstheme="minorHAnsi"/>
          <w:lang w:val="pl-PL" w:eastAsia="pl-PL"/>
        </w:rPr>
        <w:t xml:space="preserve">zostanie </w:t>
      </w:r>
      <w:r w:rsidR="003853C0" w:rsidRPr="003853C0">
        <w:rPr>
          <w:rFonts w:asciiTheme="minorHAnsi" w:eastAsia="Times New Roman" w:hAnsiTheme="minorHAnsi" w:cstheme="minorHAnsi"/>
          <w:lang w:val="pl-PL" w:eastAsia="pl-PL"/>
        </w:rPr>
        <w:t xml:space="preserve">całości wykonany, dostarczony i odebrany przez Zamawiającego bez zastrzeżeń najpóźniej do dnia </w:t>
      </w:r>
      <w:r w:rsidR="0020068D">
        <w:rPr>
          <w:rFonts w:asciiTheme="minorHAnsi" w:eastAsia="Times New Roman" w:hAnsiTheme="minorHAnsi" w:cstheme="minorHAnsi"/>
          <w:lang w:val="pl-PL" w:eastAsia="pl-PL"/>
        </w:rPr>
        <w:t>15 października</w:t>
      </w:r>
      <w:r w:rsidR="00E70B3D">
        <w:rPr>
          <w:rFonts w:asciiTheme="minorHAnsi" w:eastAsia="Times New Roman" w:hAnsiTheme="minorHAnsi" w:cstheme="minorHAnsi"/>
          <w:lang w:val="pl-PL" w:eastAsia="pl-PL"/>
        </w:rPr>
        <w:t xml:space="preserve"> </w:t>
      </w:r>
      <w:r w:rsidR="003853C0" w:rsidRPr="003853C0">
        <w:rPr>
          <w:rFonts w:asciiTheme="minorHAnsi" w:eastAsia="Times New Roman" w:hAnsiTheme="minorHAnsi" w:cstheme="minorHAnsi"/>
          <w:lang w:val="pl-PL" w:eastAsia="pl-PL"/>
        </w:rPr>
        <w:t>2026 r.</w:t>
      </w:r>
    </w:p>
    <w:p w14:paraId="43D6F1A1" w14:textId="1EA85D09" w:rsidR="002A1838" w:rsidRPr="00E70B3D" w:rsidRDefault="002A1838">
      <w:pPr>
        <w:pStyle w:val="Akapitzlist"/>
        <w:numPr>
          <w:ilvl w:val="0"/>
          <w:numId w:val="8"/>
        </w:numPr>
        <w:rPr>
          <w:rFonts w:asciiTheme="minorHAnsi" w:eastAsia="Times New Roman" w:hAnsiTheme="minorHAnsi" w:cstheme="minorHAnsi"/>
          <w:lang w:val="pl-PL" w:eastAsia="pl-PL"/>
        </w:rPr>
      </w:pPr>
      <w:r w:rsidRPr="002A1838">
        <w:rPr>
          <w:rFonts w:asciiTheme="minorHAnsi" w:eastAsia="Times New Roman" w:hAnsiTheme="minorHAnsi" w:cstheme="minorHAnsi"/>
          <w:lang w:val="pl-PL" w:eastAsia="pl-PL"/>
        </w:rPr>
        <w:t>Zamówienie opcjonalne,</w:t>
      </w:r>
      <w:r w:rsidR="00892A52">
        <w:rPr>
          <w:rFonts w:asciiTheme="minorHAnsi" w:eastAsia="Times New Roman" w:hAnsiTheme="minorHAnsi" w:cstheme="minorHAnsi"/>
          <w:lang w:val="pl-PL" w:eastAsia="pl-PL"/>
        </w:rPr>
        <w:t xml:space="preserve"> </w:t>
      </w:r>
      <w:r w:rsidRPr="002A1838">
        <w:rPr>
          <w:rFonts w:asciiTheme="minorHAnsi" w:eastAsia="Times New Roman" w:hAnsiTheme="minorHAnsi" w:cstheme="minorHAnsi"/>
          <w:lang w:val="pl-PL" w:eastAsia="pl-PL"/>
        </w:rPr>
        <w:t>o ile zostanie uruchomione przez Zamawiającego, zostanie wykonane</w:t>
      </w:r>
      <w:r w:rsidR="0077404C">
        <w:rPr>
          <w:rFonts w:asciiTheme="minorHAnsi" w:eastAsia="Times New Roman" w:hAnsiTheme="minorHAnsi" w:cstheme="minorHAnsi"/>
          <w:lang w:val="pl-PL" w:eastAsia="pl-PL"/>
        </w:rPr>
        <w:t>, dostarczone i odebrane przez Zamawiającego</w:t>
      </w:r>
      <w:r w:rsidRPr="002A1838">
        <w:rPr>
          <w:rFonts w:asciiTheme="minorHAnsi" w:eastAsia="Times New Roman" w:hAnsiTheme="minorHAnsi" w:cstheme="minorHAnsi"/>
          <w:lang w:val="pl-PL" w:eastAsia="pl-PL"/>
        </w:rPr>
        <w:t xml:space="preserve"> w terminie wskazanym w oświadczeniu o skorzystaniu z prawa opcji, nie dłuższym jednak niż do dnia </w:t>
      </w:r>
      <w:r w:rsidR="002B5437">
        <w:rPr>
          <w:rFonts w:asciiTheme="minorHAnsi" w:eastAsia="Times New Roman" w:hAnsiTheme="minorHAnsi" w:cstheme="minorHAnsi"/>
          <w:lang w:val="pl-PL" w:eastAsia="pl-PL"/>
        </w:rPr>
        <w:t>15</w:t>
      </w:r>
      <w:r w:rsidR="00E70B3D">
        <w:rPr>
          <w:rFonts w:asciiTheme="minorHAnsi" w:eastAsia="Times New Roman" w:hAnsiTheme="minorHAnsi" w:cstheme="minorHAnsi"/>
          <w:lang w:val="pl-PL" w:eastAsia="pl-PL"/>
        </w:rPr>
        <w:t xml:space="preserve"> </w:t>
      </w:r>
      <w:r w:rsidR="002B5437">
        <w:rPr>
          <w:rFonts w:asciiTheme="minorHAnsi" w:eastAsia="Times New Roman" w:hAnsiTheme="minorHAnsi" w:cstheme="minorHAnsi"/>
          <w:lang w:val="pl-PL" w:eastAsia="pl-PL"/>
        </w:rPr>
        <w:t>października</w:t>
      </w:r>
      <w:r w:rsidRPr="002A1838">
        <w:rPr>
          <w:rFonts w:asciiTheme="minorHAnsi" w:eastAsia="Times New Roman" w:hAnsiTheme="minorHAnsi" w:cstheme="minorHAnsi"/>
          <w:lang w:val="pl-PL" w:eastAsia="pl-PL"/>
        </w:rPr>
        <w:t xml:space="preserve"> 2026 r.</w:t>
      </w:r>
    </w:p>
    <w:p w14:paraId="24CEC0C7" w14:textId="60B4C576" w:rsidR="003853C0" w:rsidRDefault="002A1838">
      <w:pPr>
        <w:pStyle w:val="Akapitzlist"/>
        <w:numPr>
          <w:ilvl w:val="0"/>
          <w:numId w:val="8"/>
        </w:numPr>
        <w:rPr>
          <w:rFonts w:asciiTheme="minorHAnsi" w:eastAsia="Times New Roman" w:hAnsiTheme="minorHAnsi" w:cstheme="minorHAnsi"/>
          <w:lang w:val="pl-PL" w:eastAsia="pl-PL"/>
        </w:rPr>
      </w:pPr>
      <w:r w:rsidRPr="002A1838">
        <w:rPr>
          <w:rFonts w:asciiTheme="minorHAnsi" w:eastAsia="Times New Roman" w:hAnsiTheme="minorHAnsi" w:cstheme="minorHAnsi"/>
          <w:lang w:val="pl-PL" w:eastAsia="pl-PL"/>
        </w:rPr>
        <w:t>Za termin wykonania danego zakresu Umowy uważa się dzień podpisania przez Zamawiającego Protokołu Odbioru bez zastrzeżeń.</w:t>
      </w:r>
    </w:p>
    <w:p w14:paraId="3EDDD4E9" w14:textId="57E48CD8" w:rsidR="00C82A13" w:rsidRPr="003878F2" w:rsidRDefault="00C82A13">
      <w:pPr>
        <w:widowControl w:val="0"/>
        <w:numPr>
          <w:ilvl w:val="0"/>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2831A4">
        <w:rPr>
          <w:rFonts w:asciiTheme="minorHAnsi" w:eastAsiaTheme="minorEastAsia" w:hAnsiTheme="minorHAnsi"/>
        </w:rPr>
        <w:t xml:space="preserve">W ramach </w:t>
      </w:r>
      <w:r w:rsidR="00C95B39">
        <w:rPr>
          <w:rFonts w:asciiTheme="minorHAnsi" w:eastAsiaTheme="minorEastAsia" w:hAnsiTheme="minorHAnsi"/>
        </w:rPr>
        <w:t>Przedmiotu Umowy</w:t>
      </w:r>
      <w:r w:rsidR="000E1EBE" w:rsidRPr="002831A4">
        <w:rPr>
          <w:rFonts w:asciiTheme="minorHAnsi" w:eastAsiaTheme="minorEastAsia" w:hAnsiTheme="minorHAnsi"/>
        </w:rPr>
        <w:t xml:space="preserve"> </w:t>
      </w:r>
      <w:r w:rsidRPr="002831A4">
        <w:rPr>
          <w:rFonts w:asciiTheme="minorHAnsi" w:eastAsiaTheme="minorEastAsia" w:hAnsiTheme="minorHAnsi"/>
        </w:rPr>
        <w:t xml:space="preserve">Wykonawca zobowiązany jest </w:t>
      </w:r>
      <w:r w:rsidRPr="003878F2">
        <w:rPr>
          <w:rFonts w:asciiTheme="minorHAnsi" w:eastAsiaTheme="minorEastAsia" w:hAnsiTheme="minorHAnsi"/>
        </w:rPr>
        <w:t>w szczególności do wykonania czynności</w:t>
      </w:r>
      <w:r>
        <w:rPr>
          <w:rFonts w:asciiTheme="minorHAnsi" w:eastAsiaTheme="minorEastAsia" w:hAnsiTheme="minorHAnsi"/>
        </w:rPr>
        <w:t xml:space="preserve"> </w:t>
      </w:r>
      <w:r w:rsidRPr="003878F2">
        <w:rPr>
          <w:rFonts w:asciiTheme="minorHAnsi" w:eastAsiaTheme="minorEastAsia" w:hAnsiTheme="minorHAnsi"/>
        </w:rPr>
        <w:t xml:space="preserve">szczegółowo określonych w </w:t>
      </w:r>
      <w:r w:rsidR="00D52F78">
        <w:rPr>
          <w:rFonts w:asciiTheme="minorHAnsi" w:eastAsiaTheme="minorEastAsia" w:hAnsiTheme="minorHAnsi"/>
        </w:rPr>
        <w:t>OPZ</w:t>
      </w:r>
      <w:r>
        <w:rPr>
          <w:rFonts w:asciiTheme="minorHAnsi" w:eastAsiaTheme="minorEastAsia" w:hAnsiTheme="minorHAnsi"/>
        </w:rPr>
        <w:t xml:space="preserve"> w tym:</w:t>
      </w:r>
    </w:p>
    <w:p w14:paraId="5F3DC45C" w14:textId="77777777" w:rsidR="00C82A13"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imes New Roman" w:hAnsiTheme="minorHAnsi" w:cstheme="minorHAnsi"/>
          <w:lang w:eastAsia="pl-PL"/>
        </w:rPr>
      </w:pPr>
      <w:r w:rsidRPr="002831A4">
        <w:rPr>
          <w:rFonts w:asciiTheme="minorHAnsi" w:eastAsiaTheme="minorEastAsia" w:hAnsiTheme="minorHAnsi"/>
        </w:rPr>
        <w:t>Przygotowania i dostarczenia dwóch filmów promocyjnych dotyczących PUI;</w:t>
      </w:r>
    </w:p>
    <w:p w14:paraId="5FA2F5D4" w14:textId="77777777" w:rsidR="00C82A13" w:rsidRPr="002831A4"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imes New Roman" w:hAnsiTheme="minorHAnsi" w:cstheme="minorHAnsi"/>
          <w:lang w:eastAsia="pl-PL"/>
        </w:rPr>
      </w:pPr>
      <w:r w:rsidRPr="002831A4">
        <w:rPr>
          <w:rFonts w:asciiTheme="minorHAnsi" w:eastAsiaTheme="minorEastAsia" w:hAnsiTheme="minorHAnsi"/>
        </w:rPr>
        <w:t>Opracowania koncepcji kreatywnej wraz ze scenariuszami na podstawie założeń przesłanych przez Zamawiającego;</w:t>
      </w:r>
    </w:p>
    <w:p w14:paraId="09BDC240" w14:textId="41F87C79" w:rsidR="00C82A13" w:rsidRPr="005C4434"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t>Nag</w:t>
      </w:r>
      <w:r w:rsidR="003D6E66">
        <w:rPr>
          <w:rFonts w:asciiTheme="minorHAnsi" w:eastAsiaTheme="minorEastAsia" w:hAnsiTheme="minorHAnsi"/>
        </w:rPr>
        <w:t>r</w:t>
      </w:r>
      <w:r w:rsidRPr="005C4434">
        <w:rPr>
          <w:rFonts w:asciiTheme="minorHAnsi" w:eastAsiaTheme="minorEastAsia" w:hAnsiTheme="minorHAnsi"/>
        </w:rPr>
        <w:t xml:space="preserve">ania do maksymalnie 10 wypowiedzi ekspertów wskazanych przez Zamawiającego; </w:t>
      </w:r>
    </w:p>
    <w:p w14:paraId="4FD1CADF" w14:textId="5C15ACB0" w:rsidR="00C82A13" w:rsidRPr="005C4434"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lastRenderedPageBreak/>
        <w:t>Zapewnienie doświadczonego scenarzysty</w:t>
      </w:r>
      <w:r w:rsidR="002A66E0">
        <w:rPr>
          <w:rFonts w:asciiTheme="minorHAnsi" w:eastAsiaTheme="minorEastAsia" w:hAnsiTheme="minorHAnsi"/>
        </w:rPr>
        <w:t>,</w:t>
      </w:r>
      <w:r w:rsidRPr="005C4434">
        <w:rPr>
          <w:rFonts w:asciiTheme="minorHAnsi" w:eastAsiaTheme="minorEastAsia" w:hAnsiTheme="minorHAnsi"/>
        </w:rPr>
        <w:t xml:space="preserve"> który będzie odpowiedzialny za przygotowanie scenariuszy do filmów</w:t>
      </w:r>
      <w:r w:rsidR="002A66E0">
        <w:rPr>
          <w:rFonts w:asciiTheme="minorHAnsi" w:eastAsiaTheme="minorEastAsia" w:hAnsiTheme="minorHAnsi"/>
        </w:rPr>
        <w:t>;</w:t>
      </w:r>
    </w:p>
    <w:p w14:paraId="3E609AA3" w14:textId="77777777" w:rsidR="00C82A13" w:rsidRPr="005C4434"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t>Zapewnienia pełnej obsługi produkcyjnej, w tym: realizatora zdjęć, montażysty, post produkcji, przygotowania materiałów do emisji online;</w:t>
      </w:r>
    </w:p>
    <w:p w14:paraId="1B193FF3" w14:textId="704CF202" w:rsidR="00C82A13" w:rsidRPr="005C4434"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t xml:space="preserve">Przekazania Zamawiającemu edycyjnej paczki plików użytych do wykonania montażu filmów tzw. </w:t>
      </w:r>
      <w:proofErr w:type="spellStart"/>
      <w:r w:rsidRPr="005C4434">
        <w:rPr>
          <w:rFonts w:asciiTheme="minorHAnsi" w:eastAsiaTheme="minorEastAsia" w:hAnsiTheme="minorHAnsi"/>
        </w:rPr>
        <w:t>collet'y</w:t>
      </w:r>
      <w:proofErr w:type="spellEnd"/>
      <w:r w:rsidRPr="005C4434">
        <w:rPr>
          <w:rFonts w:asciiTheme="minorHAnsi" w:eastAsiaTheme="minorEastAsia" w:hAnsiTheme="minorHAnsi"/>
        </w:rPr>
        <w:t>, zawierające pliki edycyjne w pakiecie Adobe (</w:t>
      </w:r>
      <w:proofErr w:type="spellStart"/>
      <w:r w:rsidRPr="005C4434">
        <w:rPr>
          <w:rFonts w:asciiTheme="minorHAnsi" w:eastAsiaTheme="minorEastAsia" w:hAnsiTheme="minorHAnsi"/>
        </w:rPr>
        <w:t>Premiere</w:t>
      </w:r>
      <w:proofErr w:type="spellEnd"/>
      <w:r w:rsidRPr="005C4434">
        <w:rPr>
          <w:rFonts w:asciiTheme="minorHAnsi" w:eastAsiaTheme="minorEastAsia" w:hAnsiTheme="minorHAnsi"/>
        </w:rPr>
        <w:t xml:space="preserve"> Pro, </w:t>
      </w:r>
      <w:proofErr w:type="spellStart"/>
      <w:r w:rsidRPr="005C4434">
        <w:rPr>
          <w:rFonts w:asciiTheme="minorHAnsi" w:eastAsiaTheme="minorEastAsia" w:hAnsiTheme="minorHAnsi"/>
        </w:rPr>
        <w:t>After</w:t>
      </w:r>
      <w:proofErr w:type="spellEnd"/>
      <w:r w:rsidRPr="005C4434">
        <w:rPr>
          <w:rFonts w:asciiTheme="minorHAnsi" w:eastAsiaTheme="minorEastAsia" w:hAnsiTheme="minorHAnsi"/>
        </w:rPr>
        <w:t xml:space="preserve"> </w:t>
      </w:r>
      <w:proofErr w:type="spellStart"/>
      <w:r w:rsidRPr="005C4434">
        <w:rPr>
          <w:rFonts w:asciiTheme="minorHAnsi" w:eastAsiaTheme="minorEastAsia" w:hAnsiTheme="minorHAnsi"/>
        </w:rPr>
        <w:t>Effects</w:t>
      </w:r>
      <w:proofErr w:type="spellEnd"/>
      <w:r w:rsidRPr="005C4434">
        <w:rPr>
          <w:rFonts w:asciiTheme="minorHAnsi" w:eastAsiaTheme="minorEastAsia" w:hAnsiTheme="minorHAnsi"/>
        </w:rPr>
        <w:t xml:space="preserve">, </w:t>
      </w:r>
      <w:proofErr w:type="spellStart"/>
      <w:r w:rsidRPr="005C4434">
        <w:rPr>
          <w:rFonts w:asciiTheme="minorHAnsi" w:eastAsiaTheme="minorEastAsia" w:hAnsiTheme="minorHAnsi"/>
        </w:rPr>
        <w:t>Audition</w:t>
      </w:r>
      <w:proofErr w:type="spellEnd"/>
      <w:r w:rsidRPr="005C4434">
        <w:rPr>
          <w:rFonts w:asciiTheme="minorHAnsi" w:eastAsiaTheme="minorEastAsia" w:hAnsiTheme="minorHAnsi"/>
        </w:rPr>
        <w:t xml:space="preserve"> itp.) oraz materiał surowy w </w:t>
      </w:r>
      <w:proofErr w:type="spellStart"/>
      <w:r w:rsidRPr="005C4434">
        <w:rPr>
          <w:rFonts w:asciiTheme="minorHAnsi" w:eastAsiaTheme="minorEastAsia" w:hAnsiTheme="minorHAnsi"/>
        </w:rPr>
        <w:t>podfolderach</w:t>
      </w:r>
      <w:proofErr w:type="spellEnd"/>
      <w:r w:rsidRPr="005C4434">
        <w:rPr>
          <w:rFonts w:asciiTheme="minorHAnsi" w:eastAsiaTheme="minorEastAsia" w:hAnsiTheme="minorHAnsi"/>
        </w:rPr>
        <w:t xml:space="preserve"> podlinkowany do ww. plików edycyjnych</w:t>
      </w:r>
      <w:r w:rsidR="002A66E0">
        <w:rPr>
          <w:rFonts w:asciiTheme="minorHAnsi" w:eastAsiaTheme="minorEastAsia" w:hAnsiTheme="minorHAnsi"/>
        </w:rPr>
        <w:t>;</w:t>
      </w:r>
    </w:p>
    <w:p w14:paraId="04F26B74" w14:textId="77777777" w:rsidR="001F0851"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t xml:space="preserve">Dostarczenia wersji nagrań z napisami otwartymi Open </w:t>
      </w:r>
      <w:proofErr w:type="spellStart"/>
      <w:r w:rsidRPr="005C4434">
        <w:rPr>
          <w:rFonts w:asciiTheme="minorHAnsi" w:eastAsiaTheme="minorEastAsia" w:hAnsiTheme="minorHAnsi"/>
        </w:rPr>
        <w:t>Captions</w:t>
      </w:r>
      <w:proofErr w:type="spellEnd"/>
      <w:r w:rsidRPr="005C4434">
        <w:rPr>
          <w:rFonts w:asciiTheme="minorHAnsi" w:eastAsiaTheme="minorEastAsia" w:hAnsiTheme="minorHAnsi"/>
        </w:rPr>
        <w:t xml:space="preserve">, które są </w:t>
      </w:r>
      <w:proofErr w:type="spellStart"/>
      <w:r w:rsidRPr="005C4434">
        <w:rPr>
          <w:rFonts w:asciiTheme="minorHAnsi" w:eastAsiaTheme="minorEastAsia" w:hAnsiTheme="minorHAnsi"/>
        </w:rPr>
        <w:t>wyrenderowane</w:t>
      </w:r>
      <w:proofErr w:type="spellEnd"/>
      <w:r w:rsidRPr="005C4434">
        <w:rPr>
          <w:rFonts w:asciiTheme="minorHAnsi" w:eastAsiaTheme="minorEastAsia" w:hAnsiTheme="minorHAnsi"/>
        </w:rPr>
        <w:t xml:space="preserve"> w materiale wideo (nie da się ich wyłączyć) - odtwarzacze nie obsługujące napisów, np. na zwykłym telewizorze i napisami zamkniętymi </w:t>
      </w:r>
      <w:proofErr w:type="spellStart"/>
      <w:r w:rsidRPr="005C4434">
        <w:rPr>
          <w:rFonts w:asciiTheme="minorHAnsi" w:eastAsiaTheme="minorEastAsia" w:hAnsiTheme="minorHAnsi"/>
        </w:rPr>
        <w:t>Closed</w:t>
      </w:r>
      <w:proofErr w:type="spellEnd"/>
      <w:r w:rsidRPr="005C4434">
        <w:rPr>
          <w:rFonts w:asciiTheme="minorHAnsi" w:eastAsiaTheme="minorEastAsia" w:hAnsiTheme="minorHAnsi"/>
        </w:rPr>
        <w:t xml:space="preserve"> </w:t>
      </w:r>
      <w:proofErr w:type="spellStart"/>
      <w:r w:rsidRPr="005C4434">
        <w:rPr>
          <w:rFonts w:asciiTheme="minorHAnsi" w:eastAsiaTheme="minorEastAsia" w:hAnsiTheme="minorHAnsi"/>
        </w:rPr>
        <w:t>Captions</w:t>
      </w:r>
      <w:proofErr w:type="spellEnd"/>
      <w:r w:rsidRPr="005C4434">
        <w:rPr>
          <w:rFonts w:asciiTheme="minorHAnsi" w:eastAsiaTheme="minorEastAsia" w:hAnsiTheme="minorHAnsi"/>
        </w:rPr>
        <w:t>, które są dostarczane w postaci plików SRT, VTT</w:t>
      </w:r>
      <w:r w:rsidR="002A66E0">
        <w:rPr>
          <w:rFonts w:asciiTheme="minorHAnsi" w:eastAsiaTheme="minorEastAsia" w:hAnsiTheme="minorHAnsi"/>
        </w:rPr>
        <w:t>;</w:t>
      </w:r>
    </w:p>
    <w:p w14:paraId="6B9003F6" w14:textId="3BC6CD86" w:rsidR="001F0851" w:rsidRPr="001F0851" w:rsidRDefault="001F0851">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Pr>
          <w:rFonts w:asciiTheme="minorHAnsi" w:eastAsiaTheme="minorEastAsia" w:hAnsiTheme="minorHAnsi"/>
        </w:rPr>
        <w:t>Z</w:t>
      </w:r>
      <w:r w:rsidRPr="001F0851">
        <w:rPr>
          <w:rFonts w:asciiTheme="minorHAnsi" w:eastAsiaTheme="minorEastAsia" w:hAnsiTheme="minorHAnsi"/>
        </w:rPr>
        <w:t xml:space="preserve">astosowania wskazanych i przesłanych przez Zamawiającego oznaczeń, logotypów, plansz informacyjnych oraz innych elementów identyfikacji wizualnej wymaganych dla projektów dotyczących informacji i promocji przedsięwzięć finansowanych ze środków Unii Europejskiej, w tym środków Krajowego Planu Odbudowy i Zwiększania Odporności zgodnie z zasadami dostępnymi na stronie </w:t>
      </w:r>
      <w:hyperlink r:id="rId13" w:history="1">
        <w:r w:rsidRPr="00934FF8">
          <w:rPr>
            <w:rStyle w:val="Hipercze"/>
            <w:rFonts w:asciiTheme="minorHAnsi" w:eastAsiaTheme="minorEastAsia" w:hAnsiTheme="minorHAnsi"/>
          </w:rPr>
          <w:t>https://www.kpo.gov.pl/strony/o-kpo/dla-instytucji/dokumenty/strategia-promocji-i-informacji-kpo/</w:t>
        </w:r>
      </w:hyperlink>
      <w:r>
        <w:rPr>
          <w:rFonts w:asciiTheme="minorHAnsi" w:eastAsiaTheme="minorEastAsia" w:hAnsiTheme="minorHAnsi"/>
        </w:rPr>
        <w:t xml:space="preserve"> </w:t>
      </w:r>
    </w:p>
    <w:p w14:paraId="3481BCCF" w14:textId="77777777" w:rsidR="00C82A13" w:rsidRDefault="00C82A13">
      <w:pPr>
        <w:widowControl w:val="0"/>
        <w:numPr>
          <w:ilvl w:val="1"/>
          <w:numId w:val="8"/>
        </w:numPr>
        <w:shd w:val="clear" w:color="auto" w:fill="FFFFFF"/>
        <w:autoSpaceDE w:val="0"/>
        <w:autoSpaceDN w:val="0"/>
        <w:adjustRightInd w:val="0"/>
        <w:spacing w:after="0" w:line="276" w:lineRule="auto"/>
        <w:jc w:val="left"/>
        <w:rPr>
          <w:rFonts w:asciiTheme="minorHAnsi" w:eastAsiaTheme="minorEastAsia" w:hAnsiTheme="minorHAnsi"/>
        </w:rPr>
      </w:pPr>
      <w:r w:rsidRPr="005C4434">
        <w:rPr>
          <w:rFonts w:asciiTheme="minorHAnsi" w:eastAsiaTheme="minorEastAsia" w:hAnsiTheme="minorHAnsi"/>
        </w:rPr>
        <w:t>Przekazania autorskich praw majątkowych do wszystkich utworów powstałych w ramach realizacji zamówienia, w tym do ich edycji, bez ograniczeń czasowych i terytorialnych, na wszystkich polach eksploatacji związanych z działalnością Zamawiającego, w tym w szczególności w zakresie Internetu, mediów społecznościowych, publikacji wewnętrznych i zewnętrznych oraz wszelkich wydarzeń np. eventy, konferencje, szkolenia.</w:t>
      </w:r>
    </w:p>
    <w:p w14:paraId="70351B87" w14:textId="60B86FDD" w:rsidR="00C82A13" w:rsidRDefault="009D621D">
      <w:pPr>
        <w:pStyle w:val="Akapitzlist"/>
        <w:widowControl w:val="0"/>
        <w:numPr>
          <w:ilvl w:val="0"/>
          <w:numId w:val="8"/>
        </w:numPr>
        <w:shd w:val="clear" w:color="auto" w:fill="FFFFFF"/>
        <w:autoSpaceDE w:val="0"/>
        <w:autoSpaceDN w:val="0"/>
        <w:adjustRightInd w:val="0"/>
        <w:spacing w:after="0" w:line="276" w:lineRule="auto"/>
        <w:contextualSpacing/>
        <w:rPr>
          <w:rFonts w:asciiTheme="minorHAnsi" w:eastAsiaTheme="minorEastAsia" w:hAnsiTheme="minorHAnsi"/>
          <w:lang w:val="pl-PL"/>
        </w:rPr>
      </w:pPr>
      <w:r w:rsidRPr="00E70B3D">
        <w:rPr>
          <w:rFonts w:asciiTheme="minorHAnsi" w:eastAsiaTheme="minorEastAsia" w:hAnsiTheme="minorHAnsi"/>
          <w:lang w:val="pl-PL"/>
        </w:rPr>
        <w:t xml:space="preserve">Skorzystanie z prawa opcji następuje wyłącznie na podstawie jednostronnego </w:t>
      </w:r>
      <w:r w:rsidRPr="00E70B3D">
        <w:rPr>
          <w:rFonts w:asciiTheme="minorHAnsi" w:eastAsia="Times New Roman" w:hAnsiTheme="minorHAnsi" w:cstheme="minorHAnsi"/>
          <w:lang w:val="pl-PL" w:eastAsia="pl-PL"/>
        </w:rPr>
        <w:t>oświadczenia</w:t>
      </w:r>
      <w:r w:rsidRPr="00E70B3D">
        <w:rPr>
          <w:rFonts w:asciiTheme="minorHAnsi" w:eastAsiaTheme="minorEastAsia" w:hAnsiTheme="minorHAnsi"/>
          <w:lang w:val="pl-PL"/>
        </w:rPr>
        <w:t xml:space="preserve"> Zamawiającego</w:t>
      </w:r>
      <w:r w:rsidR="00892A52">
        <w:rPr>
          <w:rFonts w:asciiTheme="minorHAnsi" w:eastAsiaTheme="minorEastAsia" w:hAnsiTheme="minorHAnsi"/>
          <w:lang w:val="pl-PL"/>
        </w:rPr>
        <w:t xml:space="preserve">, </w:t>
      </w:r>
      <w:r w:rsidRPr="00E70B3D">
        <w:rPr>
          <w:rFonts w:asciiTheme="minorHAnsi" w:eastAsiaTheme="minorEastAsia" w:hAnsiTheme="minorHAnsi"/>
          <w:lang w:val="pl-PL"/>
        </w:rPr>
        <w:t>złożonego Wykonawcy w formie pisemnej lub elektronicznej</w:t>
      </w:r>
      <w:r w:rsidR="00892A52">
        <w:rPr>
          <w:rFonts w:asciiTheme="minorHAnsi" w:eastAsiaTheme="minorEastAsia" w:hAnsiTheme="minorHAnsi"/>
          <w:lang w:val="pl-PL"/>
        </w:rPr>
        <w:t>, którego wzór stanowi załącznik nr 5</w:t>
      </w:r>
      <w:r w:rsidRPr="00E70B3D">
        <w:rPr>
          <w:rFonts w:asciiTheme="minorHAnsi" w:eastAsiaTheme="minorEastAsia" w:hAnsiTheme="minorHAnsi"/>
          <w:lang w:val="pl-PL"/>
        </w:rPr>
        <w:t>.</w:t>
      </w:r>
      <w:r w:rsidR="00B53B81" w:rsidRPr="00E70B3D">
        <w:rPr>
          <w:rFonts w:asciiTheme="minorHAnsi" w:eastAsiaTheme="minorEastAsia" w:hAnsiTheme="minorHAnsi"/>
          <w:lang w:val="pl-PL"/>
        </w:rPr>
        <w:t xml:space="preserve"> </w:t>
      </w:r>
      <w:r w:rsidR="00B53B81">
        <w:rPr>
          <w:rFonts w:asciiTheme="minorHAnsi" w:eastAsiaTheme="minorEastAsia" w:hAnsiTheme="minorHAnsi"/>
          <w:lang w:val="pl-PL"/>
        </w:rPr>
        <w:t xml:space="preserve">Prawo opcji </w:t>
      </w:r>
      <w:r w:rsidR="00EA2823">
        <w:rPr>
          <w:rFonts w:asciiTheme="minorHAnsi" w:eastAsiaTheme="minorEastAsia" w:hAnsiTheme="minorHAnsi"/>
          <w:lang w:val="pl-PL"/>
        </w:rPr>
        <w:t>obejmuje</w:t>
      </w:r>
      <w:r w:rsidR="006A6877">
        <w:rPr>
          <w:rFonts w:asciiTheme="minorHAnsi" w:eastAsiaTheme="minorEastAsia" w:hAnsiTheme="minorHAnsi"/>
          <w:lang w:val="pl-PL"/>
        </w:rPr>
        <w:t xml:space="preserve"> uprawnienie Zmawiającego do</w:t>
      </w:r>
      <w:r w:rsidR="00CA480C">
        <w:rPr>
          <w:rFonts w:asciiTheme="minorHAnsi" w:eastAsiaTheme="minorEastAsia" w:hAnsiTheme="minorHAnsi"/>
          <w:lang w:val="pl-PL"/>
        </w:rPr>
        <w:t xml:space="preserve"> zamówienia wykonania </w:t>
      </w:r>
      <w:r w:rsidR="002A66E0" w:rsidRPr="00E70B3D">
        <w:rPr>
          <w:rFonts w:asciiTheme="minorHAnsi" w:eastAsiaTheme="minorEastAsia" w:hAnsiTheme="minorHAnsi"/>
          <w:lang w:val="pl-PL"/>
        </w:rPr>
        <w:t>n</w:t>
      </w:r>
      <w:r w:rsidR="00C82A13" w:rsidRPr="00E70B3D">
        <w:rPr>
          <w:rFonts w:asciiTheme="minorHAnsi" w:eastAsiaTheme="minorEastAsia" w:hAnsiTheme="minorHAnsi"/>
          <w:lang w:val="pl-PL"/>
        </w:rPr>
        <w:t>agrani</w:t>
      </w:r>
      <w:r w:rsidR="00CA480C">
        <w:rPr>
          <w:rFonts w:asciiTheme="minorHAnsi" w:eastAsiaTheme="minorEastAsia" w:hAnsiTheme="minorHAnsi"/>
          <w:lang w:val="pl-PL"/>
        </w:rPr>
        <w:t>a</w:t>
      </w:r>
      <w:r w:rsidR="00C82A13" w:rsidRPr="00E70B3D">
        <w:rPr>
          <w:rFonts w:asciiTheme="minorHAnsi" w:eastAsiaTheme="minorEastAsia" w:hAnsiTheme="minorHAnsi"/>
          <w:lang w:val="pl-PL"/>
        </w:rPr>
        <w:t xml:space="preserve"> i dostarczeni</w:t>
      </w:r>
      <w:r w:rsidR="00CA480C">
        <w:rPr>
          <w:rFonts w:asciiTheme="minorHAnsi" w:eastAsiaTheme="minorEastAsia" w:hAnsiTheme="minorHAnsi"/>
          <w:lang w:val="pl-PL"/>
        </w:rPr>
        <w:t>a</w:t>
      </w:r>
      <w:r w:rsidR="00C82A13" w:rsidRPr="00E70B3D">
        <w:rPr>
          <w:rFonts w:asciiTheme="minorHAnsi" w:eastAsiaTheme="minorEastAsia" w:hAnsiTheme="minorHAnsi"/>
          <w:lang w:val="pl-PL"/>
        </w:rPr>
        <w:t xml:space="preserve"> 6 krótkich rolek internetowych dotyczących PUI oraz SI w diagnostyce obrazowej</w:t>
      </w:r>
      <w:r w:rsidR="00765B15">
        <w:rPr>
          <w:rFonts w:asciiTheme="minorHAnsi" w:eastAsiaTheme="minorEastAsia" w:hAnsiTheme="minorHAnsi"/>
          <w:lang w:val="pl-PL"/>
        </w:rPr>
        <w:t xml:space="preserve"> zgodnie z treścią OPZ</w:t>
      </w:r>
      <w:r w:rsidR="002A66E0" w:rsidRPr="00E70B3D">
        <w:rPr>
          <w:rFonts w:asciiTheme="minorHAnsi" w:eastAsiaTheme="minorEastAsia" w:hAnsiTheme="minorHAnsi"/>
          <w:lang w:val="pl-PL"/>
        </w:rPr>
        <w:t>.</w:t>
      </w:r>
    </w:p>
    <w:p w14:paraId="278BE3D3" w14:textId="45E53F90" w:rsidR="00CA480C" w:rsidRPr="0020068D" w:rsidRDefault="00CA480C">
      <w:pPr>
        <w:pStyle w:val="Akapitzlist"/>
        <w:widowControl w:val="0"/>
        <w:numPr>
          <w:ilvl w:val="0"/>
          <w:numId w:val="8"/>
        </w:numPr>
        <w:shd w:val="clear" w:color="auto" w:fill="FFFFFF"/>
        <w:autoSpaceDE w:val="0"/>
        <w:autoSpaceDN w:val="0"/>
        <w:adjustRightInd w:val="0"/>
        <w:spacing w:after="0" w:line="276" w:lineRule="auto"/>
        <w:contextualSpacing/>
        <w:rPr>
          <w:rFonts w:asciiTheme="minorHAnsi" w:eastAsiaTheme="minorEastAsia" w:hAnsiTheme="minorHAnsi"/>
          <w:lang w:val="pl-PL"/>
        </w:rPr>
      </w:pPr>
      <w:r w:rsidRPr="00CA480C">
        <w:rPr>
          <w:rFonts w:asciiTheme="minorHAnsi" w:eastAsiaTheme="minorEastAsia" w:hAnsiTheme="minorHAnsi"/>
          <w:lang w:val="pl-PL"/>
        </w:rPr>
        <w:t>Nieskorzystanie z prawa opcji w całości albo w części nie rodzi po stronie Wykonawcy żadnych roszczeń wobec Zamawiającego, w szczególności o zapłatę, odszkodowanie, zwrot kosztów, utracone korzyści lub rezerwację zasobów.</w:t>
      </w:r>
    </w:p>
    <w:p w14:paraId="406DEB13" w14:textId="5DC3CB40" w:rsidR="00C82A13" w:rsidRPr="002831A4" w:rsidRDefault="00C82A13">
      <w:pPr>
        <w:pStyle w:val="Akapitzlist"/>
        <w:widowControl w:val="0"/>
        <w:numPr>
          <w:ilvl w:val="0"/>
          <w:numId w:val="8"/>
        </w:numPr>
        <w:shd w:val="clear" w:color="auto" w:fill="FFFFFF"/>
        <w:autoSpaceDE w:val="0"/>
        <w:autoSpaceDN w:val="0"/>
        <w:adjustRightInd w:val="0"/>
        <w:spacing w:after="0" w:line="276" w:lineRule="auto"/>
        <w:contextualSpacing/>
        <w:rPr>
          <w:rFonts w:asciiTheme="minorHAnsi" w:eastAsia="Times New Roman" w:hAnsiTheme="minorHAnsi" w:cstheme="minorHAnsi"/>
          <w:lang w:val="pl-PL" w:eastAsia="pl-PL"/>
        </w:rPr>
      </w:pPr>
      <w:r w:rsidRPr="00E70B3D">
        <w:rPr>
          <w:rFonts w:asciiTheme="minorHAnsi" w:eastAsiaTheme="minorEastAsia" w:hAnsiTheme="minorHAnsi"/>
          <w:lang w:val="pl-PL"/>
        </w:rPr>
        <w:t xml:space="preserve">Wykonawca odpowiada za dotrzymanie terminu realizacji </w:t>
      </w:r>
      <w:r w:rsidR="00B53D96">
        <w:rPr>
          <w:rFonts w:asciiTheme="minorHAnsi" w:eastAsiaTheme="minorEastAsia" w:hAnsiTheme="minorHAnsi"/>
          <w:lang w:val="pl-PL"/>
        </w:rPr>
        <w:t xml:space="preserve">danego </w:t>
      </w:r>
      <w:r w:rsidRPr="00E70B3D">
        <w:rPr>
          <w:rFonts w:asciiTheme="minorHAnsi" w:eastAsiaTheme="minorEastAsia" w:hAnsiTheme="minorHAnsi"/>
          <w:lang w:val="pl-PL"/>
        </w:rPr>
        <w:t xml:space="preserve">zamówienia zgodnie z warunkami określonymi </w:t>
      </w:r>
      <w:r w:rsidRPr="00C82A38">
        <w:rPr>
          <w:rFonts w:asciiTheme="minorHAnsi" w:eastAsia="Times New Roman" w:hAnsiTheme="minorHAnsi" w:cstheme="minorHAnsi"/>
          <w:lang w:val="pl-PL" w:eastAsia="pl-PL"/>
        </w:rPr>
        <w:t>w Umowie</w:t>
      </w:r>
      <w:r w:rsidRPr="00E70B3D">
        <w:rPr>
          <w:rFonts w:asciiTheme="minorHAnsi" w:eastAsiaTheme="minorEastAsia" w:hAnsiTheme="minorHAnsi"/>
          <w:lang w:val="pl-PL"/>
        </w:rPr>
        <w:t xml:space="preserve">, w </w:t>
      </w:r>
      <w:r w:rsidRPr="00740AB9">
        <w:rPr>
          <w:rFonts w:asciiTheme="minorHAnsi" w:eastAsia="Times New Roman" w:hAnsiTheme="minorHAnsi" w:cstheme="minorHAnsi"/>
          <w:lang w:val="pl-PL" w:eastAsia="pl-PL"/>
        </w:rPr>
        <w:t>tym w Załączniku nr 1 do Umowy.</w:t>
      </w:r>
    </w:p>
    <w:p w14:paraId="5762E8B1" w14:textId="77777777" w:rsidR="00C82A13" w:rsidRPr="00740AB9" w:rsidRDefault="00C82A13" w:rsidP="00C82A13">
      <w:pPr>
        <w:pStyle w:val="Nagwek2"/>
        <w:spacing w:before="240" w:line="276" w:lineRule="auto"/>
        <w:jc w:val="center"/>
        <w:rPr>
          <w:lang w:val="pl-PL" w:bidi="he-IL"/>
        </w:rPr>
      </w:pPr>
      <w:r w:rsidRPr="00740AB9">
        <w:rPr>
          <w:b/>
          <w:lang w:val="pl-PL"/>
        </w:rPr>
        <w:t>§ 2.</w:t>
      </w:r>
      <w:r w:rsidRPr="00740AB9">
        <w:rPr>
          <w:lang w:val="pl-PL"/>
        </w:rPr>
        <w:t xml:space="preserve"> </w:t>
      </w:r>
      <w:r w:rsidRPr="00740AB9">
        <w:rPr>
          <w:lang w:val="pl-PL"/>
        </w:rPr>
        <w:br/>
      </w:r>
      <w:r w:rsidRPr="00740AB9">
        <w:rPr>
          <w:b/>
          <w:bCs/>
          <w:lang w:val="pl-PL" w:bidi="he-IL"/>
        </w:rPr>
        <w:t>Oświadczenia i obowiązki Stron</w:t>
      </w:r>
    </w:p>
    <w:p w14:paraId="0885BC60" w14:textId="77777777" w:rsidR="00C82A13" w:rsidRPr="00740AB9" w:rsidRDefault="00C82A13">
      <w:pPr>
        <w:pStyle w:val="Akapitzlist"/>
        <w:numPr>
          <w:ilvl w:val="0"/>
          <w:numId w:val="9"/>
        </w:numPr>
        <w:spacing w:after="0" w:line="276" w:lineRule="auto"/>
        <w:ind w:left="284" w:hanging="284"/>
        <w:contextualSpacing/>
        <w:rPr>
          <w:rFonts w:asciiTheme="minorHAnsi" w:hAnsiTheme="minorHAnsi" w:cstheme="minorHAnsi"/>
          <w:color w:val="000000"/>
          <w:lang w:val="pl-PL" w:bidi="he-IL"/>
        </w:rPr>
      </w:pPr>
      <w:r w:rsidRPr="00740AB9">
        <w:rPr>
          <w:rFonts w:asciiTheme="minorHAnsi" w:hAnsiTheme="minorHAnsi" w:cstheme="minorHAnsi"/>
          <w:color w:val="000000"/>
          <w:lang w:val="pl-PL" w:bidi="he-IL"/>
        </w:rPr>
        <w:t>Wykonawca</w:t>
      </w:r>
      <w:r w:rsidRPr="00740AB9">
        <w:rPr>
          <w:rFonts w:asciiTheme="minorHAnsi" w:hAnsiTheme="minorHAnsi" w:cstheme="minorHAnsi"/>
          <w:lang w:val="pl-PL"/>
        </w:rPr>
        <w:t xml:space="preserve"> zobowiązuje się do wykonania Umowy z należytą starannością, przy zachowaniu zasad współczesnej wiedzy i zgodnie z obowiązującymi w tym zakresie przepisami, zgodnie z najlepszą praktyką i wiedzą zawodową, uwzględniając profesjonalny charakter swojej działalności. </w:t>
      </w:r>
    </w:p>
    <w:p w14:paraId="0D985BD6" w14:textId="77777777" w:rsidR="00C82A13" w:rsidRPr="00740AB9" w:rsidRDefault="00C82A13">
      <w:pPr>
        <w:pStyle w:val="Akapitzlist"/>
        <w:numPr>
          <w:ilvl w:val="0"/>
          <w:numId w:val="9"/>
        </w:numPr>
        <w:spacing w:after="0" w:line="276" w:lineRule="auto"/>
        <w:ind w:left="284" w:hanging="284"/>
        <w:contextualSpacing/>
        <w:rPr>
          <w:rFonts w:asciiTheme="minorHAnsi" w:hAnsiTheme="minorHAnsi" w:cstheme="minorHAnsi"/>
          <w:color w:val="000000"/>
          <w:lang w:val="pl-PL" w:bidi="he-IL"/>
        </w:rPr>
      </w:pPr>
      <w:r w:rsidRPr="00740AB9">
        <w:rPr>
          <w:rFonts w:asciiTheme="minorHAnsi" w:hAnsiTheme="minorHAnsi" w:cstheme="minorHAnsi"/>
          <w:lang w:val="pl-PL"/>
        </w:rPr>
        <w:t>Wykonawca zobowiązany jest do zapewnienia nadzoru i koordynacji wszelkich działań związanych z wykonaniem Umowy w celu osiągnięcia wymaganej jakości i terminowości</w:t>
      </w:r>
      <w:r>
        <w:rPr>
          <w:rFonts w:asciiTheme="minorHAnsi" w:hAnsiTheme="minorHAnsi" w:cstheme="minorHAnsi"/>
          <w:lang w:val="pl-PL"/>
        </w:rPr>
        <w:t xml:space="preserve">. </w:t>
      </w:r>
    </w:p>
    <w:p w14:paraId="2907D39F" w14:textId="77777777" w:rsidR="00C82A13" w:rsidRPr="00740AB9" w:rsidRDefault="00C82A13">
      <w:pPr>
        <w:pStyle w:val="Akapitzlist"/>
        <w:numPr>
          <w:ilvl w:val="0"/>
          <w:numId w:val="9"/>
        </w:numPr>
        <w:spacing w:after="0" w:line="276" w:lineRule="auto"/>
        <w:ind w:left="284" w:hanging="284"/>
        <w:contextualSpacing/>
        <w:rPr>
          <w:rFonts w:asciiTheme="minorHAnsi" w:hAnsiTheme="minorHAnsi" w:cstheme="minorHAnsi"/>
          <w:color w:val="000000"/>
          <w:lang w:val="pl-PL" w:bidi="he-IL"/>
        </w:rPr>
      </w:pPr>
      <w:r w:rsidRPr="00740AB9">
        <w:rPr>
          <w:rFonts w:asciiTheme="minorHAnsi" w:hAnsiTheme="minorHAnsi" w:cstheme="minorHAnsi"/>
          <w:lang w:val="pl-PL"/>
        </w:rPr>
        <w:t>Wykonawca ponadto oświadcza, że:</w:t>
      </w:r>
    </w:p>
    <w:p w14:paraId="2C4E3B0D" w14:textId="4E57E4F0" w:rsidR="00C82A13" w:rsidRDefault="00C82A13">
      <w:pPr>
        <w:numPr>
          <w:ilvl w:val="1"/>
          <w:numId w:val="14"/>
        </w:numPr>
        <w:spacing w:after="0" w:line="276" w:lineRule="auto"/>
        <w:ind w:left="709"/>
        <w:jc w:val="left"/>
        <w:rPr>
          <w:rFonts w:asciiTheme="minorHAnsi" w:hAnsiTheme="minorHAnsi" w:cstheme="minorHAnsi"/>
        </w:rPr>
      </w:pPr>
      <w:r w:rsidRPr="00740AB9">
        <w:rPr>
          <w:rFonts w:asciiTheme="minorHAnsi" w:hAnsiTheme="minorHAnsi" w:cstheme="minorHAnsi"/>
        </w:rPr>
        <w:lastRenderedPageBreak/>
        <w:t>dysponuje odpowiednim potencjałem techniczno-organizacyjnym i ludzkim oraz wiedzą i doświadczeniem pozwalającym należycie wykonać Umowę;</w:t>
      </w:r>
    </w:p>
    <w:p w14:paraId="68F63B1E" w14:textId="1E81DCB5" w:rsidR="00395F3A" w:rsidRPr="00740AB9" w:rsidRDefault="00395F3A">
      <w:pPr>
        <w:numPr>
          <w:ilvl w:val="1"/>
          <w:numId w:val="14"/>
        </w:numPr>
        <w:spacing w:after="0" w:line="276" w:lineRule="auto"/>
        <w:ind w:left="709"/>
        <w:jc w:val="left"/>
        <w:rPr>
          <w:rFonts w:asciiTheme="minorHAnsi" w:hAnsiTheme="minorHAnsi" w:cstheme="minorHAnsi"/>
        </w:rPr>
      </w:pPr>
      <w:r>
        <w:rPr>
          <w:rFonts w:asciiTheme="minorHAnsi" w:hAnsiTheme="minorHAnsi" w:cstheme="minorHAnsi"/>
        </w:rPr>
        <w:t>Przedmiot Umowy będzie wolny od wad fizycznych oraz prawnych;</w:t>
      </w:r>
    </w:p>
    <w:p w14:paraId="503C35B7" w14:textId="1A412DD9" w:rsidR="00C82A13" w:rsidRPr="00740AB9" w:rsidRDefault="00C82A13">
      <w:pPr>
        <w:numPr>
          <w:ilvl w:val="1"/>
          <w:numId w:val="14"/>
        </w:numPr>
        <w:spacing w:after="0" w:line="276" w:lineRule="auto"/>
        <w:ind w:left="709"/>
        <w:jc w:val="left"/>
        <w:rPr>
          <w:rFonts w:asciiTheme="minorHAnsi" w:hAnsiTheme="minorHAnsi" w:cstheme="minorHAnsi"/>
        </w:rPr>
      </w:pPr>
      <w:r w:rsidRPr="00740AB9">
        <w:rPr>
          <w:rFonts w:asciiTheme="minorHAnsi" w:hAnsiTheme="minorHAnsi" w:cstheme="minorHAnsi"/>
        </w:rPr>
        <w:t>korzystanie przez niego z narzędzi koniecznych dla wykonania Umowy, w szczególności, z</w:t>
      </w:r>
      <w:r w:rsidR="0020068D">
        <w:rPr>
          <w:rFonts w:asciiTheme="minorHAnsi" w:hAnsiTheme="minorHAnsi" w:cstheme="minorHAnsi"/>
        </w:rPr>
        <w:t xml:space="preserve"> </w:t>
      </w:r>
      <w:r w:rsidRPr="00740AB9">
        <w:rPr>
          <w:rFonts w:asciiTheme="minorHAnsi" w:hAnsiTheme="minorHAnsi" w:cstheme="minorHAnsi"/>
        </w:rPr>
        <w:t>praw autorskich, licencji, praw własności przemysłowej, intelektualnej nie narusza przepisów prawa, prawem chronionych dóbr osobistych lub majątkowych osób trzecich, w</w:t>
      </w:r>
      <w:r w:rsidR="0020068D">
        <w:rPr>
          <w:rFonts w:asciiTheme="minorHAnsi" w:hAnsiTheme="minorHAnsi" w:cstheme="minorHAnsi"/>
        </w:rPr>
        <w:t xml:space="preserve"> </w:t>
      </w:r>
      <w:r w:rsidRPr="00740AB9">
        <w:rPr>
          <w:rFonts w:asciiTheme="minorHAnsi" w:hAnsiTheme="minorHAnsi" w:cstheme="minorHAnsi"/>
        </w:rPr>
        <w:t>szczególności praw autorskich, praw pokrewnych, praw z rejestracji wzorów przemysłowych oraz praw ochronnych na znaki towarowe;</w:t>
      </w:r>
    </w:p>
    <w:p w14:paraId="30E59F13" w14:textId="09C9D8CF" w:rsidR="00C82A13" w:rsidRPr="00740AB9" w:rsidRDefault="00C82A13">
      <w:pPr>
        <w:numPr>
          <w:ilvl w:val="1"/>
          <w:numId w:val="14"/>
        </w:numPr>
        <w:spacing w:after="0" w:line="276" w:lineRule="auto"/>
        <w:ind w:left="709"/>
        <w:jc w:val="left"/>
        <w:rPr>
          <w:rFonts w:asciiTheme="minorHAnsi" w:hAnsiTheme="minorHAnsi" w:cstheme="minorHAnsi"/>
          <w:b/>
        </w:rPr>
      </w:pPr>
      <w:r w:rsidRPr="00740AB9">
        <w:rPr>
          <w:rFonts w:asciiTheme="minorHAnsi" w:hAnsiTheme="minorHAnsi" w:cstheme="minorHAnsi"/>
        </w:rPr>
        <w:t xml:space="preserve">w razie powstania w trakcie wykonywania Umowy lub po jej wykonaniu jakichkolwiek roszczeń osób trzecich, Wykonawca bierze na siebie wyłączną odpowiedzialność za wszelkie roszczenia osób trzecich, w tym z tytułu szkód majątkowych i niemajątkowych w mieniu i na osobie z tytułów, o których mowa w pkt </w:t>
      </w:r>
      <w:r w:rsidR="00756B48">
        <w:rPr>
          <w:rFonts w:asciiTheme="minorHAnsi" w:hAnsiTheme="minorHAnsi" w:cstheme="minorHAnsi"/>
        </w:rPr>
        <w:t>3</w:t>
      </w:r>
      <w:r w:rsidRPr="00740AB9">
        <w:rPr>
          <w:rFonts w:asciiTheme="minorHAnsi" w:hAnsiTheme="minorHAnsi" w:cstheme="minorHAnsi"/>
        </w:rPr>
        <w:t>), które to roszczenia wynikają z wykonania, z nienależytego wykonania lub z braku wykonania Umowy przez Wykonawcę, jego zastępców, pracowników lub jakichkolwiek osób zaangażowanych do realizacji Umowy przez Wykonawcę, na jakiejkolwiek podstawie prawnej lub faktycznej. Wykonawca zobowiązuje się zwrócić Zamawiającemu koszty pomocy prawnej oraz koszty sądowe celowe dla obrony jego praw w sytuacjach wskazanych w zdaniu poprzedzającym.</w:t>
      </w:r>
    </w:p>
    <w:p w14:paraId="781D6ED0" w14:textId="1466484F" w:rsidR="007917E5" w:rsidRPr="00E70B3D" w:rsidRDefault="007917E5">
      <w:pPr>
        <w:pStyle w:val="Akapitzlist"/>
        <w:numPr>
          <w:ilvl w:val="0"/>
          <w:numId w:val="9"/>
        </w:numPr>
        <w:spacing w:after="0" w:line="276" w:lineRule="auto"/>
        <w:contextualSpacing/>
        <w:rPr>
          <w:rFonts w:asciiTheme="minorHAnsi" w:hAnsiTheme="minorHAnsi" w:cstheme="minorHAnsi"/>
          <w:lang w:val="pl-PL"/>
        </w:rPr>
      </w:pPr>
      <w:r w:rsidRPr="00E70B3D">
        <w:rPr>
          <w:rFonts w:asciiTheme="minorHAnsi" w:hAnsiTheme="minorHAnsi" w:cstheme="minorHAnsi"/>
          <w:lang w:val="pl-PL"/>
        </w:rPr>
        <w:t>Wykonawca ponosi pełną odpowiedzialność za organizację, koordynację, logistykę, dobór personelu, sprzętu, oprogramowania, transport, bezpieczeństwo planu zdjęciowego, zgodność techniczną materiałów, zgodność prawną wykorzystanych treści oraz terminowe wykonanie wszystkich obowiązków objętych Umową i OPZ.</w:t>
      </w:r>
    </w:p>
    <w:p w14:paraId="7A06F10D" w14:textId="23B9184D" w:rsidR="007917E5" w:rsidRPr="007917E5" w:rsidRDefault="007917E5">
      <w:pPr>
        <w:pStyle w:val="Akapitzlist"/>
        <w:numPr>
          <w:ilvl w:val="0"/>
          <w:numId w:val="9"/>
        </w:numPr>
        <w:spacing w:after="0" w:line="276" w:lineRule="auto"/>
        <w:contextualSpacing/>
        <w:rPr>
          <w:rFonts w:asciiTheme="minorHAnsi" w:hAnsiTheme="minorHAnsi" w:cstheme="minorHAnsi"/>
          <w:lang w:val="pl-PL"/>
        </w:rPr>
      </w:pPr>
      <w:r w:rsidRPr="00E70B3D">
        <w:rPr>
          <w:rFonts w:asciiTheme="minorHAnsi" w:hAnsiTheme="minorHAnsi" w:cstheme="minorHAnsi"/>
          <w:lang w:val="pl-PL"/>
        </w:rPr>
        <w:t>Wszelkie koszty i ryzyka związane z realizacją Umowy, które nie zostały wprost wyłączone w Umowie, obciążają Wykonawcę i są objęte wynagrodzeniem</w:t>
      </w:r>
      <w:r w:rsidR="00E70B3D">
        <w:rPr>
          <w:rFonts w:asciiTheme="minorHAnsi" w:hAnsiTheme="minorHAnsi" w:cstheme="minorHAnsi"/>
          <w:lang w:val="pl-PL"/>
        </w:rPr>
        <w:t>.</w:t>
      </w:r>
    </w:p>
    <w:p w14:paraId="74145D76" w14:textId="631D670B" w:rsidR="00C82A13" w:rsidRPr="00740AB9" w:rsidRDefault="00C82A13">
      <w:pPr>
        <w:pStyle w:val="Akapitzlist"/>
        <w:numPr>
          <w:ilvl w:val="0"/>
          <w:numId w:val="9"/>
        </w:numPr>
        <w:spacing w:after="0" w:line="276" w:lineRule="auto"/>
        <w:contextualSpacing/>
        <w:rPr>
          <w:rFonts w:asciiTheme="minorHAnsi" w:hAnsiTheme="minorHAnsi" w:cstheme="minorHAnsi"/>
          <w:b/>
          <w:lang w:val="pl-PL"/>
        </w:rPr>
      </w:pPr>
      <w:r w:rsidRPr="00740AB9">
        <w:rPr>
          <w:rFonts w:asciiTheme="minorHAnsi" w:hAnsiTheme="minorHAnsi" w:cstheme="minorHAnsi"/>
          <w:lang w:val="pl-PL"/>
        </w:rPr>
        <w:t>Z udziału w wykonaniu Umowy wyłączone są osoby i podmioty, w stosunku których występuje konflikt interesów. Przez konflikt interesów Strony rozumieją zaistnienie okoliczności faktycznych lub faktów prawnych, które mają lub mogą mieć wpływ na rzetelność, bezstronność i obiektywizm w wykonaniu Umowy. Wykonawca, w przypadku wystąpienia konfliktu interesów, zobowiązany jest niezwłocznie powiadomić Zamawiającego o tym fakcie.</w:t>
      </w:r>
    </w:p>
    <w:p w14:paraId="4C527599" w14:textId="1632E9D6" w:rsidR="00C82A13" w:rsidRPr="00740AB9" w:rsidRDefault="00C82A13">
      <w:pPr>
        <w:pStyle w:val="Akapitzlist"/>
        <w:numPr>
          <w:ilvl w:val="0"/>
          <w:numId w:val="9"/>
        </w:numPr>
        <w:spacing w:after="0" w:line="276" w:lineRule="auto"/>
        <w:contextualSpacing/>
        <w:rPr>
          <w:rFonts w:asciiTheme="minorHAnsi" w:hAnsiTheme="minorHAnsi" w:cstheme="minorHAnsi"/>
          <w:b/>
          <w:lang w:val="pl-PL"/>
        </w:rPr>
      </w:pPr>
      <w:r w:rsidRPr="00740AB9">
        <w:rPr>
          <w:rFonts w:asciiTheme="minorHAnsi" w:hAnsiTheme="minorHAnsi" w:cstheme="minorHAnsi"/>
          <w:lang w:val="pl-PL"/>
        </w:rPr>
        <w:t xml:space="preserve">Zamawiający w przypadku powzięcia informacji o wystąpieniu konfliktu interesów, zgodnie z ust. </w:t>
      </w:r>
      <w:r w:rsidR="001453E9">
        <w:rPr>
          <w:rFonts w:asciiTheme="minorHAnsi" w:hAnsiTheme="minorHAnsi" w:cstheme="minorHAnsi"/>
          <w:lang w:val="pl-PL"/>
        </w:rPr>
        <w:t>6</w:t>
      </w:r>
      <w:r w:rsidRPr="00740AB9">
        <w:rPr>
          <w:rFonts w:asciiTheme="minorHAnsi" w:hAnsiTheme="minorHAnsi" w:cstheme="minorHAnsi"/>
          <w:lang w:val="pl-PL"/>
        </w:rPr>
        <w:t>, występuje niezwłocznie do Wykonawcy o przedstawienie stosownych wyjaśnień. W przypadku stwierdzenia konfliktu interesów Zamawiający zobowiązuje Wykonawcę do niezwłocznego wyłączenia z wykonania Umowy osób lub podmiotów, w stosunku do których występuje konflikt interesów.</w:t>
      </w:r>
    </w:p>
    <w:p w14:paraId="127640A2" w14:textId="77777777" w:rsidR="00C82A13" w:rsidRDefault="00C82A13">
      <w:pPr>
        <w:numPr>
          <w:ilvl w:val="0"/>
          <w:numId w:val="9"/>
        </w:numPr>
        <w:spacing w:after="0" w:line="276" w:lineRule="auto"/>
        <w:jc w:val="left"/>
        <w:rPr>
          <w:rFonts w:asciiTheme="minorHAnsi" w:eastAsia="Lucida Grande" w:hAnsiTheme="minorHAnsi" w:cstheme="minorHAnsi"/>
        </w:rPr>
      </w:pPr>
      <w:r w:rsidRPr="00FF2734">
        <w:rPr>
          <w:rFonts w:asciiTheme="minorHAnsi" w:eastAsia="Lucida Grande" w:hAnsiTheme="minorHAnsi" w:cstheme="minorHAnsi"/>
        </w:rPr>
        <w:t xml:space="preserve">Wykonawca przyjmuje do wiadomości, iż Umowa może zostać poddana kontroli lub audytowi przez organy i podmioty trzecie </w:t>
      </w:r>
      <w:r>
        <w:rPr>
          <w:rFonts w:asciiTheme="minorHAnsi" w:eastAsia="Lucida Grande" w:hAnsiTheme="minorHAnsi" w:cstheme="minorHAnsi"/>
        </w:rPr>
        <w:t xml:space="preserve">z </w:t>
      </w:r>
      <w:r w:rsidRPr="00FF2734">
        <w:rPr>
          <w:rFonts w:asciiTheme="minorHAnsi" w:eastAsia="Lucida Grande" w:hAnsiTheme="minorHAnsi" w:cstheme="minorHAnsi"/>
        </w:rPr>
        <w:t xml:space="preserve">względem Zamawiającego oraz w razie możliwości udzieli wsparcia w tym zakresie. </w:t>
      </w:r>
    </w:p>
    <w:p w14:paraId="5D9A365B" w14:textId="32DEE2A8" w:rsidR="00C82A13" w:rsidRPr="001F5643" w:rsidRDefault="00C82A13">
      <w:pPr>
        <w:numPr>
          <w:ilvl w:val="0"/>
          <w:numId w:val="9"/>
        </w:numPr>
        <w:spacing w:after="0" w:line="276" w:lineRule="auto"/>
        <w:jc w:val="left"/>
        <w:rPr>
          <w:rFonts w:asciiTheme="minorHAnsi" w:eastAsia="Lucida Grande" w:hAnsiTheme="minorHAnsi" w:cstheme="minorHAnsi"/>
        </w:rPr>
      </w:pPr>
      <w:r w:rsidRPr="001F5643">
        <w:rPr>
          <w:rFonts w:asciiTheme="minorHAnsi" w:hAnsiTheme="minorHAnsi" w:cstheme="minorHAnsi"/>
        </w:rPr>
        <w:t>Zamawiający ma prawo kontrolowania sposobu wykonywania Umowy oraz powierzenia wykonywania tej kontroli osobom trzecim, w tym celu Wykonawca zobowiązuje się zapewnić Zamawiającemu i wskazanym przez Zamawiającego osobom trzecim wgląd w realizację Umowy, na każdym jej etapie.</w:t>
      </w:r>
    </w:p>
    <w:p w14:paraId="0024210C" w14:textId="2B8DBDBD" w:rsidR="00C82A13" w:rsidRPr="00E70B3D" w:rsidRDefault="00C82A13">
      <w:pPr>
        <w:pStyle w:val="Tekstpodstawowy"/>
        <w:numPr>
          <w:ilvl w:val="0"/>
          <w:numId w:val="9"/>
        </w:numPr>
        <w:spacing w:after="0" w:line="276" w:lineRule="auto"/>
        <w:rPr>
          <w:rFonts w:asciiTheme="minorHAnsi" w:hAnsiTheme="minorHAnsi" w:cstheme="minorHAnsi"/>
          <w:b/>
          <w:bCs/>
        </w:rPr>
      </w:pPr>
      <w:r w:rsidRPr="00FF2734">
        <w:rPr>
          <w:rFonts w:asciiTheme="minorHAnsi" w:hAnsiTheme="minorHAnsi" w:cstheme="minorHAnsi"/>
          <w:bCs/>
        </w:rPr>
        <w:lastRenderedPageBreak/>
        <w:t xml:space="preserve">Wykonawca zobowiązuje się do udzielania </w:t>
      </w:r>
      <w:r w:rsidRPr="00945234">
        <w:rPr>
          <w:rFonts w:asciiTheme="minorHAnsi" w:hAnsiTheme="minorHAnsi" w:cstheme="minorHAnsi"/>
          <w:bCs/>
        </w:rPr>
        <w:t xml:space="preserve">Zamawiającemu, na jego wystąpienie, niezbędnych informacji i wyjaśnień, dotyczących realizacji Umowy niezwłocznie, nie później jednak niż w ciągu </w:t>
      </w:r>
      <w:r w:rsidR="00CE14AA" w:rsidRPr="00945234">
        <w:rPr>
          <w:rFonts w:asciiTheme="minorHAnsi" w:hAnsiTheme="minorHAnsi" w:cstheme="minorHAnsi"/>
          <w:bCs/>
        </w:rPr>
        <w:t>2</w:t>
      </w:r>
      <w:r w:rsidRPr="00945234">
        <w:rPr>
          <w:rFonts w:asciiTheme="minorHAnsi" w:hAnsiTheme="minorHAnsi" w:cstheme="minorHAnsi"/>
          <w:bCs/>
        </w:rPr>
        <w:t xml:space="preserve"> </w:t>
      </w:r>
      <w:r w:rsidR="00F53935" w:rsidRPr="00945234">
        <w:rPr>
          <w:rFonts w:asciiTheme="minorHAnsi" w:hAnsiTheme="minorHAnsi" w:cstheme="minorHAnsi"/>
          <w:bCs/>
        </w:rPr>
        <w:t>d</w:t>
      </w:r>
      <w:r w:rsidRPr="00945234">
        <w:rPr>
          <w:rFonts w:asciiTheme="minorHAnsi" w:hAnsiTheme="minorHAnsi" w:cstheme="minorHAnsi"/>
          <w:bCs/>
        </w:rPr>
        <w:t>ni roboczych</w:t>
      </w:r>
      <w:r w:rsidR="00F8575C" w:rsidRPr="00945234">
        <w:rPr>
          <w:rFonts w:asciiTheme="minorHAnsi" w:hAnsiTheme="minorHAnsi" w:cstheme="minorHAnsi"/>
          <w:bCs/>
        </w:rPr>
        <w:t xml:space="preserve">, </w:t>
      </w:r>
      <w:r w:rsidR="00F8575C" w:rsidRPr="00E70B3D">
        <w:rPr>
          <w:rFonts w:asciiTheme="minorHAnsi" w:hAnsiTheme="minorHAnsi" w:cstheme="minorHAnsi"/>
          <w:bCs/>
        </w:rPr>
        <w:t>a w sprawach pilnych w terminie wskazanym przez Zamawiającego.</w:t>
      </w:r>
    </w:p>
    <w:p w14:paraId="076EB841" w14:textId="2905568F" w:rsidR="000279C4" w:rsidRDefault="000279C4">
      <w:pPr>
        <w:pStyle w:val="Tekstpodstawowy"/>
        <w:numPr>
          <w:ilvl w:val="0"/>
          <w:numId w:val="9"/>
        </w:numPr>
        <w:spacing w:after="0" w:line="276" w:lineRule="auto"/>
        <w:rPr>
          <w:rFonts w:asciiTheme="minorHAnsi" w:hAnsiTheme="minorHAnsi" w:cstheme="minorHAnsi"/>
        </w:rPr>
      </w:pPr>
      <w:r w:rsidRPr="00E70B3D">
        <w:rPr>
          <w:rFonts w:asciiTheme="minorHAnsi" w:hAnsiTheme="minorHAnsi" w:cstheme="minorHAnsi"/>
        </w:rPr>
        <w:t>Wykonawca nie może powierzyć wykonania Przedmiotu Umowy lub jego części podwykonawcom bez uprzedniej, wyraźnej zgody Zamawiającego wyrażonej na piśmie pod rygorem nieważności. Wykonawca ponosi pełną odpowiedzialność za działania, zaniechania, uchybienia i zaniedbania podwykonawców oraz ich pracowników i współpracowników jak za własne działania i zaniechania.</w:t>
      </w:r>
    </w:p>
    <w:p w14:paraId="309BA11A" w14:textId="7E732A95" w:rsidR="009D52F5" w:rsidRPr="00F8575C" w:rsidRDefault="009D52F5">
      <w:pPr>
        <w:pStyle w:val="Tekstpodstawowy"/>
        <w:numPr>
          <w:ilvl w:val="0"/>
          <w:numId w:val="9"/>
        </w:numPr>
        <w:spacing w:after="0" w:line="276" w:lineRule="auto"/>
        <w:rPr>
          <w:rFonts w:asciiTheme="minorHAnsi" w:hAnsiTheme="minorHAnsi" w:cstheme="minorHAnsi"/>
        </w:rPr>
      </w:pPr>
      <w:r w:rsidRPr="00F8575C">
        <w:rPr>
          <w:rFonts w:asciiTheme="minorHAnsi" w:hAnsiTheme="minorHAnsi" w:cstheme="minorHAnsi"/>
        </w:rPr>
        <w:t>Wykonawca zobowiązuje się do zachowania w poufności wszelkich informacji, materiałów, scenariuszy, nagrań, danych, plików roboczych, ustaleń, dokumentów oraz informacji organizacyjnych, technicznych, prawnych i biznesowych uzyskanych w związku z realizacją Umowy, zarówno w trakcie jej wykonywania, jak i po jej zakończeniu, bez ograniczenia czasowego, jeżeli informacja ma charakter prawnie chroniony, a w pozostałym zakresie przez okres 10 lat od dnia zakończenia Umowy.</w:t>
      </w:r>
    </w:p>
    <w:p w14:paraId="6442397D" w14:textId="628F59D2" w:rsidR="009D52F5" w:rsidRDefault="009D52F5">
      <w:pPr>
        <w:pStyle w:val="Tekstpodstawowy"/>
        <w:numPr>
          <w:ilvl w:val="0"/>
          <w:numId w:val="9"/>
        </w:numPr>
        <w:spacing w:after="0" w:line="276" w:lineRule="auto"/>
        <w:rPr>
          <w:rFonts w:asciiTheme="minorHAnsi" w:hAnsiTheme="minorHAnsi" w:cstheme="minorHAnsi"/>
        </w:rPr>
      </w:pPr>
      <w:r w:rsidRPr="009D52F5">
        <w:rPr>
          <w:rFonts w:asciiTheme="minorHAnsi" w:hAnsiTheme="minorHAnsi" w:cstheme="minorHAnsi"/>
        </w:rPr>
        <w:t>Wykonawca nie jest uprawniony do wykorzystywania nazwy, logo, znaków graficznych, materiałów</w:t>
      </w:r>
      <w:r w:rsidR="008B64A7">
        <w:rPr>
          <w:rFonts w:asciiTheme="minorHAnsi" w:hAnsiTheme="minorHAnsi" w:cstheme="minorHAnsi"/>
        </w:rPr>
        <w:t xml:space="preserve"> Zamawiającego</w:t>
      </w:r>
      <w:r w:rsidRPr="009D52F5">
        <w:rPr>
          <w:rFonts w:asciiTheme="minorHAnsi" w:hAnsiTheme="minorHAnsi" w:cstheme="minorHAnsi"/>
        </w:rPr>
        <w:t>, fragmentów nagrań ani informacji o realizacji Umowy w portfolio, referencjach, mediach społecznościowych, materiałach reklamowych lub ofertowych bez uprzedniej pisemnej zgody Zamawiającego</w:t>
      </w:r>
    </w:p>
    <w:p w14:paraId="391F92B0" w14:textId="48F0A441" w:rsidR="008B64A7" w:rsidRPr="00E70B3D" w:rsidRDefault="008B64A7">
      <w:pPr>
        <w:pStyle w:val="Tekstpodstawowy"/>
        <w:numPr>
          <w:ilvl w:val="0"/>
          <w:numId w:val="9"/>
        </w:numPr>
        <w:spacing w:after="0" w:line="276" w:lineRule="auto"/>
        <w:rPr>
          <w:rFonts w:asciiTheme="minorHAnsi" w:hAnsiTheme="minorHAnsi" w:cstheme="minorHAnsi"/>
        </w:rPr>
      </w:pPr>
      <w:r w:rsidRPr="008B64A7">
        <w:rPr>
          <w:rFonts w:asciiTheme="minorHAnsi" w:hAnsiTheme="minorHAnsi" w:cstheme="minorHAnsi"/>
        </w:rPr>
        <w:t xml:space="preserve">Wykonawca nie jest uprawniony do wprowadzania do publicznych lub współdzielonych narzędzi opartych </w:t>
      </w:r>
      <w:r w:rsidR="00697D67">
        <w:rPr>
          <w:rFonts w:asciiTheme="minorHAnsi" w:hAnsiTheme="minorHAnsi" w:cstheme="minorHAnsi"/>
        </w:rPr>
        <w:t>na</w:t>
      </w:r>
      <w:r w:rsidRPr="008B64A7">
        <w:rPr>
          <w:rFonts w:asciiTheme="minorHAnsi" w:hAnsiTheme="minorHAnsi" w:cstheme="minorHAnsi"/>
        </w:rPr>
        <w:t xml:space="preserve"> sztuczn</w:t>
      </w:r>
      <w:r w:rsidR="00697D67">
        <w:rPr>
          <w:rFonts w:asciiTheme="minorHAnsi" w:hAnsiTheme="minorHAnsi" w:cstheme="minorHAnsi"/>
        </w:rPr>
        <w:t>ej</w:t>
      </w:r>
      <w:r w:rsidRPr="008B64A7">
        <w:rPr>
          <w:rFonts w:asciiTheme="minorHAnsi" w:hAnsiTheme="minorHAnsi" w:cstheme="minorHAnsi"/>
        </w:rPr>
        <w:t xml:space="preserve"> inteligencj</w:t>
      </w:r>
      <w:r w:rsidR="00697D67">
        <w:rPr>
          <w:rFonts w:asciiTheme="minorHAnsi" w:hAnsiTheme="minorHAnsi" w:cstheme="minorHAnsi"/>
        </w:rPr>
        <w:t>i</w:t>
      </w:r>
      <w:r w:rsidRPr="008B64A7">
        <w:rPr>
          <w:rFonts w:asciiTheme="minorHAnsi" w:hAnsiTheme="minorHAnsi" w:cstheme="minorHAnsi"/>
        </w:rPr>
        <w:t xml:space="preserve"> jakichkolwiek materiałów, danych, nagrań, grafik, scenariuszy, dokumentów lub informacji uzyskanych od Zamawiającego albo wytworzonych w związku z realizacją Umowy. Użycie narzędzi AI jest dopuszczalne wyłącznie po uprzedniej pisemnej zgodzie Zamawiającego i pod warunkiem, że nie narusza poufności, praw własności intelektualnej, bezpieczeństwa informacji ani przepisów o ochronie danych osobowych.</w:t>
      </w:r>
    </w:p>
    <w:p w14:paraId="051470A0" w14:textId="77777777" w:rsidR="00C82A13" w:rsidRPr="005C2DD8" w:rsidRDefault="00C82A13" w:rsidP="00C82A13">
      <w:pPr>
        <w:pStyle w:val="Nagwek2"/>
        <w:spacing w:before="240" w:line="276" w:lineRule="auto"/>
        <w:jc w:val="center"/>
        <w:rPr>
          <w:rFonts w:eastAsia="Lucida Grande"/>
          <w:b/>
          <w:bCs/>
          <w:lang w:val="pl-PL"/>
        </w:rPr>
      </w:pPr>
      <w:r w:rsidRPr="00740AB9">
        <w:rPr>
          <w:rFonts w:eastAsia="Lucida Grande"/>
          <w:b/>
          <w:bCs/>
          <w:lang w:val="pl-PL"/>
        </w:rPr>
        <w:t xml:space="preserve">§ 3. </w:t>
      </w:r>
      <w:r w:rsidRPr="00740AB9">
        <w:rPr>
          <w:rFonts w:eastAsia="Lucida Grande"/>
          <w:b/>
          <w:bCs/>
          <w:lang w:val="pl-PL"/>
        </w:rPr>
        <w:br/>
      </w:r>
      <w:r w:rsidRPr="005C2DD8">
        <w:rPr>
          <w:b/>
          <w:bCs/>
          <w:lang w:val="pl-PL"/>
        </w:rPr>
        <w:t>Sposób wykonania Przedmiotu Umowy oraz jego odbiór</w:t>
      </w:r>
    </w:p>
    <w:p w14:paraId="16B030E9" w14:textId="1434DE2E" w:rsidR="00C477AE" w:rsidRPr="00E70B3D" w:rsidRDefault="00C82A13">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E70B3D">
        <w:rPr>
          <w:rFonts w:asciiTheme="minorHAnsi" w:hAnsiTheme="minorHAnsi" w:cstheme="minorHAnsi"/>
          <w:bCs/>
          <w:lang w:val="pl-PL"/>
        </w:rPr>
        <w:t xml:space="preserve">Umowa będzie realizowana zgodnie z </w:t>
      </w:r>
      <w:r w:rsidRPr="00E70B3D">
        <w:rPr>
          <w:rFonts w:asciiTheme="minorHAnsi" w:hAnsiTheme="minorHAnsi" w:cstheme="minorHAnsi"/>
          <w:lang w:val="pl-PL"/>
        </w:rPr>
        <w:t>Harmonogramem Realizacji Przedmiotu Umowy</w:t>
      </w:r>
      <w:r w:rsidRPr="00E70B3D">
        <w:rPr>
          <w:rFonts w:asciiTheme="minorHAnsi" w:eastAsia="Lucida Grande" w:hAnsiTheme="minorHAnsi" w:cstheme="minorHAnsi"/>
          <w:lang w:val="pl-PL" w:eastAsia="pl-PL"/>
        </w:rPr>
        <w:t xml:space="preserve"> zawartym w </w:t>
      </w:r>
      <w:r w:rsidR="00372010" w:rsidRPr="00E70B3D">
        <w:rPr>
          <w:rFonts w:asciiTheme="minorHAnsi" w:eastAsia="Lucida Grande" w:hAnsiTheme="minorHAnsi" w:cstheme="minorHAnsi"/>
          <w:lang w:val="pl-PL" w:eastAsia="pl-PL"/>
        </w:rPr>
        <w:t>OPZ</w:t>
      </w:r>
      <w:r w:rsidRPr="00E70B3D">
        <w:rPr>
          <w:rFonts w:asciiTheme="minorHAnsi" w:eastAsia="Lucida Grande" w:hAnsiTheme="minorHAnsi" w:cstheme="minorHAnsi"/>
          <w:lang w:val="pl-PL" w:eastAsia="pl-PL"/>
        </w:rPr>
        <w:t xml:space="preserve">. </w:t>
      </w:r>
    </w:p>
    <w:p w14:paraId="3FD135DB" w14:textId="1DFE3748" w:rsidR="00C477AE" w:rsidRPr="00E70B3D"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C477AE">
        <w:rPr>
          <w:rFonts w:asciiTheme="minorHAnsi" w:eastAsia="Lucida Grande" w:hAnsiTheme="minorHAnsi" w:cstheme="minorHAnsi"/>
          <w:lang w:val="pl-PL" w:eastAsia="pl-PL"/>
        </w:rPr>
        <w:t>Zamawiający dokonuje oceny materiałów</w:t>
      </w:r>
      <w:r w:rsidR="00122503">
        <w:rPr>
          <w:rFonts w:asciiTheme="minorHAnsi" w:eastAsia="Lucida Grande" w:hAnsiTheme="minorHAnsi" w:cstheme="minorHAnsi"/>
          <w:lang w:val="pl-PL" w:eastAsia="pl-PL"/>
        </w:rPr>
        <w:t xml:space="preserve"> przekazanych przez Wykonawcę w ramach realizacji </w:t>
      </w:r>
      <w:r w:rsidR="00122503" w:rsidRPr="00E70B3D">
        <w:rPr>
          <w:rFonts w:asciiTheme="minorHAnsi" w:hAnsiTheme="minorHAnsi" w:cstheme="minorHAnsi"/>
          <w:bCs/>
          <w:lang w:val="pl-PL"/>
        </w:rPr>
        <w:t>Przedmiotu</w:t>
      </w:r>
      <w:r w:rsidR="00122503">
        <w:rPr>
          <w:rFonts w:asciiTheme="minorHAnsi" w:eastAsia="Lucida Grande" w:hAnsiTheme="minorHAnsi" w:cstheme="minorHAnsi"/>
          <w:lang w:val="pl-PL" w:eastAsia="pl-PL"/>
        </w:rPr>
        <w:t xml:space="preserve"> Umowy</w:t>
      </w:r>
      <w:r w:rsidRPr="00C477AE">
        <w:rPr>
          <w:rFonts w:asciiTheme="minorHAnsi" w:eastAsia="Lucida Grande" w:hAnsiTheme="minorHAnsi" w:cstheme="minorHAnsi"/>
          <w:lang w:val="pl-PL" w:eastAsia="pl-PL"/>
        </w:rPr>
        <w:t xml:space="preserve"> pod względem merytorycznym, technicznym, estetycznym, prawnym, zgodności z </w:t>
      </w:r>
      <w:r w:rsidR="00122503">
        <w:rPr>
          <w:rFonts w:asciiTheme="minorHAnsi" w:eastAsia="Lucida Grande" w:hAnsiTheme="minorHAnsi" w:cstheme="minorHAnsi"/>
          <w:lang w:val="pl-PL" w:eastAsia="pl-PL"/>
        </w:rPr>
        <w:t>u</w:t>
      </w:r>
      <w:r w:rsidRPr="00C477AE">
        <w:rPr>
          <w:rFonts w:asciiTheme="minorHAnsi" w:eastAsia="Lucida Grande" w:hAnsiTheme="minorHAnsi" w:cstheme="minorHAnsi"/>
          <w:lang w:val="pl-PL" w:eastAsia="pl-PL"/>
        </w:rPr>
        <w:t>mową, OPZ, wytycznymi identyfikacji wizualnej oraz przydatności do celu, któremu mają służyć.</w:t>
      </w:r>
    </w:p>
    <w:p w14:paraId="31ED027A" w14:textId="5E7D521D" w:rsidR="00122503"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E70B3D">
        <w:rPr>
          <w:rFonts w:asciiTheme="minorHAnsi" w:hAnsiTheme="minorHAnsi" w:cstheme="minorHAnsi"/>
          <w:bCs/>
          <w:lang w:val="pl-PL"/>
        </w:rPr>
        <w:t>Zamawiający</w:t>
      </w:r>
      <w:r w:rsidRPr="00C477AE">
        <w:rPr>
          <w:rFonts w:asciiTheme="minorHAnsi" w:eastAsia="Lucida Grande" w:hAnsiTheme="minorHAnsi" w:cstheme="minorHAnsi"/>
          <w:lang w:val="pl-PL" w:eastAsia="pl-PL"/>
        </w:rPr>
        <w:t xml:space="preserve"> może:</w:t>
      </w:r>
    </w:p>
    <w:p w14:paraId="1CD6BC87" w14:textId="77777777" w:rsidR="00122503" w:rsidRDefault="00C477AE">
      <w:pPr>
        <w:pStyle w:val="Akapitzlist"/>
        <w:numPr>
          <w:ilvl w:val="1"/>
          <w:numId w:val="10"/>
        </w:numPr>
        <w:spacing w:after="0" w:line="276" w:lineRule="auto"/>
        <w:contextualSpacing/>
        <w:rPr>
          <w:rFonts w:asciiTheme="minorHAnsi" w:eastAsia="Lucida Grande" w:hAnsiTheme="minorHAnsi" w:cstheme="minorHAnsi"/>
          <w:lang w:val="pl-PL" w:eastAsia="pl-PL"/>
        </w:rPr>
      </w:pPr>
      <w:r w:rsidRPr="00C477AE">
        <w:rPr>
          <w:rFonts w:asciiTheme="minorHAnsi" w:eastAsia="Lucida Grande" w:hAnsiTheme="minorHAnsi" w:cstheme="minorHAnsi"/>
          <w:lang w:val="pl-PL" w:eastAsia="pl-PL"/>
        </w:rPr>
        <w:t xml:space="preserve">odebrać materiały bez zastrzeżeń, </w:t>
      </w:r>
    </w:p>
    <w:p w14:paraId="52E5B273" w14:textId="77777777" w:rsidR="00122503" w:rsidRDefault="00C477AE">
      <w:pPr>
        <w:pStyle w:val="Akapitzlist"/>
        <w:numPr>
          <w:ilvl w:val="1"/>
          <w:numId w:val="10"/>
        </w:numPr>
        <w:spacing w:after="0" w:line="276" w:lineRule="auto"/>
        <w:contextualSpacing/>
        <w:rPr>
          <w:rFonts w:asciiTheme="minorHAnsi" w:eastAsia="Lucida Grande" w:hAnsiTheme="minorHAnsi" w:cstheme="minorHAnsi"/>
          <w:lang w:val="pl-PL" w:eastAsia="pl-PL"/>
        </w:rPr>
      </w:pPr>
      <w:r w:rsidRPr="00C477AE">
        <w:rPr>
          <w:rFonts w:asciiTheme="minorHAnsi" w:eastAsia="Lucida Grande" w:hAnsiTheme="minorHAnsi" w:cstheme="minorHAnsi"/>
          <w:lang w:val="pl-PL" w:eastAsia="pl-PL"/>
        </w:rPr>
        <w:t xml:space="preserve">odebrać warunkowo z obowiązkiem usunięcia wskazanych nieistotnych wad, albo </w:t>
      </w:r>
    </w:p>
    <w:p w14:paraId="5EC62A99" w14:textId="5BEA8502" w:rsidR="00C477AE" w:rsidRPr="00E70B3D" w:rsidRDefault="00C477AE">
      <w:pPr>
        <w:pStyle w:val="Akapitzlist"/>
        <w:numPr>
          <w:ilvl w:val="1"/>
          <w:numId w:val="10"/>
        </w:numPr>
        <w:spacing w:after="0" w:line="276" w:lineRule="auto"/>
        <w:contextualSpacing/>
        <w:rPr>
          <w:rFonts w:asciiTheme="minorHAnsi" w:eastAsia="Lucida Grande" w:hAnsiTheme="minorHAnsi" w:cstheme="minorHAnsi"/>
          <w:lang w:val="pl-PL" w:eastAsia="pl-PL"/>
        </w:rPr>
      </w:pPr>
      <w:r w:rsidRPr="00C477AE">
        <w:rPr>
          <w:rFonts w:asciiTheme="minorHAnsi" w:eastAsia="Lucida Grande" w:hAnsiTheme="minorHAnsi" w:cstheme="minorHAnsi"/>
          <w:lang w:val="pl-PL" w:eastAsia="pl-PL"/>
        </w:rPr>
        <w:t>odmówić odbioru i zgłosić uwagi lub zastrzeżenia.</w:t>
      </w:r>
    </w:p>
    <w:p w14:paraId="58162E2A" w14:textId="01719742" w:rsidR="00C477AE" w:rsidRPr="00E70B3D"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C477AE">
        <w:rPr>
          <w:rFonts w:asciiTheme="minorHAnsi" w:eastAsia="Lucida Grande" w:hAnsiTheme="minorHAnsi" w:cstheme="minorHAnsi"/>
          <w:lang w:val="pl-PL" w:eastAsia="pl-PL"/>
        </w:rPr>
        <w:t xml:space="preserve">Brak odpowiedzi Zamawiającego, milczenie Zamawiającego albo korzystanie z materiałów do celów </w:t>
      </w:r>
      <w:r w:rsidRPr="0074472D">
        <w:rPr>
          <w:rFonts w:asciiTheme="minorHAnsi" w:eastAsia="Lucida Grande" w:hAnsiTheme="minorHAnsi" w:cstheme="minorHAnsi"/>
          <w:lang w:val="pl-PL" w:eastAsia="pl-PL"/>
        </w:rPr>
        <w:t>testowych, konsultacyjnych, opiniodawczych lub wewnętrznych nie oznacza ich odbioru ani akceptacji.</w:t>
      </w:r>
    </w:p>
    <w:p w14:paraId="27DCB1F9" w14:textId="5C4BF006" w:rsidR="00C477AE" w:rsidRPr="00E70B3D"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472D">
        <w:rPr>
          <w:rFonts w:asciiTheme="minorHAnsi" w:eastAsia="Lucida Grande" w:hAnsiTheme="minorHAnsi" w:cstheme="minorHAnsi"/>
          <w:lang w:val="pl-PL" w:eastAsia="pl-PL"/>
        </w:rPr>
        <w:t>Wykonawca zobowiązany jest uwzględniać wszystkie uwagi Zamawiającego w terminie wskazanym przez Zamawiającego, nie dłuższym niż 2</w:t>
      </w:r>
      <w:r w:rsidR="007144BE" w:rsidRPr="0074472D">
        <w:rPr>
          <w:rFonts w:asciiTheme="minorHAnsi" w:eastAsia="Lucida Grande" w:hAnsiTheme="minorHAnsi" w:cstheme="minorHAnsi"/>
          <w:lang w:val="pl-PL" w:eastAsia="pl-PL"/>
        </w:rPr>
        <w:t xml:space="preserve"> d</w:t>
      </w:r>
      <w:r w:rsidRPr="0074472D">
        <w:rPr>
          <w:rFonts w:asciiTheme="minorHAnsi" w:eastAsia="Lucida Grande" w:hAnsiTheme="minorHAnsi" w:cstheme="minorHAnsi"/>
          <w:lang w:val="pl-PL" w:eastAsia="pl-PL"/>
        </w:rPr>
        <w:t>ni robocze, chyba że Zamawiający wyznaczy inny termin.</w:t>
      </w:r>
    </w:p>
    <w:p w14:paraId="3044AC08" w14:textId="22C1C742" w:rsidR="00C477AE" w:rsidRPr="0074472D"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472D">
        <w:rPr>
          <w:rFonts w:asciiTheme="minorHAnsi" w:eastAsia="Lucida Grande" w:hAnsiTheme="minorHAnsi" w:cstheme="minorHAnsi"/>
          <w:lang w:val="pl-PL" w:eastAsia="pl-PL"/>
        </w:rPr>
        <w:lastRenderedPageBreak/>
        <w:t>Wszelkie poprawki</w:t>
      </w:r>
      <w:r w:rsidR="005C7247" w:rsidRPr="00E70B3D">
        <w:rPr>
          <w:rFonts w:asciiTheme="minorHAnsi" w:eastAsia="Lucida Grande" w:hAnsiTheme="minorHAnsi" w:cstheme="minorHAnsi"/>
          <w:lang w:val="pl-PL" w:eastAsia="pl-PL"/>
        </w:rPr>
        <w:t xml:space="preserve"> do Przedmiotu Umowy </w:t>
      </w:r>
      <w:r w:rsidRPr="0074472D">
        <w:rPr>
          <w:rFonts w:asciiTheme="minorHAnsi" w:eastAsia="Lucida Grande" w:hAnsiTheme="minorHAnsi" w:cstheme="minorHAnsi"/>
          <w:lang w:val="pl-PL" w:eastAsia="pl-PL"/>
        </w:rPr>
        <w:t>Wykonawca wykonuje w ramach wynagrodzenia</w:t>
      </w:r>
      <w:r w:rsidR="0074472D">
        <w:rPr>
          <w:rFonts w:asciiTheme="minorHAnsi" w:eastAsia="Lucida Grande" w:hAnsiTheme="minorHAnsi" w:cstheme="minorHAnsi"/>
          <w:lang w:val="pl-PL" w:eastAsia="pl-PL"/>
        </w:rPr>
        <w:t xml:space="preserve"> podstawowego</w:t>
      </w:r>
      <w:r w:rsidRPr="0074472D">
        <w:rPr>
          <w:rFonts w:asciiTheme="minorHAnsi" w:eastAsia="Lucida Grande" w:hAnsiTheme="minorHAnsi" w:cstheme="minorHAnsi"/>
          <w:lang w:val="pl-PL" w:eastAsia="pl-PL"/>
        </w:rPr>
        <w:t>, bez prawa do dodatkowej zapłaty.</w:t>
      </w:r>
    </w:p>
    <w:p w14:paraId="6EE4FC3C" w14:textId="56255434" w:rsidR="00C477AE" w:rsidRPr="0074472D" w:rsidRDefault="00C477AE">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472D">
        <w:rPr>
          <w:rFonts w:asciiTheme="minorHAnsi" w:eastAsia="Lucida Grande" w:hAnsiTheme="minorHAnsi" w:cstheme="minorHAnsi"/>
          <w:lang w:val="pl-PL" w:eastAsia="pl-PL"/>
        </w:rPr>
        <w:t>Jeżeli Wykonawca nie usunie wad lub braków w wyznaczonym terminie, Zamawiający może zlecić ich usunięcie osobie trzeciej na koszt i ryzyko Wykonawcy, bez utraty uprawnień z tytułu kar umownych i odszkodowania.</w:t>
      </w:r>
    </w:p>
    <w:p w14:paraId="0DE93118" w14:textId="77777777" w:rsidR="00C82A13" w:rsidRPr="00E70B3D" w:rsidRDefault="00C82A13">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E70B3D">
        <w:rPr>
          <w:rFonts w:asciiTheme="minorHAnsi" w:eastAsia="Lucida Grande" w:hAnsiTheme="minorHAnsi" w:cstheme="minorHAnsi"/>
          <w:lang w:val="pl-PL" w:eastAsia="pl-PL"/>
        </w:rPr>
        <w:t xml:space="preserve">Zamawiający przekaże Wykonawcy logotypy, które Wykonawca umieści na wszystkich materiałach i dokumentach wytwarzanych w ramach realizacji Umowy. </w:t>
      </w:r>
    </w:p>
    <w:p w14:paraId="460D2808" w14:textId="5FBD7988" w:rsidR="00C82A13" w:rsidRDefault="00C82A13">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0AB9">
        <w:rPr>
          <w:rFonts w:asciiTheme="minorHAnsi" w:eastAsia="Lucida Grande" w:hAnsiTheme="minorHAnsi" w:cstheme="minorHAnsi"/>
          <w:lang w:val="pl-PL" w:eastAsia="pl-PL"/>
        </w:rPr>
        <w:t xml:space="preserve">Po </w:t>
      </w:r>
      <w:r>
        <w:rPr>
          <w:rFonts w:asciiTheme="minorHAnsi" w:eastAsia="Lucida Grande" w:hAnsiTheme="minorHAnsi" w:cstheme="minorHAnsi"/>
          <w:lang w:val="pl-PL" w:eastAsia="pl-PL"/>
        </w:rPr>
        <w:t>przygotowaniu i dostarczeniu wszystkich materiałów oraz</w:t>
      </w:r>
      <w:r w:rsidRPr="00740AB9">
        <w:rPr>
          <w:rFonts w:asciiTheme="minorHAnsi" w:eastAsia="Lucida Grande" w:hAnsiTheme="minorHAnsi" w:cstheme="minorHAnsi"/>
          <w:lang w:val="pl-PL" w:eastAsia="pl-PL"/>
        </w:rPr>
        <w:t xml:space="preserve"> wykonaniu należycie wszystkich zobowiązań Wykonawcy wskazanych odpowiednio w Załączniku nr 1, Strony podpiszą Protokół Odbioru, którego wzór stanowi </w:t>
      </w:r>
      <w:r w:rsidRPr="00E70B3D">
        <w:rPr>
          <w:rFonts w:asciiTheme="minorHAnsi" w:eastAsia="Lucida Grande" w:hAnsiTheme="minorHAnsi" w:cstheme="minorHAnsi"/>
          <w:b/>
          <w:bCs/>
          <w:lang w:val="pl-PL" w:eastAsia="pl-PL"/>
        </w:rPr>
        <w:t>Załącznik nr 3</w:t>
      </w:r>
      <w:r w:rsidRPr="00740AB9">
        <w:rPr>
          <w:rFonts w:asciiTheme="minorHAnsi" w:eastAsia="Lucida Grande" w:hAnsiTheme="minorHAnsi" w:cstheme="minorHAnsi"/>
          <w:lang w:val="pl-PL" w:eastAsia="pl-PL"/>
        </w:rPr>
        <w:t xml:space="preserve"> do Umowy</w:t>
      </w:r>
      <w:r w:rsidR="008211C9">
        <w:rPr>
          <w:rFonts w:asciiTheme="minorHAnsi" w:eastAsia="Lucida Grande" w:hAnsiTheme="minorHAnsi" w:cstheme="minorHAnsi"/>
          <w:lang w:val="pl-PL" w:eastAsia="pl-PL"/>
        </w:rPr>
        <w:t xml:space="preserve"> (dalej: „</w:t>
      </w:r>
      <w:r w:rsidR="008211C9" w:rsidRPr="00E70B3D">
        <w:rPr>
          <w:rFonts w:asciiTheme="minorHAnsi" w:eastAsia="Lucida Grande" w:hAnsiTheme="minorHAnsi" w:cstheme="minorHAnsi"/>
          <w:b/>
          <w:bCs/>
          <w:lang w:val="pl-PL" w:eastAsia="pl-PL"/>
        </w:rPr>
        <w:t>Protokół</w:t>
      </w:r>
      <w:r w:rsidR="008211C9">
        <w:rPr>
          <w:rFonts w:asciiTheme="minorHAnsi" w:eastAsia="Lucida Grande" w:hAnsiTheme="minorHAnsi" w:cstheme="minorHAnsi"/>
          <w:lang w:val="pl-PL" w:eastAsia="pl-PL"/>
        </w:rPr>
        <w:t xml:space="preserve"> </w:t>
      </w:r>
      <w:r w:rsidR="008211C9" w:rsidRPr="00E70B3D">
        <w:rPr>
          <w:rFonts w:asciiTheme="minorHAnsi" w:eastAsia="Lucida Grande" w:hAnsiTheme="minorHAnsi" w:cstheme="minorHAnsi"/>
          <w:b/>
          <w:bCs/>
          <w:lang w:val="pl-PL" w:eastAsia="pl-PL"/>
        </w:rPr>
        <w:t>Odbioru</w:t>
      </w:r>
      <w:r w:rsidR="008211C9">
        <w:rPr>
          <w:rFonts w:asciiTheme="minorHAnsi" w:eastAsia="Lucida Grande" w:hAnsiTheme="minorHAnsi" w:cstheme="minorHAnsi"/>
          <w:lang w:val="pl-PL" w:eastAsia="pl-PL"/>
        </w:rPr>
        <w:t>”)</w:t>
      </w:r>
      <w:r w:rsidRPr="00740AB9">
        <w:rPr>
          <w:rFonts w:asciiTheme="minorHAnsi" w:eastAsia="Lucida Grande" w:hAnsiTheme="minorHAnsi" w:cstheme="minorHAnsi"/>
          <w:lang w:val="pl-PL" w:eastAsia="pl-PL"/>
        </w:rPr>
        <w:t>.</w:t>
      </w:r>
    </w:p>
    <w:p w14:paraId="404BAF2D" w14:textId="3A09E15C" w:rsidR="005A459F" w:rsidRPr="00E70B3D" w:rsidRDefault="005A459F">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472D">
        <w:rPr>
          <w:rFonts w:asciiTheme="minorHAnsi" w:eastAsia="Lucida Grande" w:hAnsiTheme="minorHAnsi" w:cstheme="minorHAnsi"/>
          <w:lang w:val="pl-PL" w:eastAsia="pl-PL"/>
        </w:rPr>
        <w:t>Protokół Odbioru podpisuje Zamawiający wyłącznie po stwierdzeniu kompletności, zgodności i braku wad istotnych</w:t>
      </w:r>
    </w:p>
    <w:p w14:paraId="01C58B3C" w14:textId="38F276F1" w:rsidR="00C82A13" w:rsidRDefault="00C82A13">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740AB9">
        <w:rPr>
          <w:rFonts w:asciiTheme="minorHAnsi" w:eastAsia="Lucida Grande" w:hAnsiTheme="minorHAnsi" w:cstheme="minorHAnsi"/>
          <w:lang w:val="pl-PL" w:eastAsia="pl-PL"/>
        </w:rPr>
        <w:t xml:space="preserve">Warunkiem podpisania Protokołu </w:t>
      </w:r>
      <w:r w:rsidR="005A459F" w:rsidRPr="00740AB9">
        <w:rPr>
          <w:rFonts w:asciiTheme="minorHAnsi" w:eastAsia="Lucida Grande" w:hAnsiTheme="minorHAnsi" w:cstheme="minorHAnsi"/>
          <w:lang w:val="pl-PL" w:eastAsia="pl-PL"/>
        </w:rPr>
        <w:t>Odbioru</w:t>
      </w:r>
      <w:r w:rsidR="005A459F">
        <w:rPr>
          <w:rFonts w:asciiTheme="minorHAnsi" w:eastAsia="Lucida Grande" w:hAnsiTheme="minorHAnsi" w:cstheme="minorHAnsi"/>
          <w:lang w:val="pl-PL" w:eastAsia="pl-PL"/>
        </w:rPr>
        <w:t xml:space="preserve"> </w:t>
      </w:r>
      <w:r w:rsidR="005A459F" w:rsidRPr="00C76799">
        <w:rPr>
          <w:rFonts w:asciiTheme="minorHAnsi" w:eastAsia="Lucida Grande" w:hAnsiTheme="minorHAnsi" w:cstheme="minorHAnsi"/>
          <w:lang w:val="pl-PL" w:eastAsia="pl-PL"/>
        </w:rPr>
        <w:t>jest</w:t>
      </w:r>
      <w:r w:rsidR="00C76799" w:rsidRPr="00C76799">
        <w:rPr>
          <w:rFonts w:asciiTheme="minorHAnsi" w:eastAsia="Lucida Grande" w:hAnsiTheme="minorHAnsi" w:cstheme="minorHAnsi"/>
          <w:lang w:val="pl-PL" w:eastAsia="pl-PL"/>
        </w:rPr>
        <w:t xml:space="preserve"> dostarczenie przez Wykonawcę wszystkich materiałów i dokumentów objętych </w:t>
      </w:r>
      <w:r w:rsidR="005A459F">
        <w:rPr>
          <w:rFonts w:asciiTheme="minorHAnsi" w:eastAsia="Lucida Grande" w:hAnsiTheme="minorHAnsi" w:cstheme="minorHAnsi"/>
          <w:lang w:val="pl-PL" w:eastAsia="pl-PL"/>
        </w:rPr>
        <w:t>U</w:t>
      </w:r>
      <w:r w:rsidR="00C76799" w:rsidRPr="00C76799">
        <w:rPr>
          <w:rFonts w:asciiTheme="minorHAnsi" w:eastAsia="Lucida Grande" w:hAnsiTheme="minorHAnsi" w:cstheme="minorHAnsi"/>
          <w:lang w:val="pl-PL" w:eastAsia="pl-PL"/>
        </w:rPr>
        <w:t>mową i OPZ</w:t>
      </w:r>
      <w:r w:rsidR="005A459F">
        <w:rPr>
          <w:rFonts w:asciiTheme="minorHAnsi" w:eastAsia="Lucida Grande" w:hAnsiTheme="minorHAnsi" w:cstheme="minorHAnsi"/>
          <w:lang w:val="pl-PL" w:eastAsia="pl-PL"/>
        </w:rPr>
        <w:t>.</w:t>
      </w:r>
    </w:p>
    <w:p w14:paraId="3DE91705" w14:textId="265ED484" w:rsidR="00BF4E89" w:rsidRDefault="00BF4E89">
      <w:pPr>
        <w:pStyle w:val="Akapitzlist"/>
        <w:numPr>
          <w:ilvl w:val="0"/>
          <w:numId w:val="10"/>
        </w:numPr>
        <w:spacing w:after="0" w:line="276" w:lineRule="auto"/>
        <w:contextualSpacing/>
        <w:rPr>
          <w:rFonts w:asciiTheme="minorHAnsi" w:eastAsia="Lucida Grande" w:hAnsiTheme="minorHAnsi" w:cstheme="minorHAnsi"/>
          <w:lang w:val="pl-PL" w:eastAsia="pl-PL"/>
        </w:rPr>
      </w:pPr>
      <w:r w:rsidRPr="00BF4E89">
        <w:rPr>
          <w:rFonts w:asciiTheme="minorHAnsi" w:eastAsia="Lucida Grande" w:hAnsiTheme="minorHAnsi" w:cstheme="minorHAnsi"/>
          <w:lang w:val="pl-PL" w:eastAsia="pl-PL"/>
        </w:rPr>
        <w:t xml:space="preserve">Zamawiający ma prawo odmówić podpisania Protokołu Odbioru, jeśli stwierdzi jakiekolwiek wady w dostarczonym Przedmiocie Umowy, w tym niezgodność z OPZ, </w:t>
      </w:r>
      <w:r w:rsidR="007A53E1">
        <w:rPr>
          <w:rFonts w:asciiTheme="minorHAnsi" w:eastAsia="Lucida Grande" w:hAnsiTheme="minorHAnsi" w:cstheme="minorHAnsi"/>
          <w:lang w:val="pl-PL" w:eastAsia="pl-PL"/>
        </w:rPr>
        <w:t>U</w:t>
      </w:r>
      <w:r w:rsidRPr="00BF4E89">
        <w:rPr>
          <w:rFonts w:asciiTheme="minorHAnsi" w:eastAsia="Lucida Grande" w:hAnsiTheme="minorHAnsi" w:cstheme="minorHAnsi"/>
          <w:lang w:val="pl-PL" w:eastAsia="pl-PL"/>
        </w:rPr>
        <w:t>mową lub zgłaszanymi wcześniej uwagami. W takim przypadku Zamawiający wyznaczy Wykonawcy odpowiedni termin na bezpłatne usunięcie wad. Bezskuteczny upływ tego terminu uprawnia Zamawiającego do naliczenia kar umownych za zwłokę, powierzenia poprawek podmiotowi trzeciemu na koszt i ryzyko Wykonawcy lub odstąpienia od Umowy z winy Wykonawcy.</w:t>
      </w:r>
    </w:p>
    <w:p w14:paraId="127B257C" w14:textId="77777777" w:rsidR="00C82A13" w:rsidRPr="00740AB9" w:rsidRDefault="00C82A13" w:rsidP="00C82A13">
      <w:pPr>
        <w:pStyle w:val="Nagwek2"/>
        <w:spacing w:before="240" w:line="276" w:lineRule="auto"/>
        <w:jc w:val="center"/>
        <w:rPr>
          <w:rFonts w:eastAsia="Lucida Grande"/>
          <w:b/>
          <w:bCs/>
          <w:lang w:val="pl-PL"/>
        </w:rPr>
      </w:pPr>
      <w:r w:rsidRPr="00740AB9">
        <w:rPr>
          <w:rFonts w:eastAsia="Lucida Grande"/>
          <w:b/>
          <w:bCs/>
          <w:lang w:val="pl-PL"/>
        </w:rPr>
        <w:t xml:space="preserve">§ 4. </w:t>
      </w:r>
      <w:r w:rsidRPr="00740AB9">
        <w:rPr>
          <w:rFonts w:eastAsia="Lucida Grande"/>
          <w:b/>
          <w:bCs/>
          <w:lang w:val="pl-PL"/>
        </w:rPr>
        <w:br/>
        <w:t>Autorskie prawa majątkowe</w:t>
      </w:r>
    </w:p>
    <w:p w14:paraId="1959D1BB" w14:textId="4F1A144A" w:rsidR="00C82A13" w:rsidRPr="001F5643" w:rsidRDefault="00C82A13">
      <w:pPr>
        <w:numPr>
          <w:ilvl w:val="0"/>
          <w:numId w:val="4"/>
        </w:numPr>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 xml:space="preserve">Wykonawca, w ramach wynagrodzenia przewidzianego w Umowie, przenosi na Zamawiającego, z chwilą podpisania przez Zamawiającego Protokołu Odbioru, o którym mowa w </w:t>
      </w:r>
      <w:bookmarkStart w:id="2" w:name="_Hlk107211009"/>
      <w:r w:rsidRPr="00740AB9">
        <w:rPr>
          <w:rFonts w:asciiTheme="minorHAnsi" w:eastAsia="Times New Roman" w:hAnsiTheme="minorHAnsi" w:cstheme="minorHAnsi"/>
        </w:rPr>
        <w:t>§3 ust. 1</w:t>
      </w:r>
      <w:r w:rsidR="007521D6">
        <w:rPr>
          <w:rFonts w:asciiTheme="minorHAnsi" w:eastAsia="Times New Roman" w:hAnsiTheme="minorHAnsi" w:cstheme="minorHAnsi"/>
        </w:rPr>
        <w:t>0</w:t>
      </w:r>
      <w:r w:rsidRPr="00740AB9">
        <w:rPr>
          <w:rFonts w:asciiTheme="minorHAnsi" w:eastAsia="Times New Roman" w:hAnsiTheme="minorHAnsi" w:cstheme="minorHAnsi"/>
        </w:rPr>
        <w:t xml:space="preserve"> Umowy</w:t>
      </w:r>
      <w:bookmarkEnd w:id="2"/>
      <w:r w:rsidRPr="00740AB9">
        <w:rPr>
          <w:rFonts w:asciiTheme="minorHAnsi" w:eastAsia="Times New Roman" w:hAnsiTheme="minorHAnsi" w:cstheme="minorHAnsi"/>
        </w:rPr>
        <w:t xml:space="preserve">, autorskie prawa majątkowe do wszystkich utworów (w szczególności filmu/nagrania, o którym mowa w OPZ), które powstały w wyniku realizacji Przedmiotu Umowy, uprawniające do nieograniczonego w czasie korzystania, </w:t>
      </w:r>
      <w:r w:rsidRPr="00FF2734">
        <w:rPr>
          <w:rFonts w:asciiTheme="minorHAnsi" w:eastAsia="Times New Roman" w:hAnsiTheme="minorHAnsi" w:cstheme="minorHAnsi"/>
        </w:rPr>
        <w:t>w sposób nieograniczony terytorialnie</w:t>
      </w:r>
      <w:r w:rsidRPr="00740AB9">
        <w:rPr>
          <w:rFonts w:asciiTheme="minorHAnsi" w:eastAsia="Times New Roman" w:hAnsiTheme="minorHAnsi" w:cstheme="minorHAnsi"/>
        </w:rPr>
        <w:t xml:space="preserve"> i rozporządzania utworami na polach eksploatacji określonych w art. 50 ustawy z dnia 4 lutego 1994 r. </w:t>
      </w:r>
      <w:r w:rsidRPr="00740AB9">
        <w:rPr>
          <w:rFonts w:asciiTheme="minorHAnsi" w:eastAsia="Times New Roman" w:hAnsiTheme="minorHAnsi" w:cstheme="minorHAnsi"/>
          <w:i/>
        </w:rPr>
        <w:t xml:space="preserve">o prawie autorskim i prawach pokrewnych </w:t>
      </w:r>
      <w:r w:rsidRPr="00740AB9">
        <w:rPr>
          <w:rFonts w:asciiTheme="minorHAnsi" w:eastAsia="Times New Roman" w:hAnsiTheme="minorHAnsi" w:cstheme="minorHAnsi"/>
        </w:rPr>
        <w:t xml:space="preserve">oraz w stosunku do </w:t>
      </w:r>
      <w:r>
        <w:rPr>
          <w:rFonts w:asciiTheme="minorHAnsi" w:eastAsia="Times New Roman" w:hAnsiTheme="minorHAnsi" w:cstheme="minorHAnsi"/>
        </w:rPr>
        <w:t>plików produkcyjnych</w:t>
      </w:r>
      <w:r w:rsidRPr="00740AB9">
        <w:rPr>
          <w:rFonts w:asciiTheme="minorHAnsi" w:eastAsia="Times New Roman" w:hAnsiTheme="minorHAnsi" w:cstheme="minorHAnsi"/>
        </w:rPr>
        <w:t>, jeżeli ma to zastosowanie na polach eksploatacji określonych w art. 74 ust. 4 ustawy z dnia 4 lutego 1994 r. o prawie autorskim i prawach pokrewnych, w tym w szczególności:</w:t>
      </w:r>
      <w:r w:rsidRPr="001F5643">
        <w:t xml:space="preserve"> </w:t>
      </w:r>
    </w:p>
    <w:p w14:paraId="25CFA896" w14:textId="77777777" w:rsidR="00C82A13" w:rsidRPr="00740AB9" w:rsidRDefault="00C82A13">
      <w:pPr>
        <w:numPr>
          <w:ilvl w:val="1"/>
          <w:numId w:val="4"/>
        </w:numPr>
        <w:spacing w:after="0" w:line="276" w:lineRule="auto"/>
        <w:ind w:left="851"/>
        <w:jc w:val="left"/>
        <w:rPr>
          <w:rFonts w:asciiTheme="minorHAnsi" w:eastAsia="Times New Roman" w:hAnsiTheme="minorHAnsi" w:cstheme="minorHAnsi"/>
        </w:rPr>
      </w:pPr>
      <w:r w:rsidRPr="001F5643">
        <w:rPr>
          <w:rFonts w:asciiTheme="minorHAnsi" w:eastAsia="Times New Roman" w:hAnsiTheme="minorHAnsi" w:cstheme="minorHAnsi"/>
        </w:rPr>
        <w:t>w zakresie utrwalania i zwielokrotniania utworu - wytwarzanie każdą techniką egzemplarzy utworu, w tym techniką drukarską, reprograficzną, zapisu magnetycznego oraz techniką cyfrową; w szczególności trwałe lub czasowe utrwalanie lub zwielokrotnianie w całości lub części, wytwarzanie w dowolnej ilości egzemplarzy i kopii utworu dowolną techniką, w tym techniką drukarską, reprograficzną, dowolną techniką analogową lub cyfrową, na wszelkich znanych w chwili zawarcia Umowy oraz mogących powstać w przyszłości nośnikach, w tym przy zastosowaniu metody zapisu magnetycznego magnetooptycznego lub optycznego,</w:t>
      </w:r>
    </w:p>
    <w:p w14:paraId="2A833811" w14:textId="77777777" w:rsidR="00C82A13" w:rsidRPr="001F5643" w:rsidRDefault="00C82A13">
      <w:pPr>
        <w:numPr>
          <w:ilvl w:val="1"/>
          <w:numId w:val="4"/>
        </w:numPr>
        <w:spacing w:after="0" w:line="276" w:lineRule="auto"/>
        <w:ind w:left="851"/>
        <w:jc w:val="left"/>
        <w:rPr>
          <w:rFonts w:asciiTheme="minorHAnsi" w:eastAsia="Times New Roman" w:hAnsiTheme="minorHAnsi" w:cstheme="minorHAnsi"/>
        </w:rPr>
      </w:pPr>
      <w:r w:rsidRPr="001F5643">
        <w:rPr>
          <w:rFonts w:asciiTheme="minorHAnsi" w:eastAsia="Times New Roman" w:hAnsiTheme="minorHAnsi" w:cstheme="minorHAnsi"/>
        </w:rPr>
        <w:t xml:space="preserve">w zakresie obrotu oryginałem albo egzemplarzami, na których utwór utrwalono - wprowadzanie do obrotu, użyczenie lub najem oryginału albo egzemplarzy; w szczególności </w:t>
      </w:r>
      <w:r w:rsidRPr="001F5643">
        <w:rPr>
          <w:rFonts w:asciiTheme="minorHAnsi" w:eastAsia="Times New Roman" w:hAnsiTheme="minorHAnsi" w:cstheme="minorHAnsi"/>
        </w:rPr>
        <w:lastRenderedPageBreak/>
        <w:t>wprowadzanie do obrotu oraz obrót oryginałem utworu albo egzemplarzami nośników (kopiami), na których utwór utrwalono, w tym sprzedaż, użyczenie, najem i dzierżawa wraz z prawem do udzielania licencji i prawem do modyfikacji,</w:t>
      </w:r>
    </w:p>
    <w:p w14:paraId="070AB926" w14:textId="77777777" w:rsidR="00C82A13" w:rsidRPr="001F5643" w:rsidRDefault="00C82A13">
      <w:pPr>
        <w:numPr>
          <w:ilvl w:val="1"/>
          <w:numId w:val="4"/>
        </w:numPr>
        <w:spacing w:after="0" w:line="276" w:lineRule="auto"/>
        <w:ind w:left="851"/>
        <w:jc w:val="left"/>
        <w:rPr>
          <w:rFonts w:asciiTheme="minorHAnsi" w:eastAsia="Times New Roman" w:hAnsiTheme="minorHAnsi" w:cstheme="minorHAnsi"/>
        </w:rPr>
      </w:pPr>
      <w:r w:rsidRPr="001F5643">
        <w:rPr>
          <w:rFonts w:asciiTheme="minorHAnsi" w:eastAsia="Times New Roman" w:hAnsiTheme="minorHAnsi" w:cstheme="minorHAnsi"/>
        </w:rP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 szczególności rozpowszechnianie utworu dowolną techniką, wykorzystywanie podczas pokazów publicznych, publiczne wykonanie, wystawienie, wyświetlenie, odtworzenie oraz nadawanie, przesyłanie i reemitowanie, a także publiczne udostępnianie produktów w dowolny, wybrany przez siebie sposób, w tym udostępnianie w sieciach komputerowych oraz przez Internet</w:t>
      </w:r>
    </w:p>
    <w:p w14:paraId="416D9988" w14:textId="77777777" w:rsidR="00C82A13" w:rsidRPr="00740AB9" w:rsidRDefault="00C82A13">
      <w:pPr>
        <w:numPr>
          <w:ilvl w:val="1"/>
          <w:numId w:val="4"/>
        </w:numPr>
        <w:spacing w:after="0" w:line="276" w:lineRule="auto"/>
        <w:ind w:left="851"/>
        <w:jc w:val="left"/>
        <w:rPr>
          <w:rFonts w:asciiTheme="minorHAnsi" w:eastAsia="Times New Roman" w:hAnsiTheme="minorHAnsi" w:cstheme="minorHAnsi"/>
        </w:rPr>
      </w:pPr>
      <w:r w:rsidRPr="00740AB9">
        <w:rPr>
          <w:rFonts w:asciiTheme="minorHAnsi" w:eastAsia="Times New Roman" w:hAnsiTheme="minorHAnsi" w:cstheme="minorHAnsi"/>
        </w:rPr>
        <w:t xml:space="preserve">wykonywanie autorskich praw zależnych na polach eksploatacji wskazanych w niniejszym ust. 1, dokonywanie skrótów, montażu, tłumaczeń, korekt, przeróbek, zmian i adaptacji w tym dowolne modyfikowanie całości lub części utworu, wprowadzanie jakichkolwiek zmian, łączenie fragmentów z innymi utworami i dostosowywanie </w:t>
      </w:r>
      <w:bookmarkStart w:id="3" w:name="_Hlk87266138"/>
      <w:r w:rsidRPr="00740AB9">
        <w:rPr>
          <w:rFonts w:asciiTheme="minorHAnsi" w:eastAsia="Times New Roman" w:hAnsiTheme="minorHAnsi" w:cstheme="minorHAnsi"/>
        </w:rPr>
        <w:t>oraz korzystanie i rozporządzanie opracowaniami/modyfikacjami;</w:t>
      </w:r>
    </w:p>
    <w:bookmarkEnd w:id="3"/>
    <w:p w14:paraId="24A7CF20" w14:textId="77777777" w:rsidR="00C82A13" w:rsidRPr="00740AB9" w:rsidRDefault="00C82A13">
      <w:pPr>
        <w:numPr>
          <w:ilvl w:val="1"/>
          <w:numId w:val="4"/>
        </w:numPr>
        <w:spacing w:after="0" w:line="276" w:lineRule="auto"/>
        <w:ind w:left="851"/>
        <w:jc w:val="left"/>
        <w:rPr>
          <w:rFonts w:asciiTheme="minorHAnsi" w:eastAsia="Times New Roman" w:hAnsiTheme="minorHAnsi" w:cstheme="minorHAnsi"/>
        </w:rPr>
      </w:pPr>
      <w:r w:rsidRPr="00740AB9">
        <w:rPr>
          <w:rFonts w:asciiTheme="minorHAnsi" w:eastAsia="Times New Roman" w:hAnsiTheme="minorHAnsi" w:cstheme="minorHAnsi"/>
        </w:rPr>
        <w:t>przekształcanie utworu i dostosowanie do platform sprzętowo-systemowych wybranych przez Zamawiającego;</w:t>
      </w:r>
    </w:p>
    <w:p w14:paraId="54C1B47F" w14:textId="77777777" w:rsidR="00C82A13" w:rsidRPr="001F5643" w:rsidRDefault="00C82A13">
      <w:pPr>
        <w:numPr>
          <w:ilvl w:val="1"/>
          <w:numId w:val="4"/>
        </w:numPr>
        <w:spacing w:after="0" w:line="276" w:lineRule="auto"/>
        <w:ind w:left="851"/>
        <w:jc w:val="left"/>
        <w:rPr>
          <w:rFonts w:asciiTheme="minorHAnsi" w:eastAsia="Times New Roman" w:hAnsiTheme="minorHAnsi" w:cstheme="minorHAnsi"/>
        </w:rPr>
      </w:pPr>
      <w:r w:rsidRPr="00740AB9">
        <w:rPr>
          <w:rFonts w:asciiTheme="minorHAnsi" w:eastAsia="Times New Roman" w:hAnsiTheme="minorHAnsi" w:cstheme="minorHAnsi"/>
        </w:rPr>
        <w:t xml:space="preserve">wykorzystywanie utworu bez jakichkolwiek ograniczeń </w:t>
      </w:r>
      <w:r w:rsidRPr="001F5643">
        <w:rPr>
          <w:rFonts w:asciiTheme="minorHAnsi" w:eastAsia="Times New Roman" w:hAnsiTheme="minorHAnsi" w:cstheme="minorHAnsi"/>
        </w:rPr>
        <w:t>(w tym co do miejsca, czasu, liczby instalacji, liczby użytkowników).</w:t>
      </w:r>
    </w:p>
    <w:p w14:paraId="4BB55AE7" w14:textId="550CE362" w:rsidR="000E08C6" w:rsidRDefault="000E08C6">
      <w:pPr>
        <w:numPr>
          <w:ilvl w:val="0"/>
          <w:numId w:val="4"/>
        </w:numPr>
        <w:spacing w:after="0" w:line="276" w:lineRule="auto"/>
        <w:ind w:left="284" w:hanging="284"/>
        <w:jc w:val="left"/>
        <w:rPr>
          <w:rFonts w:asciiTheme="minorHAnsi" w:eastAsia="Times New Roman" w:hAnsiTheme="minorHAnsi" w:cstheme="minorHAnsi"/>
        </w:rPr>
      </w:pPr>
      <w:r w:rsidRPr="000E08C6">
        <w:rPr>
          <w:rFonts w:asciiTheme="minorHAnsi" w:eastAsia="Times New Roman" w:hAnsiTheme="minorHAnsi" w:cstheme="minorHAnsi"/>
        </w:rPr>
        <w:t>Przeniesienie praw obejmuje wszelkie rezultaty realizacji Umowy, niezależnie od stopnia ukończenia</w:t>
      </w:r>
      <w:r w:rsidR="008A4DDE">
        <w:rPr>
          <w:rFonts w:asciiTheme="minorHAnsi" w:eastAsia="Times New Roman" w:hAnsiTheme="minorHAnsi" w:cstheme="minorHAnsi"/>
        </w:rPr>
        <w:t>.</w:t>
      </w:r>
    </w:p>
    <w:p w14:paraId="5AECA893" w14:textId="772FA6C3" w:rsidR="008A4DDE" w:rsidRDefault="008A4DDE">
      <w:pPr>
        <w:numPr>
          <w:ilvl w:val="0"/>
          <w:numId w:val="4"/>
        </w:numPr>
        <w:spacing w:after="0" w:line="276" w:lineRule="auto"/>
        <w:ind w:left="284" w:hanging="284"/>
        <w:jc w:val="left"/>
        <w:rPr>
          <w:rFonts w:asciiTheme="minorHAnsi" w:eastAsia="Times New Roman" w:hAnsiTheme="minorHAnsi" w:cstheme="minorHAnsi"/>
        </w:rPr>
      </w:pPr>
      <w:r w:rsidRPr="008A4DDE">
        <w:rPr>
          <w:rFonts w:asciiTheme="minorHAnsi" w:eastAsia="Times New Roman" w:hAnsiTheme="minorHAnsi" w:cstheme="minorHAnsi"/>
        </w:rPr>
        <w:t>Z chwilą przekazania Zamawiającemu jakiegokolwiek rezultatu prac, jeszcze przed odbiorem końcowym, Wykonawca udziela Zamawiającemu nieodpłatnej, nieodwołalnej, niewyłącznej licencji uprawniającej do korzystania z tego rezultatu na potrzeby oceny, testów, konsultacji, prezentacji, uzgodnień, archiwizacji, zabezpieczenia ciągłości projektu oraz dokończenia projektu przez osobę trzecią w razie niewykonania lub nienależytego wykonania Umowy przez Wykonawcę.</w:t>
      </w:r>
    </w:p>
    <w:p w14:paraId="7BD1B9CB" w14:textId="022DF361" w:rsidR="00E34CE0" w:rsidRPr="00E34CE0" w:rsidRDefault="00E34CE0">
      <w:pPr>
        <w:numPr>
          <w:ilvl w:val="0"/>
          <w:numId w:val="4"/>
        </w:numPr>
        <w:spacing w:after="0" w:line="276" w:lineRule="auto"/>
        <w:ind w:left="284" w:hanging="284"/>
        <w:jc w:val="left"/>
        <w:rPr>
          <w:rFonts w:asciiTheme="minorHAnsi" w:eastAsia="Times New Roman" w:hAnsiTheme="minorHAnsi" w:cstheme="minorHAnsi"/>
        </w:rPr>
      </w:pPr>
      <w:r w:rsidRPr="00E34CE0">
        <w:rPr>
          <w:rFonts w:asciiTheme="minorHAnsi" w:eastAsia="Times New Roman" w:hAnsiTheme="minorHAnsi" w:cstheme="minorHAnsi"/>
        </w:rPr>
        <w:t>W przypadku odstąpienia od Umowy, rozwiązania Umowy albo zakończenia współpracy z przyczyn leżących po stronie Wykonawcy, Zamawiający zachowuje prawo do korzystania z wszystkich dotychczas przekazanych rezultatów prac, materiałów, nagrań, projektów i plików, w zakresie niezbędnym do ich dokończenia, modyfikacji, publikacji albo zlecenia dalszych prac osobie trzeciej.</w:t>
      </w:r>
    </w:p>
    <w:p w14:paraId="26365CFB" w14:textId="1EF8D94E" w:rsidR="00C82A13" w:rsidRPr="00740AB9" w:rsidRDefault="00C82A13">
      <w:pPr>
        <w:numPr>
          <w:ilvl w:val="0"/>
          <w:numId w:val="4"/>
        </w:numPr>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Wykonawca przenosi na Zamawiającego, niezależnie od ust. 1, wyłączne prawo do wykonywania zależnych praw autorskich oraz prawo do zezwalania na wykonywanie zależnych praw autorskich, na polach eksploatacji wskazanych w ust. 1, w szczególności do tłumaczenia, przystosowywania, zmiany układu oraz wprowadzania innych zmian lub modyfikacji oraz prawo do korzystania i rozporządzania opracowaniami/modyfikacjami i nie będzie domagał się z tego tytułu dodatkowego wynagrodzenia.</w:t>
      </w:r>
    </w:p>
    <w:p w14:paraId="3E120C99" w14:textId="77777777" w:rsidR="00C82A13" w:rsidRPr="00740AB9" w:rsidRDefault="00C82A13">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 xml:space="preserve">Wykonawca zezwala i upoważnia Zamawiającego i wszelkie inne podmioty upoważnione przez Zamawiającego, do dokonywania przeróbek, zmian i innych opracowań utworów oraz rozporządzania nimi, wykorzystywania utworów we fragmentach i łączenia ich z innymi materiałami oraz decydowaniu o pierwszym udostępnieniu utworu publiczności. Wykonawca oświadcza, że nie będzie wykonywał nadzoru autorskiego przed rozpowszechnianiem utworów, także w postaci zmienionej lub we fragmentach, a także, że nie będzie korzystał z prawa do oznaczania utworu, w szczególności </w:t>
      </w:r>
      <w:r w:rsidRPr="00740AB9">
        <w:rPr>
          <w:rFonts w:asciiTheme="minorHAnsi" w:eastAsia="Times New Roman" w:hAnsiTheme="minorHAnsi" w:cstheme="minorHAnsi"/>
        </w:rPr>
        <w:lastRenderedPageBreak/>
        <w:t>danymi twórców. Wykonawca oświadcza, że jest uprawniony do złożenia powyższego zobowiązania także na rzecz i w imieniu twórców utworów.</w:t>
      </w:r>
    </w:p>
    <w:p w14:paraId="557A17BB" w14:textId="5399D6B8" w:rsidR="00C82A13" w:rsidRPr="00740AB9" w:rsidRDefault="00C82A13">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 xml:space="preserve">Wykonawca oświadcza, że wszelkie utwory oraz inne dobra niematerialne, które stworzy, wykorzysta lub będzie posługiwał się przy wykonywaniu Umowy nie naruszają praw osób trzecich ani przepisów prawa oraz jest uprawniony do ich stworzenia, wykorzystywania, dostarczenia lub posługiwania się w zakresie niezbędnym do wykonywania Umowy </w:t>
      </w:r>
      <w:r w:rsidR="008B395B" w:rsidRPr="00740AB9">
        <w:rPr>
          <w:rFonts w:asciiTheme="minorHAnsi" w:eastAsia="Times New Roman" w:hAnsiTheme="minorHAnsi" w:cstheme="minorHAnsi"/>
        </w:rPr>
        <w:t>oraz</w:t>
      </w:r>
      <w:r w:rsidRPr="00740AB9">
        <w:rPr>
          <w:rFonts w:asciiTheme="minorHAnsi" w:eastAsia="Times New Roman" w:hAnsiTheme="minorHAnsi" w:cstheme="minorHAnsi"/>
        </w:rPr>
        <w:t xml:space="preserve"> że Zamawiający będzie uprawniony do ich wykorzystania i posługiwania się nimi w zakresie wynikającym z Umowy i jej celu. </w:t>
      </w:r>
    </w:p>
    <w:p w14:paraId="47ED4C15" w14:textId="77777777" w:rsidR="00C82A13" w:rsidRPr="00740AB9" w:rsidRDefault="00C82A13">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 xml:space="preserve">Z chwilą wskazaną w ust. 1,  w stosunku do przedmiotów praw pokrewnych będących i wchodzących w skład dóbr niematerialnych w ramach Umowy, w szczególności materiałów filmowych, Wykonawca przenosi na Zamawiającego, niezależnie od pozostałych postanowień niniejszego paragrafu, także prawa pokrewne, w tym prawa do artystycznego wykonania, fonogramu i wideogramu, dostarczonych, stworzonych lub opracowanych przez Wykonawcę w związku z realizacją Umowy, w szczególności do fotografii, filmów i innych utworów audiowizualnych, dźwiękowych, </w:t>
      </w:r>
      <w:proofErr w:type="spellStart"/>
      <w:r w:rsidRPr="00740AB9">
        <w:rPr>
          <w:rFonts w:asciiTheme="minorHAnsi" w:eastAsia="Times New Roman" w:hAnsiTheme="minorHAnsi" w:cstheme="minorHAnsi"/>
        </w:rPr>
        <w:t>wykonań</w:t>
      </w:r>
      <w:proofErr w:type="spellEnd"/>
      <w:r w:rsidRPr="00740AB9">
        <w:rPr>
          <w:rFonts w:asciiTheme="minorHAnsi" w:eastAsia="Times New Roman" w:hAnsiTheme="minorHAnsi" w:cstheme="minorHAnsi"/>
        </w:rPr>
        <w:t>, opracowań, projektów, skryptów, scenariuszy, dokumentacji, a także jakichkolwiek ich elementów lub części składowych, na terytorium Polski oraz poza jej granicami, bez ograniczeń czasowych, na wszystkich znanych polach eksploatacji, w tym określonych w art. 50, art. 86, art. 94 ustawy o prawie autorskim i prawach pokrewnych z 4 lutego 1994 r. , a w szczególności wskazanych w ust. 1.</w:t>
      </w:r>
    </w:p>
    <w:p w14:paraId="758C91B9" w14:textId="77777777" w:rsidR="00C82A13" w:rsidRDefault="00C82A13">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740AB9">
        <w:rPr>
          <w:rFonts w:asciiTheme="minorHAnsi" w:eastAsia="Times New Roman" w:hAnsiTheme="minorHAnsi" w:cstheme="minorHAnsi"/>
        </w:rPr>
        <w:t>Wykonawca zezwala Zamawiającemu na korzystanie z wszelkich innych niż wskazane powyżej dóbr niematerialnych, w szczególności wizerunków osób zaangażowanych przez niego, w tym konferansjer, hostessa/host, tłumacz języka migowego, w zakresie zarówno majątkowych, jak i osobistych praw do nich, jeżeli ma to zastosowanie, w celu i w zakresie niezbędnym dla realizacji Umowy oraz korzystania po zakończeniu Umowy z rezultatów jej realizacji. W szczególności Wykonawca jest zobowiązany do uzyskania zgody na korzystanie i rozpowszechnianie z wizerunku w celu i w zakresie niezbędnym dla realizacji Umowy oraz korzystania po zakończeniu Umowy z rezultatów jej realizacji.</w:t>
      </w:r>
    </w:p>
    <w:p w14:paraId="2F96B7C2" w14:textId="05209F80" w:rsidR="00D47AB4" w:rsidRPr="00F35D36" w:rsidRDefault="006775D2">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6775D2">
        <w:rPr>
          <w:rFonts w:asciiTheme="minorHAnsi" w:eastAsia="Times New Roman" w:hAnsiTheme="minorHAnsi" w:cstheme="minorHAnsi"/>
        </w:rPr>
        <w:t xml:space="preserve">Wykonawca gwarantuje, że wynagrodzenie określone w § 5 </w:t>
      </w:r>
      <w:r w:rsidR="004A46E7">
        <w:rPr>
          <w:rFonts w:asciiTheme="minorHAnsi" w:eastAsia="Times New Roman" w:hAnsiTheme="minorHAnsi" w:cstheme="minorHAnsi"/>
        </w:rPr>
        <w:t xml:space="preserve">Umowy </w:t>
      </w:r>
      <w:r w:rsidRPr="006775D2">
        <w:rPr>
          <w:rFonts w:asciiTheme="minorHAnsi" w:eastAsia="Times New Roman" w:hAnsiTheme="minorHAnsi" w:cstheme="minorHAnsi"/>
        </w:rPr>
        <w:t>wyczerpuje wszelkie roszczenia Wykonawcy oraz osób, którymi się posługuje, z tytułu przeniesienia autorskich praw majątkowych i praw pokrewnych, udzielenia zezwoleń na wykonywanie praw zależnych oraz korzystania z utworów na wszystkich polach eksploatacji wymienionych w Umowie. Wykonawca zwalnia Zamawiającego z jakichkolwiek opłat na rzecz organizacji zbiorowego zarządzania prawami autorskimi i pokrewnymi.</w:t>
      </w:r>
    </w:p>
    <w:p w14:paraId="0C66C512" w14:textId="3D4D8D33" w:rsidR="008B395B" w:rsidRPr="008B395B" w:rsidRDefault="008B395B">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8B395B">
        <w:rPr>
          <w:rFonts w:asciiTheme="minorHAnsi" w:eastAsia="Times New Roman" w:hAnsiTheme="minorHAnsi" w:cstheme="minorHAnsi"/>
        </w:rPr>
        <w:t>W przypadku zgłoszenia przez osoby trzecie jakichkolwiek roszczeń dotyczących praw autorskich</w:t>
      </w:r>
      <w:r w:rsidR="00451257">
        <w:rPr>
          <w:rFonts w:asciiTheme="minorHAnsi" w:eastAsia="Times New Roman" w:hAnsiTheme="minorHAnsi" w:cstheme="minorHAnsi"/>
        </w:rPr>
        <w:t xml:space="preserve"> czy</w:t>
      </w:r>
      <w:r w:rsidRPr="008B395B">
        <w:rPr>
          <w:rFonts w:asciiTheme="minorHAnsi" w:eastAsia="Times New Roman" w:hAnsiTheme="minorHAnsi" w:cstheme="minorHAnsi"/>
        </w:rPr>
        <w:t xml:space="preserve"> praw pokrewnych Wykonawca zwolni Zamawiającego z odpowiedzialności, wstąpi do sporu po stronie Zamawiającego, pokryje wszelkie koszty obrony, postępowań, odszkodowań, ugód i świadczeń oraz niezwłocznie doprowadzi do stanu pełnej zgodności prawnej.</w:t>
      </w:r>
    </w:p>
    <w:p w14:paraId="7EAC1A6A" w14:textId="5454CBB3" w:rsidR="008B395B" w:rsidRDefault="008B395B">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8B395B">
        <w:rPr>
          <w:rFonts w:asciiTheme="minorHAnsi" w:eastAsia="Times New Roman" w:hAnsiTheme="minorHAnsi" w:cstheme="minorHAnsi"/>
        </w:rPr>
        <w:t xml:space="preserve">Wykonawca zapewni, że twórcy i wykonawcy nie będą wykonywali wobec Zamawiającego autorskich praw osobistych w sposób utrudniający korzystanie z rezultatów prac, w szczególności nie będą sprzeciwiali się zmianom, skrótom, tłumaczeniom, łączeniu z innymi materiałami, </w:t>
      </w:r>
      <w:proofErr w:type="spellStart"/>
      <w:r w:rsidRPr="008B395B">
        <w:rPr>
          <w:rFonts w:asciiTheme="minorHAnsi" w:eastAsia="Times New Roman" w:hAnsiTheme="minorHAnsi" w:cstheme="minorHAnsi"/>
        </w:rPr>
        <w:t>anonimizacji</w:t>
      </w:r>
      <w:proofErr w:type="spellEnd"/>
      <w:r w:rsidRPr="008B395B">
        <w:rPr>
          <w:rFonts w:asciiTheme="minorHAnsi" w:eastAsia="Times New Roman" w:hAnsiTheme="minorHAnsi" w:cstheme="minorHAnsi"/>
        </w:rPr>
        <w:t>, nieoznaczaniu autorstwa lub wykorzystaniu fragmentarycznemu.</w:t>
      </w:r>
    </w:p>
    <w:p w14:paraId="27DE8C46" w14:textId="40257C3F" w:rsidR="00C8744F" w:rsidRDefault="00C8744F">
      <w:pPr>
        <w:numPr>
          <w:ilvl w:val="0"/>
          <w:numId w:val="4"/>
        </w:numPr>
        <w:tabs>
          <w:tab w:val="num" w:pos="284"/>
        </w:tabs>
        <w:spacing w:after="0" w:line="276" w:lineRule="auto"/>
        <w:ind w:left="284" w:hanging="284"/>
        <w:jc w:val="left"/>
        <w:rPr>
          <w:rFonts w:asciiTheme="minorHAnsi" w:eastAsia="Times New Roman" w:hAnsiTheme="minorHAnsi" w:cstheme="minorHAnsi"/>
        </w:rPr>
      </w:pPr>
      <w:r w:rsidRPr="00C8744F">
        <w:rPr>
          <w:rFonts w:asciiTheme="minorHAnsi" w:eastAsia="Times New Roman" w:hAnsiTheme="minorHAnsi" w:cstheme="minorHAnsi"/>
        </w:rPr>
        <w:t>Wykonawca, najpóźniej w dniu przekazania materiałów do odbioru, przekaże Zamawiającemu zgody, licencje, oświadczenia twórców i inne dokumenty potwierdzające prawa Zamawiającego do korzystania z rezultatów prac w zakresie wynikającym z Umowy.</w:t>
      </w:r>
    </w:p>
    <w:p w14:paraId="2CBF6D14" w14:textId="77777777" w:rsidR="00C82A13" w:rsidRPr="00740AB9" w:rsidRDefault="00C82A13" w:rsidP="00C82A13">
      <w:pPr>
        <w:pStyle w:val="Nagwek2"/>
        <w:spacing w:line="276" w:lineRule="auto"/>
        <w:jc w:val="center"/>
        <w:rPr>
          <w:b/>
          <w:lang w:val="pl-PL" w:bidi="he-IL"/>
        </w:rPr>
      </w:pPr>
      <w:r w:rsidRPr="00740AB9">
        <w:rPr>
          <w:b/>
          <w:color w:val="000000"/>
          <w:lang w:val="pl-PL" w:bidi="he-IL"/>
        </w:rPr>
        <w:lastRenderedPageBreak/>
        <w:t xml:space="preserve">§ 5. </w:t>
      </w:r>
      <w:r w:rsidRPr="00740AB9">
        <w:rPr>
          <w:b/>
          <w:lang w:val="pl-PL" w:bidi="he-IL"/>
        </w:rPr>
        <w:br/>
        <w:t>Wynagrodzenie</w:t>
      </w:r>
    </w:p>
    <w:p w14:paraId="46C8704E" w14:textId="041702FE" w:rsidR="00C82A13" w:rsidRPr="007D40FB" w:rsidRDefault="00C82A13">
      <w:pPr>
        <w:numPr>
          <w:ilvl w:val="0"/>
          <w:numId w:val="11"/>
        </w:numPr>
        <w:spacing w:after="0" w:line="276" w:lineRule="auto"/>
        <w:jc w:val="left"/>
        <w:rPr>
          <w:rFonts w:asciiTheme="minorHAnsi" w:hAnsiTheme="minorHAnsi" w:cstheme="minorHAnsi"/>
          <w:bCs/>
        </w:rPr>
      </w:pPr>
      <w:r w:rsidRPr="007D40FB">
        <w:rPr>
          <w:rFonts w:asciiTheme="minorHAnsi" w:hAnsiTheme="minorHAnsi" w:cstheme="minorHAnsi"/>
          <w:bCs/>
        </w:rPr>
        <w:t xml:space="preserve">Maksymalne wynagrodzenie Wykonawcy z tytułu należycie wykonanego Przedmiotu Umowy wynosi </w:t>
      </w:r>
      <w:r w:rsidRPr="007D40FB">
        <w:rPr>
          <w:rFonts w:asciiTheme="minorHAnsi" w:hAnsiTheme="minorHAnsi" w:cstheme="minorHAnsi"/>
          <w:b/>
        </w:rPr>
        <w:t>….. brutto</w:t>
      </w:r>
      <w:r w:rsidRPr="007D40FB">
        <w:rPr>
          <w:rFonts w:asciiTheme="minorHAnsi" w:hAnsiTheme="minorHAnsi" w:cstheme="minorHAnsi"/>
          <w:bCs/>
          <w:i/>
        </w:rPr>
        <w:t xml:space="preserve"> (słownie złotych: ……)</w:t>
      </w:r>
      <w:r w:rsidRPr="007D40FB">
        <w:rPr>
          <w:rFonts w:asciiTheme="minorHAnsi" w:hAnsiTheme="minorHAnsi" w:cstheme="minorHAnsi"/>
          <w:bCs/>
        </w:rPr>
        <w:t xml:space="preserve">, w tym VAT., </w:t>
      </w:r>
      <w:r w:rsidR="00947CDF">
        <w:rPr>
          <w:rFonts w:asciiTheme="minorHAnsi" w:hAnsiTheme="minorHAnsi" w:cstheme="minorHAnsi"/>
          <w:bCs/>
        </w:rPr>
        <w:t>na które składa się</w:t>
      </w:r>
      <w:r w:rsidRPr="007D40FB">
        <w:rPr>
          <w:rFonts w:asciiTheme="minorHAnsi" w:hAnsiTheme="minorHAnsi" w:cstheme="minorHAnsi"/>
          <w:bCs/>
        </w:rPr>
        <w:t xml:space="preserve">: </w:t>
      </w:r>
    </w:p>
    <w:p w14:paraId="3155359E" w14:textId="7315D6C2" w:rsidR="00947CDF" w:rsidRDefault="00947CDF">
      <w:pPr>
        <w:numPr>
          <w:ilvl w:val="1"/>
          <w:numId w:val="11"/>
        </w:numPr>
        <w:spacing w:after="0" w:line="276" w:lineRule="auto"/>
        <w:jc w:val="left"/>
        <w:rPr>
          <w:rFonts w:asciiTheme="minorHAnsi" w:hAnsiTheme="minorHAnsi" w:cstheme="minorHAnsi"/>
          <w:bCs/>
        </w:rPr>
      </w:pPr>
      <w:r>
        <w:rPr>
          <w:rFonts w:asciiTheme="minorHAnsi" w:hAnsiTheme="minorHAnsi" w:cstheme="minorHAnsi"/>
          <w:bCs/>
        </w:rPr>
        <w:t xml:space="preserve">Wynagrodzenie maksymalne </w:t>
      </w:r>
      <w:r w:rsidR="00C82A13" w:rsidRPr="005C2DD8">
        <w:rPr>
          <w:rFonts w:asciiTheme="minorHAnsi" w:hAnsiTheme="minorHAnsi" w:cstheme="minorHAnsi"/>
          <w:bCs/>
        </w:rPr>
        <w:t xml:space="preserve">w ramach zamówienia podstawowego </w:t>
      </w:r>
      <w:r>
        <w:rPr>
          <w:rFonts w:asciiTheme="minorHAnsi" w:hAnsiTheme="minorHAnsi" w:cstheme="minorHAnsi"/>
          <w:bCs/>
        </w:rPr>
        <w:t xml:space="preserve">w kwocie </w:t>
      </w:r>
      <w:r w:rsidR="00C82A13" w:rsidRPr="005C2DD8">
        <w:rPr>
          <w:rFonts w:asciiTheme="minorHAnsi" w:hAnsiTheme="minorHAnsi" w:cstheme="minorHAnsi"/>
          <w:bCs/>
        </w:rPr>
        <w:t>… zł brutto (słownie złotych: …), w tym VAT</w:t>
      </w:r>
      <w:r w:rsidR="00C82A13">
        <w:rPr>
          <w:rFonts w:asciiTheme="minorHAnsi" w:hAnsiTheme="minorHAnsi" w:cstheme="minorHAnsi"/>
          <w:bCs/>
        </w:rPr>
        <w:t>;</w:t>
      </w:r>
      <w:r>
        <w:rPr>
          <w:rFonts w:asciiTheme="minorHAnsi" w:hAnsiTheme="minorHAnsi" w:cstheme="minorHAnsi"/>
          <w:bCs/>
        </w:rPr>
        <w:t xml:space="preserve"> na które składa się:</w:t>
      </w:r>
    </w:p>
    <w:p w14:paraId="0E62E8F8" w14:textId="10F0FCAD" w:rsidR="00947CDF" w:rsidRDefault="00053AC8">
      <w:pPr>
        <w:numPr>
          <w:ilvl w:val="2"/>
          <w:numId w:val="11"/>
        </w:numPr>
        <w:spacing w:after="0" w:line="276" w:lineRule="auto"/>
        <w:jc w:val="left"/>
        <w:rPr>
          <w:rFonts w:asciiTheme="minorHAnsi" w:hAnsiTheme="minorHAnsi" w:cstheme="minorHAnsi"/>
          <w:bCs/>
        </w:rPr>
      </w:pPr>
      <w:r>
        <w:rPr>
          <w:rFonts w:asciiTheme="minorHAnsi" w:hAnsiTheme="minorHAnsi" w:cstheme="minorHAnsi"/>
          <w:bCs/>
        </w:rPr>
        <w:t>wynagrodzenie z tytułu p</w:t>
      </w:r>
      <w:r w:rsidR="00947CDF">
        <w:rPr>
          <w:rFonts w:asciiTheme="minorHAnsi" w:hAnsiTheme="minorHAnsi" w:cstheme="minorHAnsi"/>
          <w:bCs/>
        </w:rPr>
        <w:t>rodukcj</w:t>
      </w:r>
      <w:r>
        <w:rPr>
          <w:rFonts w:asciiTheme="minorHAnsi" w:hAnsiTheme="minorHAnsi" w:cstheme="minorHAnsi"/>
          <w:bCs/>
        </w:rPr>
        <w:t>i</w:t>
      </w:r>
      <w:r w:rsidR="00947CDF">
        <w:rPr>
          <w:rFonts w:asciiTheme="minorHAnsi" w:hAnsiTheme="minorHAnsi" w:cstheme="minorHAnsi"/>
          <w:bCs/>
        </w:rPr>
        <w:t xml:space="preserve"> materiałów filmowych zgodnie z </w:t>
      </w:r>
      <w:r>
        <w:rPr>
          <w:rFonts w:asciiTheme="minorHAnsi" w:hAnsiTheme="minorHAnsi" w:cstheme="minorHAnsi"/>
          <w:bCs/>
        </w:rPr>
        <w:t>treścią</w:t>
      </w:r>
      <w:r w:rsidR="00947CDF">
        <w:rPr>
          <w:rFonts w:asciiTheme="minorHAnsi" w:hAnsiTheme="minorHAnsi" w:cstheme="minorHAnsi"/>
          <w:bCs/>
        </w:rPr>
        <w:t xml:space="preserve"> </w:t>
      </w:r>
      <w:r w:rsidR="00440E67">
        <w:rPr>
          <w:rFonts w:asciiTheme="minorHAnsi" w:hAnsiTheme="minorHAnsi" w:cstheme="minorHAnsi"/>
          <w:bCs/>
        </w:rPr>
        <w:t>Umowy</w:t>
      </w:r>
      <w:r w:rsidR="00947CDF">
        <w:rPr>
          <w:rFonts w:asciiTheme="minorHAnsi" w:hAnsiTheme="minorHAnsi" w:cstheme="minorHAnsi"/>
          <w:bCs/>
        </w:rPr>
        <w:t xml:space="preserve"> w wysokości …….</w:t>
      </w:r>
      <w:r w:rsidR="00947CDF" w:rsidRPr="00947CDF">
        <w:rPr>
          <w:rFonts w:asciiTheme="minorHAnsi" w:hAnsiTheme="minorHAnsi" w:cstheme="minorHAnsi"/>
          <w:b/>
        </w:rPr>
        <w:t xml:space="preserve"> </w:t>
      </w:r>
      <w:r w:rsidR="00947CDF" w:rsidRPr="007D40FB">
        <w:rPr>
          <w:rFonts w:asciiTheme="minorHAnsi" w:hAnsiTheme="minorHAnsi" w:cstheme="minorHAnsi"/>
          <w:b/>
        </w:rPr>
        <w:t>brutto</w:t>
      </w:r>
      <w:r w:rsidR="00947CDF" w:rsidRPr="007D40FB">
        <w:rPr>
          <w:rFonts w:asciiTheme="minorHAnsi" w:hAnsiTheme="minorHAnsi" w:cstheme="minorHAnsi"/>
          <w:bCs/>
          <w:i/>
        </w:rPr>
        <w:t xml:space="preserve"> (słownie złotych: ……)</w:t>
      </w:r>
      <w:r w:rsidR="00947CDF" w:rsidRPr="007D40FB">
        <w:rPr>
          <w:rFonts w:asciiTheme="minorHAnsi" w:hAnsiTheme="minorHAnsi" w:cstheme="minorHAnsi"/>
          <w:bCs/>
        </w:rPr>
        <w:t>, w tym VAT</w:t>
      </w:r>
    </w:p>
    <w:p w14:paraId="2D8008C6" w14:textId="6A0EA9A8" w:rsidR="00947CDF" w:rsidRDefault="00053AC8">
      <w:pPr>
        <w:numPr>
          <w:ilvl w:val="2"/>
          <w:numId w:val="11"/>
        </w:numPr>
        <w:spacing w:after="0" w:line="276" w:lineRule="auto"/>
        <w:jc w:val="left"/>
        <w:rPr>
          <w:rFonts w:asciiTheme="minorHAnsi" w:hAnsiTheme="minorHAnsi" w:cstheme="minorHAnsi"/>
          <w:bCs/>
        </w:rPr>
      </w:pPr>
      <w:r>
        <w:rPr>
          <w:rFonts w:asciiTheme="minorHAnsi" w:hAnsiTheme="minorHAnsi" w:cstheme="minorHAnsi"/>
          <w:bCs/>
        </w:rPr>
        <w:t>wynagrodzenie z tytułu p</w:t>
      </w:r>
      <w:r w:rsidR="00947CDF">
        <w:rPr>
          <w:rFonts w:asciiTheme="minorHAnsi" w:hAnsiTheme="minorHAnsi" w:cstheme="minorHAnsi"/>
          <w:bCs/>
        </w:rPr>
        <w:t>rzekazani</w:t>
      </w:r>
      <w:r>
        <w:rPr>
          <w:rFonts w:asciiTheme="minorHAnsi" w:hAnsiTheme="minorHAnsi" w:cstheme="minorHAnsi"/>
          <w:bCs/>
        </w:rPr>
        <w:t>a</w:t>
      </w:r>
      <w:r w:rsidR="00947CDF">
        <w:rPr>
          <w:rFonts w:asciiTheme="minorHAnsi" w:hAnsiTheme="minorHAnsi" w:cstheme="minorHAnsi"/>
          <w:bCs/>
        </w:rPr>
        <w:t xml:space="preserve"> </w:t>
      </w:r>
      <w:r w:rsidR="003A52FC">
        <w:rPr>
          <w:rFonts w:asciiTheme="minorHAnsi" w:hAnsiTheme="minorHAnsi" w:cstheme="minorHAnsi"/>
          <w:bCs/>
        </w:rPr>
        <w:t xml:space="preserve">autorskich praw </w:t>
      </w:r>
      <w:r w:rsidR="00947CDF">
        <w:rPr>
          <w:rFonts w:asciiTheme="minorHAnsi" w:hAnsiTheme="minorHAnsi" w:cstheme="minorHAnsi"/>
          <w:bCs/>
        </w:rPr>
        <w:t>majątkowych</w:t>
      </w:r>
      <w:r w:rsidR="007D7C02">
        <w:rPr>
          <w:rStyle w:val="Odwoanieprzypisudolnego"/>
          <w:rFonts w:asciiTheme="minorHAnsi" w:hAnsiTheme="minorHAnsi" w:cstheme="minorHAnsi"/>
          <w:bCs/>
        </w:rPr>
        <w:footnoteReference w:id="1"/>
      </w:r>
      <w:r w:rsidR="00440E67">
        <w:rPr>
          <w:rFonts w:asciiTheme="minorHAnsi" w:hAnsiTheme="minorHAnsi" w:cstheme="minorHAnsi"/>
          <w:bCs/>
        </w:rPr>
        <w:t xml:space="preserve"> zgodnie z treścią Umowy</w:t>
      </w:r>
      <w:r w:rsidR="00947CDF">
        <w:rPr>
          <w:rFonts w:asciiTheme="minorHAnsi" w:hAnsiTheme="minorHAnsi" w:cstheme="minorHAnsi"/>
          <w:bCs/>
        </w:rPr>
        <w:t xml:space="preserve"> </w:t>
      </w:r>
      <w:r w:rsidR="003A52FC">
        <w:rPr>
          <w:rFonts w:asciiTheme="minorHAnsi" w:hAnsiTheme="minorHAnsi" w:cstheme="minorHAnsi"/>
          <w:bCs/>
        </w:rPr>
        <w:t xml:space="preserve">w kwocie </w:t>
      </w:r>
      <w:r w:rsidR="00504617">
        <w:rPr>
          <w:rFonts w:asciiTheme="minorHAnsi" w:hAnsiTheme="minorHAnsi" w:cstheme="minorHAnsi"/>
          <w:bCs/>
        </w:rPr>
        <w:t>………</w:t>
      </w:r>
      <w:r w:rsidR="003A52FC" w:rsidRPr="005C2DD8">
        <w:rPr>
          <w:rFonts w:asciiTheme="minorHAnsi" w:hAnsiTheme="minorHAnsi" w:cstheme="minorHAnsi"/>
          <w:bCs/>
        </w:rPr>
        <w:t xml:space="preserve"> brutto (słownie: </w:t>
      </w:r>
      <w:r w:rsidR="003A52FC">
        <w:rPr>
          <w:rFonts w:asciiTheme="minorHAnsi" w:hAnsiTheme="minorHAnsi" w:cstheme="minorHAnsi"/>
          <w:bCs/>
        </w:rPr>
        <w:t>/100</w:t>
      </w:r>
      <w:r w:rsidR="003A52FC" w:rsidRPr="005C2DD8">
        <w:rPr>
          <w:rFonts w:asciiTheme="minorHAnsi" w:hAnsiTheme="minorHAnsi" w:cstheme="minorHAnsi"/>
          <w:bCs/>
        </w:rPr>
        <w:t>), w tym VAT</w:t>
      </w:r>
    </w:p>
    <w:p w14:paraId="248298EB" w14:textId="73DAED72" w:rsidR="00053AC8" w:rsidRDefault="00C82A13">
      <w:pPr>
        <w:numPr>
          <w:ilvl w:val="1"/>
          <w:numId w:val="11"/>
        </w:numPr>
        <w:spacing w:after="0" w:line="276" w:lineRule="auto"/>
        <w:jc w:val="left"/>
        <w:rPr>
          <w:rFonts w:asciiTheme="minorHAnsi" w:hAnsiTheme="minorHAnsi" w:cstheme="minorHAnsi"/>
          <w:bCs/>
        </w:rPr>
      </w:pPr>
      <w:r w:rsidRPr="005C2DD8">
        <w:rPr>
          <w:rFonts w:asciiTheme="minorHAnsi" w:hAnsiTheme="minorHAnsi" w:cstheme="minorHAnsi"/>
          <w:bCs/>
        </w:rPr>
        <w:t>w ramach zamówienia opcjonalnego wynosi  … zł brutto (słownie złotych: …), w tym VAT</w:t>
      </w:r>
      <w:r w:rsidR="00053AC8">
        <w:rPr>
          <w:rFonts w:asciiTheme="minorHAnsi" w:hAnsiTheme="minorHAnsi" w:cstheme="minorHAnsi"/>
          <w:bCs/>
        </w:rPr>
        <w:t>; na które składa się:</w:t>
      </w:r>
    </w:p>
    <w:p w14:paraId="4131452A" w14:textId="56160044" w:rsidR="00053AC8" w:rsidRDefault="00053AC8">
      <w:pPr>
        <w:numPr>
          <w:ilvl w:val="2"/>
          <w:numId w:val="11"/>
        </w:numPr>
        <w:spacing w:after="0" w:line="276" w:lineRule="auto"/>
        <w:jc w:val="left"/>
        <w:rPr>
          <w:rFonts w:asciiTheme="minorHAnsi" w:hAnsiTheme="minorHAnsi" w:cstheme="minorHAnsi"/>
          <w:bCs/>
        </w:rPr>
      </w:pPr>
      <w:r>
        <w:rPr>
          <w:rFonts w:asciiTheme="minorHAnsi" w:hAnsiTheme="minorHAnsi" w:cstheme="minorHAnsi"/>
          <w:bCs/>
        </w:rPr>
        <w:t xml:space="preserve">wynagrodzenie z tytułu produkcji materiałów filmowych </w:t>
      </w:r>
      <w:r w:rsidR="00440E67">
        <w:rPr>
          <w:rFonts w:asciiTheme="minorHAnsi" w:hAnsiTheme="minorHAnsi" w:cstheme="minorHAnsi"/>
          <w:bCs/>
        </w:rPr>
        <w:t xml:space="preserve">zgodnie z treścią Umowy </w:t>
      </w:r>
      <w:r>
        <w:rPr>
          <w:rFonts w:asciiTheme="minorHAnsi" w:hAnsiTheme="minorHAnsi" w:cstheme="minorHAnsi"/>
          <w:bCs/>
        </w:rPr>
        <w:t>w wysokości …….</w:t>
      </w:r>
      <w:r w:rsidRPr="00947CDF">
        <w:rPr>
          <w:rFonts w:asciiTheme="minorHAnsi" w:hAnsiTheme="minorHAnsi" w:cstheme="minorHAnsi"/>
          <w:b/>
        </w:rPr>
        <w:t xml:space="preserve"> </w:t>
      </w:r>
      <w:r w:rsidRPr="007D40FB">
        <w:rPr>
          <w:rFonts w:asciiTheme="minorHAnsi" w:hAnsiTheme="minorHAnsi" w:cstheme="minorHAnsi"/>
          <w:b/>
        </w:rPr>
        <w:t>brutto</w:t>
      </w:r>
      <w:r w:rsidRPr="007D40FB">
        <w:rPr>
          <w:rFonts w:asciiTheme="minorHAnsi" w:hAnsiTheme="minorHAnsi" w:cstheme="minorHAnsi"/>
          <w:bCs/>
          <w:i/>
        </w:rPr>
        <w:t xml:space="preserve"> (słownie złotych: ……)</w:t>
      </w:r>
      <w:r w:rsidRPr="007D40FB">
        <w:rPr>
          <w:rFonts w:asciiTheme="minorHAnsi" w:hAnsiTheme="minorHAnsi" w:cstheme="minorHAnsi"/>
          <w:bCs/>
        </w:rPr>
        <w:t>, w tym VAT</w:t>
      </w:r>
    </w:p>
    <w:p w14:paraId="37FF25B3" w14:textId="65B40B6D" w:rsidR="00C82A13" w:rsidRPr="00053AC8" w:rsidRDefault="00053AC8">
      <w:pPr>
        <w:numPr>
          <w:ilvl w:val="2"/>
          <w:numId w:val="11"/>
        </w:numPr>
        <w:spacing w:after="0" w:line="276" w:lineRule="auto"/>
        <w:jc w:val="left"/>
        <w:rPr>
          <w:rFonts w:asciiTheme="minorHAnsi" w:hAnsiTheme="minorHAnsi" w:cstheme="minorHAnsi"/>
          <w:bCs/>
        </w:rPr>
      </w:pPr>
      <w:r>
        <w:rPr>
          <w:rFonts w:asciiTheme="minorHAnsi" w:hAnsiTheme="minorHAnsi" w:cstheme="minorHAnsi"/>
          <w:bCs/>
        </w:rPr>
        <w:t>wynagrodzenie z tytułu przekazania autorskich praw majątkowych</w:t>
      </w:r>
      <w:r w:rsidR="007D7C02">
        <w:rPr>
          <w:rStyle w:val="Odwoanieprzypisudolnego"/>
          <w:rFonts w:asciiTheme="minorHAnsi" w:hAnsiTheme="minorHAnsi" w:cstheme="minorHAnsi"/>
          <w:bCs/>
        </w:rPr>
        <w:footnoteReference w:id="2"/>
      </w:r>
      <w:r w:rsidR="007D7C02">
        <w:rPr>
          <w:rFonts w:asciiTheme="minorHAnsi" w:hAnsiTheme="minorHAnsi" w:cstheme="minorHAnsi"/>
          <w:bCs/>
        </w:rPr>
        <w:t xml:space="preserve"> </w:t>
      </w:r>
      <w:r w:rsidR="00440E67">
        <w:rPr>
          <w:rFonts w:asciiTheme="minorHAnsi" w:hAnsiTheme="minorHAnsi" w:cstheme="minorHAnsi"/>
          <w:bCs/>
        </w:rPr>
        <w:t xml:space="preserve"> zgodnie z treścią Umowy</w:t>
      </w:r>
      <w:r>
        <w:rPr>
          <w:rFonts w:asciiTheme="minorHAnsi" w:hAnsiTheme="minorHAnsi" w:cstheme="minorHAnsi"/>
          <w:bCs/>
        </w:rPr>
        <w:t xml:space="preserve"> w kwocie </w:t>
      </w:r>
      <w:r w:rsidR="00504617">
        <w:rPr>
          <w:rFonts w:asciiTheme="minorHAnsi" w:hAnsiTheme="minorHAnsi" w:cstheme="minorHAnsi"/>
          <w:bCs/>
        </w:rPr>
        <w:t>………</w:t>
      </w:r>
      <w:r w:rsidRPr="005C2DD8">
        <w:rPr>
          <w:rFonts w:asciiTheme="minorHAnsi" w:hAnsiTheme="minorHAnsi" w:cstheme="minorHAnsi"/>
          <w:bCs/>
        </w:rPr>
        <w:t xml:space="preserve"> brutto (słownie), w tym VAT</w:t>
      </w:r>
      <w:r w:rsidR="00C82A13" w:rsidRPr="00053AC8">
        <w:rPr>
          <w:rFonts w:asciiTheme="minorHAnsi" w:hAnsiTheme="minorHAnsi" w:cstheme="minorHAnsi"/>
          <w:bCs/>
        </w:rPr>
        <w:t xml:space="preserve">. </w:t>
      </w:r>
    </w:p>
    <w:p w14:paraId="52560943" w14:textId="63D80FFF" w:rsidR="00C82A13" w:rsidRPr="00740AB9" w:rsidRDefault="00C82A13">
      <w:pPr>
        <w:numPr>
          <w:ilvl w:val="0"/>
          <w:numId w:val="11"/>
        </w:numPr>
        <w:spacing w:after="0" w:line="276" w:lineRule="auto"/>
        <w:ind w:left="284" w:hanging="284"/>
        <w:jc w:val="left"/>
        <w:rPr>
          <w:rFonts w:asciiTheme="minorHAnsi" w:hAnsiTheme="minorHAnsi" w:cstheme="minorHAnsi"/>
        </w:rPr>
      </w:pPr>
      <w:r w:rsidRPr="00740AB9">
        <w:rPr>
          <w:rFonts w:asciiTheme="minorHAnsi" w:hAnsiTheme="minorHAnsi" w:cstheme="minorHAnsi"/>
        </w:rPr>
        <w:t>Wynagrodzenie płatne będzie po należytym wykonaniu</w:t>
      </w:r>
      <w:r w:rsidR="000145A3">
        <w:rPr>
          <w:rFonts w:asciiTheme="minorHAnsi" w:hAnsiTheme="minorHAnsi" w:cstheme="minorHAnsi"/>
        </w:rPr>
        <w:t xml:space="preserve"> zamówienia na</w:t>
      </w:r>
      <w:r w:rsidRPr="00740AB9">
        <w:rPr>
          <w:rFonts w:asciiTheme="minorHAnsi" w:hAnsiTheme="minorHAnsi" w:cstheme="minorHAnsi"/>
        </w:rPr>
        <w:t xml:space="preserve"> </w:t>
      </w:r>
      <w:r>
        <w:rPr>
          <w:rFonts w:asciiTheme="minorHAnsi" w:hAnsiTheme="minorHAnsi" w:cstheme="minorHAnsi"/>
        </w:rPr>
        <w:t>wytworzeni</w:t>
      </w:r>
      <w:r w:rsidR="000145A3">
        <w:rPr>
          <w:rFonts w:asciiTheme="minorHAnsi" w:hAnsiTheme="minorHAnsi" w:cstheme="minorHAnsi"/>
        </w:rPr>
        <w:t>e</w:t>
      </w:r>
      <w:r>
        <w:rPr>
          <w:rFonts w:asciiTheme="minorHAnsi" w:hAnsiTheme="minorHAnsi" w:cstheme="minorHAnsi"/>
        </w:rPr>
        <w:t xml:space="preserve"> i dostaw</w:t>
      </w:r>
      <w:r w:rsidR="000145A3">
        <w:rPr>
          <w:rFonts w:asciiTheme="minorHAnsi" w:hAnsiTheme="minorHAnsi" w:cstheme="minorHAnsi"/>
        </w:rPr>
        <w:t>ę</w:t>
      </w:r>
      <w:r>
        <w:rPr>
          <w:rFonts w:asciiTheme="minorHAnsi" w:hAnsiTheme="minorHAnsi" w:cstheme="minorHAnsi"/>
        </w:rPr>
        <w:t xml:space="preserve"> materiałów filmowych</w:t>
      </w:r>
      <w:r w:rsidRPr="00740AB9">
        <w:rPr>
          <w:rFonts w:asciiTheme="minorHAnsi" w:hAnsiTheme="minorHAnsi" w:cstheme="minorHAnsi"/>
        </w:rPr>
        <w:t xml:space="preserve"> i podpisaniu przez Zamawiającego Protokołu Odbioru</w:t>
      </w:r>
      <w:r w:rsidR="00FA0339">
        <w:rPr>
          <w:rFonts w:asciiTheme="minorHAnsi" w:hAnsiTheme="minorHAnsi" w:cstheme="minorHAnsi"/>
        </w:rPr>
        <w:t xml:space="preserve"> bez zastrzeżeń</w:t>
      </w:r>
      <w:r w:rsidRPr="00740AB9">
        <w:rPr>
          <w:rFonts w:asciiTheme="minorHAnsi" w:hAnsiTheme="minorHAnsi" w:cstheme="minorHAnsi"/>
        </w:rPr>
        <w:t xml:space="preserve">, o którym mowa w </w:t>
      </w:r>
      <w:bookmarkStart w:id="4" w:name="_Hlk105748786"/>
      <w:r w:rsidRPr="00740AB9">
        <w:rPr>
          <w:rFonts w:asciiTheme="minorHAnsi" w:hAnsiTheme="minorHAnsi" w:cstheme="minorHAnsi"/>
        </w:rPr>
        <w:t xml:space="preserve">§3 </w:t>
      </w:r>
      <w:bookmarkEnd w:id="4"/>
      <w:r w:rsidRPr="00740AB9">
        <w:rPr>
          <w:rFonts w:asciiTheme="minorHAnsi" w:hAnsiTheme="minorHAnsi" w:cstheme="minorHAnsi"/>
        </w:rPr>
        <w:t>ust. 1</w:t>
      </w:r>
      <w:r w:rsidR="00C8744F">
        <w:rPr>
          <w:rFonts w:asciiTheme="minorHAnsi" w:hAnsiTheme="minorHAnsi" w:cstheme="minorHAnsi"/>
        </w:rPr>
        <w:t>0</w:t>
      </w:r>
      <w:r w:rsidRPr="00740AB9">
        <w:rPr>
          <w:rFonts w:asciiTheme="minorHAnsi" w:hAnsiTheme="minorHAnsi" w:cstheme="minorHAnsi"/>
        </w:rPr>
        <w:t xml:space="preserve"> Umowy, wnioskującego o finansowe rozliczenie Umowy.</w:t>
      </w:r>
      <w:r>
        <w:rPr>
          <w:rFonts w:asciiTheme="minorHAnsi" w:hAnsiTheme="minorHAnsi" w:cstheme="minorHAnsi"/>
        </w:rPr>
        <w:t xml:space="preserve"> </w:t>
      </w:r>
    </w:p>
    <w:p w14:paraId="35C14C96" w14:textId="0B1CC87C" w:rsidR="00BC10D6" w:rsidRPr="00BC10D6" w:rsidRDefault="00C82A13">
      <w:pPr>
        <w:numPr>
          <w:ilvl w:val="0"/>
          <w:numId w:val="11"/>
        </w:numPr>
        <w:spacing w:after="0" w:line="276" w:lineRule="auto"/>
        <w:ind w:left="284" w:hanging="284"/>
        <w:jc w:val="left"/>
        <w:rPr>
          <w:rFonts w:asciiTheme="minorHAnsi" w:hAnsiTheme="minorHAnsi" w:cstheme="minorHAnsi"/>
        </w:rPr>
      </w:pPr>
      <w:r w:rsidRPr="00740AB9">
        <w:rPr>
          <w:rFonts w:asciiTheme="minorHAnsi" w:hAnsiTheme="minorHAnsi" w:cstheme="minorHAnsi"/>
        </w:rPr>
        <w:t>Wynagrodzenie, o którym mowa w ust. 1 obejmuje wszystkie świadczenia i koszty wykonania Umowy a Wykonawcy nie przysługuje wynagrodzenie dodatkowe</w:t>
      </w:r>
      <w:r w:rsidR="003A52FC">
        <w:rPr>
          <w:rFonts w:asciiTheme="minorHAnsi" w:hAnsiTheme="minorHAnsi" w:cstheme="minorHAnsi"/>
        </w:rPr>
        <w:t>.</w:t>
      </w:r>
    </w:p>
    <w:p w14:paraId="387D263F" w14:textId="77777777" w:rsidR="00C82A13" w:rsidRDefault="00C82A13">
      <w:pPr>
        <w:widowControl w:val="0"/>
        <w:numPr>
          <w:ilvl w:val="0"/>
          <w:numId w:val="11"/>
        </w:numPr>
        <w:spacing w:after="0" w:line="276" w:lineRule="auto"/>
        <w:ind w:left="284" w:hanging="284"/>
        <w:jc w:val="left"/>
        <w:rPr>
          <w:rFonts w:asciiTheme="minorHAnsi" w:eastAsia="Lucida Grande" w:hAnsiTheme="minorHAnsi" w:cstheme="minorHAnsi"/>
        </w:rPr>
      </w:pPr>
      <w:r w:rsidRPr="00740AB9">
        <w:rPr>
          <w:rFonts w:asciiTheme="minorHAnsi" w:eastAsia="Lucida Grande" w:hAnsiTheme="minorHAnsi" w:cstheme="minorHAnsi"/>
        </w:rPr>
        <w:t>Zamawiający zapłaci Wykonawcy należne wynagrodzenie przelewem na numer rachunku bankowego wskazany przez Wykonawcę na fakturze, w terminie 30 dni od daty doręczenia Zamawiającemu prawidłowo wystawionej faktury wraz z kopią Protokołu Odbioru podpisanego przez Strony wnioskującego o rozliczenie finansowe.</w:t>
      </w:r>
    </w:p>
    <w:p w14:paraId="411C8D6E" w14:textId="7E7D225B" w:rsidR="00425C7E" w:rsidRPr="00425C7E" w:rsidRDefault="00425C7E">
      <w:pPr>
        <w:widowControl w:val="0"/>
        <w:numPr>
          <w:ilvl w:val="0"/>
          <w:numId w:val="11"/>
        </w:numPr>
        <w:spacing w:after="0" w:line="276" w:lineRule="auto"/>
        <w:ind w:left="284" w:hanging="284"/>
        <w:jc w:val="left"/>
        <w:rPr>
          <w:rFonts w:asciiTheme="minorHAnsi" w:eastAsia="Lucida Grande" w:hAnsiTheme="minorHAnsi" w:cstheme="minorHAnsi"/>
        </w:rPr>
      </w:pPr>
      <w:r w:rsidRPr="00425C7E">
        <w:rPr>
          <w:rFonts w:asciiTheme="minorHAnsi" w:eastAsia="Lucida Grande" w:hAnsiTheme="minorHAnsi" w:cstheme="minorHAnsi"/>
        </w:rPr>
        <w:t>Zamawiający jest uprawniony do wstrzymania zapłaty całości albo części wynagrodzenia do czasu usunięcia wad</w:t>
      </w:r>
      <w:r w:rsidR="00D35E03">
        <w:rPr>
          <w:rFonts w:asciiTheme="minorHAnsi" w:eastAsia="Lucida Grande" w:hAnsiTheme="minorHAnsi" w:cstheme="minorHAnsi"/>
        </w:rPr>
        <w:t xml:space="preserve"> Przedmiotu Umowy</w:t>
      </w:r>
      <w:r w:rsidRPr="00425C7E">
        <w:rPr>
          <w:rFonts w:asciiTheme="minorHAnsi" w:eastAsia="Lucida Grande" w:hAnsiTheme="minorHAnsi" w:cstheme="minorHAnsi"/>
        </w:rPr>
        <w:t>, dostarczenia brakujących dokumentów lub wyjaśnienia roszczeń osób trzecich, bez popadania w opóźnienie.</w:t>
      </w:r>
    </w:p>
    <w:p w14:paraId="1ADB1174" w14:textId="6C4AFEFC" w:rsidR="00425C7E" w:rsidRPr="00740AB9" w:rsidRDefault="00425C7E">
      <w:pPr>
        <w:widowControl w:val="0"/>
        <w:numPr>
          <w:ilvl w:val="0"/>
          <w:numId w:val="11"/>
        </w:numPr>
        <w:spacing w:after="0" w:line="276" w:lineRule="auto"/>
        <w:ind w:left="284" w:hanging="284"/>
        <w:jc w:val="left"/>
        <w:rPr>
          <w:rFonts w:asciiTheme="minorHAnsi" w:eastAsia="Lucida Grande" w:hAnsiTheme="minorHAnsi" w:cstheme="minorHAnsi"/>
        </w:rPr>
      </w:pPr>
      <w:r w:rsidRPr="00425C7E">
        <w:rPr>
          <w:rFonts w:asciiTheme="minorHAnsi" w:eastAsia="Lucida Grande" w:hAnsiTheme="minorHAnsi" w:cstheme="minorHAnsi"/>
        </w:rPr>
        <w:t>Wystawienie faktury przed podpisaniem przez Zamawiającego Protokołu Odbioru bez zastrzeżeń jest bezskuteczne i nie rodzi obowiązku zapłaty</w:t>
      </w:r>
      <w:r w:rsidR="00D35E03">
        <w:rPr>
          <w:rFonts w:asciiTheme="minorHAnsi" w:eastAsia="Lucida Grande" w:hAnsiTheme="minorHAnsi" w:cstheme="minorHAnsi"/>
        </w:rPr>
        <w:t>.</w:t>
      </w:r>
    </w:p>
    <w:p w14:paraId="6FED63DF" w14:textId="234A1B05" w:rsidR="006B51D8" w:rsidRPr="006B51D8" w:rsidRDefault="006B51D8">
      <w:pPr>
        <w:widowControl w:val="0"/>
        <w:numPr>
          <w:ilvl w:val="0"/>
          <w:numId w:val="11"/>
        </w:numPr>
        <w:spacing w:after="0" w:line="276" w:lineRule="auto"/>
        <w:ind w:left="284" w:hanging="284"/>
        <w:jc w:val="left"/>
        <w:rPr>
          <w:rFonts w:asciiTheme="minorHAnsi" w:eastAsia="Lucida Grande" w:hAnsiTheme="minorHAnsi" w:cstheme="minorHAnsi"/>
        </w:rPr>
      </w:pPr>
      <w:r w:rsidRPr="00E70B3D">
        <w:rPr>
          <w:rFonts w:asciiTheme="minorHAnsi" w:eastAsia="Lucida Grande" w:hAnsiTheme="minorHAnsi" w:cstheme="minorHAnsi"/>
        </w:rPr>
        <w:t>Wykonawca zobowiązany jest do niezwłocznego doręczenia prawidłowo wystawionej faktury w postaci elektronicznej</w:t>
      </w:r>
      <w:r w:rsidR="00701C78" w:rsidRPr="00E70B3D">
        <w:rPr>
          <w:rFonts w:asciiTheme="minorHAnsi" w:eastAsia="Lucida Grande" w:hAnsiTheme="minorHAnsi" w:cstheme="minorHAnsi"/>
        </w:rPr>
        <w:t>. Kopia</w:t>
      </w:r>
      <w:r w:rsidRPr="00E70B3D">
        <w:rPr>
          <w:rFonts w:asciiTheme="minorHAnsi" w:eastAsia="Lucida Grande" w:hAnsiTheme="minorHAnsi" w:cstheme="minorHAnsi"/>
        </w:rPr>
        <w:t xml:space="preserve"> podpisanego Protokołu Odbioru </w:t>
      </w:r>
      <w:r w:rsidR="00701C78">
        <w:t>zostanie doręczona</w:t>
      </w:r>
      <w:r w:rsidR="00C91AD6">
        <w:t xml:space="preserve"> przez Wykonawcę</w:t>
      </w:r>
      <w:r>
        <w:t xml:space="preserve"> odpowiednio</w:t>
      </w:r>
      <w:r w:rsidR="00C91AD6">
        <w:t xml:space="preserve"> za pośrednictwem korespondencji e-mail</w:t>
      </w:r>
      <w:r>
        <w:t xml:space="preserve"> na adres wskazany w § 6 ust. </w:t>
      </w:r>
      <w:r w:rsidR="00195AA5">
        <w:t>7</w:t>
      </w:r>
      <w:r>
        <w:t xml:space="preserve"> pkt 1 Umowy</w:t>
      </w:r>
      <w:r w:rsidR="00701C78">
        <w:t>.</w:t>
      </w:r>
    </w:p>
    <w:p w14:paraId="5A9FA877" w14:textId="16EBD23E" w:rsidR="00C82A13" w:rsidRPr="00740AB9" w:rsidRDefault="00C82A13">
      <w:pPr>
        <w:numPr>
          <w:ilvl w:val="0"/>
          <w:numId w:val="11"/>
        </w:numPr>
        <w:spacing w:after="0" w:line="276" w:lineRule="auto"/>
        <w:ind w:left="284" w:hanging="284"/>
        <w:jc w:val="left"/>
        <w:rPr>
          <w:rFonts w:asciiTheme="minorHAnsi" w:eastAsia="Lucida Grande" w:hAnsiTheme="minorHAnsi" w:cstheme="minorHAnsi"/>
        </w:rPr>
      </w:pPr>
      <w:r w:rsidRPr="00740AB9">
        <w:rPr>
          <w:rFonts w:asciiTheme="minorHAnsi" w:eastAsia="Lucida Grande" w:hAnsiTheme="minorHAnsi" w:cstheme="minorHAnsi"/>
        </w:rPr>
        <w:t xml:space="preserve">Wykonawca zobowiązuje się nie dokonywać cesji swoich należności wynikających z Umowy bez uprzedniej pisemnej zgody Zamawiającego. </w:t>
      </w:r>
    </w:p>
    <w:p w14:paraId="1BB52904" w14:textId="0266B82B" w:rsidR="002A66E0" w:rsidRPr="002A66E0" w:rsidRDefault="002A66E0">
      <w:pPr>
        <w:numPr>
          <w:ilvl w:val="0"/>
          <w:numId w:val="11"/>
        </w:numPr>
        <w:spacing w:after="0" w:line="276" w:lineRule="auto"/>
        <w:ind w:left="284" w:hanging="284"/>
        <w:jc w:val="left"/>
        <w:rPr>
          <w:rFonts w:asciiTheme="minorHAnsi" w:eastAsia="Lucida Grande" w:hAnsiTheme="minorHAnsi" w:cstheme="minorHAnsi"/>
        </w:rPr>
      </w:pPr>
      <w:r>
        <w:t xml:space="preserve">Zamawiający zapewnia odbiór od Wykonawcy faktur za pośrednictwem Krajowego Systemu e-Faktur albo systemu faktur ustrukturyzowanych w rozumieniu ustawy z dnia 9 listopada 2018 r. o </w:t>
      </w:r>
      <w:r>
        <w:lastRenderedPageBreak/>
        <w:t>elektronicznym fakturowaniu w zamówieniach publicznych, koncesjach na roboty budowlane lub usługi oraz partnerstwie publiczno-prywatnym.</w:t>
      </w:r>
    </w:p>
    <w:p w14:paraId="638BE873" w14:textId="7816BF48" w:rsidR="00C82A13" w:rsidRPr="00740AB9" w:rsidRDefault="00C82A13">
      <w:pPr>
        <w:numPr>
          <w:ilvl w:val="0"/>
          <w:numId w:val="11"/>
        </w:numPr>
        <w:spacing w:after="0" w:line="276" w:lineRule="auto"/>
        <w:ind w:left="284" w:hanging="284"/>
        <w:jc w:val="left"/>
        <w:rPr>
          <w:rFonts w:asciiTheme="minorHAnsi" w:eastAsia="Lucida Grande" w:hAnsiTheme="minorHAnsi" w:cstheme="minorHAnsi"/>
        </w:rPr>
      </w:pPr>
      <w:r w:rsidRPr="00740AB9">
        <w:rPr>
          <w:rFonts w:asciiTheme="minorHAnsi" w:hAnsiTheme="minorHAnsi" w:cstheme="minorHAnsi"/>
          <w:color w:val="000000"/>
        </w:rPr>
        <w:t xml:space="preserve">Jeżeli zgodnie z przepisami prawa wynagrodzenie jest płatne w mechanizmie podzielonej płatności, Wykonawca zobowiązany jest do wystawienia faktury zawierającej informację „mechanizm podzielonej płatności”, a Zamawiający dokona płatności w ramach tego mechanizmu. </w:t>
      </w:r>
    </w:p>
    <w:p w14:paraId="096160C4" w14:textId="77777777" w:rsidR="00C82A13" w:rsidRPr="001765E9" w:rsidRDefault="00C82A13">
      <w:pPr>
        <w:numPr>
          <w:ilvl w:val="0"/>
          <w:numId w:val="11"/>
        </w:numPr>
        <w:spacing w:after="0" w:line="276" w:lineRule="auto"/>
        <w:ind w:left="284" w:hanging="284"/>
        <w:jc w:val="left"/>
        <w:rPr>
          <w:rFonts w:asciiTheme="minorHAnsi" w:hAnsiTheme="minorHAnsi" w:cstheme="minorHAnsi"/>
          <w:color w:val="000000"/>
        </w:rPr>
      </w:pPr>
      <w:r w:rsidRPr="00740AB9">
        <w:rPr>
          <w:rFonts w:asciiTheme="minorHAnsi" w:hAnsiTheme="minorHAnsi" w:cstheme="minorHAnsi"/>
          <w:color w:val="000000"/>
        </w:rPr>
        <w:t xml:space="preserve">Wykonawca o ile ma do niego zastosowanie oświadcza, że wskazany przez niego rachunek jest rachunkiem, dla którego zgodnie z przepisami prawa bank prowadzi rachunek VAT oraz że wskazany przez niego rachunek widnieje w wykazie podmiotów zarejestrowanych jako podatnicy VAT prowadzonym przez Szefa Krajowej Administracji Skarbowej. Bez uszczerbku dla innych postanowień umownych i przepisów prawa, Zamawiający dokona płatności jedynie na rachunek spełniający wymogi wskazane w zdaniu poprzedzającym. </w:t>
      </w:r>
    </w:p>
    <w:p w14:paraId="5E66D53C" w14:textId="64A499DE" w:rsidR="003636DE" w:rsidRDefault="00CC4D48">
      <w:pPr>
        <w:numPr>
          <w:ilvl w:val="0"/>
          <w:numId w:val="11"/>
        </w:numPr>
        <w:spacing w:after="0" w:line="276" w:lineRule="auto"/>
        <w:ind w:left="284" w:hanging="284"/>
        <w:jc w:val="left"/>
        <w:rPr>
          <w:rFonts w:asciiTheme="minorHAnsi" w:hAnsiTheme="minorHAnsi" w:cstheme="minorHAnsi"/>
          <w:color w:val="000000"/>
        </w:rPr>
      </w:pPr>
      <w:r w:rsidRPr="004D0776">
        <w:rPr>
          <w:rFonts w:asciiTheme="minorHAnsi" w:hAnsiTheme="minorHAnsi" w:cstheme="minorHAnsi"/>
          <w:color w:val="000000"/>
        </w:rPr>
        <w:t xml:space="preserve">Wykonawca zobowiązany jest przez cały okres obowiązywania Umowy posiadać ubezpieczenie odpowiedzialności cywilnej związanej z prowadzoną działalnością i przedmiotem Umowy na sumę gwarancyjną nie niższą niż </w:t>
      </w:r>
      <w:r w:rsidR="004D0776" w:rsidRPr="004D0776">
        <w:rPr>
          <w:rFonts w:asciiTheme="minorHAnsi" w:hAnsiTheme="minorHAnsi" w:cstheme="minorHAnsi"/>
          <w:color w:val="000000"/>
        </w:rPr>
        <w:t>100 000,00</w:t>
      </w:r>
      <w:r w:rsidRPr="004D0776">
        <w:rPr>
          <w:rFonts w:asciiTheme="minorHAnsi" w:hAnsiTheme="minorHAnsi" w:cstheme="minorHAnsi"/>
          <w:color w:val="000000"/>
        </w:rPr>
        <w:t xml:space="preserve"> zł oraz przedłożyć kopię polisy i dowód opłacenia składki na każde żądanie Zamawiającego w terminie 2 Dni roboczych.</w:t>
      </w:r>
      <w:r w:rsidR="00EB5CAD" w:rsidRPr="004D0776">
        <w:rPr>
          <w:rFonts w:asciiTheme="minorHAnsi" w:hAnsiTheme="minorHAnsi" w:cstheme="minorHAnsi"/>
          <w:color w:val="000000"/>
        </w:rPr>
        <w:t xml:space="preserve"> Kopia polisy stanowi </w:t>
      </w:r>
      <w:r w:rsidR="00EB5CAD" w:rsidRPr="004D0776">
        <w:rPr>
          <w:rFonts w:asciiTheme="minorHAnsi" w:hAnsiTheme="minorHAnsi" w:cstheme="minorHAnsi"/>
          <w:b/>
          <w:bCs/>
          <w:color w:val="000000"/>
        </w:rPr>
        <w:t xml:space="preserve">Załącznik nr </w:t>
      </w:r>
      <w:r w:rsidR="00372010" w:rsidRPr="004D0776">
        <w:rPr>
          <w:rFonts w:asciiTheme="minorHAnsi" w:hAnsiTheme="minorHAnsi" w:cstheme="minorHAnsi"/>
          <w:b/>
          <w:bCs/>
          <w:color w:val="000000"/>
        </w:rPr>
        <w:t>4</w:t>
      </w:r>
      <w:r w:rsidR="00EB5CAD" w:rsidRPr="004D0776">
        <w:rPr>
          <w:rFonts w:asciiTheme="minorHAnsi" w:hAnsiTheme="minorHAnsi" w:cstheme="minorHAnsi"/>
          <w:color w:val="000000"/>
        </w:rPr>
        <w:t xml:space="preserve"> do Umowy.</w:t>
      </w:r>
    </w:p>
    <w:p w14:paraId="77CA02A3" w14:textId="77777777" w:rsidR="00C82A13" w:rsidRPr="00740AB9" w:rsidRDefault="00C82A13" w:rsidP="005111AC">
      <w:pPr>
        <w:pStyle w:val="Nagwek2"/>
        <w:spacing w:before="240" w:line="276" w:lineRule="auto"/>
        <w:jc w:val="center"/>
        <w:rPr>
          <w:rFonts w:eastAsia="MS Mincho"/>
          <w:lang w:val="pl-PL"/>
        </w:rPr>
      </w:pPr>
      <w:r w:rsidRPr="00740AB9">
        <w:rPr>
          <w:rFonts w:eastAsia="MS Mincho"/>
          <w:b/>
          <w:lang w:val="pl-PL"/>
        </w:rPr>
        <w:t xml:space="preserve">§ 6. </w:t>
      </w:r>
      <w:r w:rsidRPr="00740AB9">
        <w:rPr>
          <w:rFonts w:eastAsia="MS Mincho"/>
          <w:lang w:val="pl-PL"/>
        </w:rPr>
        <w:br/>
      </w:r>
      <w:r w:rsidRPr="00740AB9">
        <w:rPr>
          <w:rFonts w:eastAsia="MS Mincho"/>
          <w:b/>
          <w:bCs/>
          <w:lang w:val="pl-PL"/>
        </w:rPr>
        <w:t>Koordynacja i nadzór wykonania Umowy</w:t>
      </w:r>
    </w:p>
    <w:p w14:paraId="1BD41357" w14:textId="4846C465" w:rsidR="00C82A13" w:rsidRPr="00740AB9" w:rsidRDefault="00C82A13">
      <w:pPr>
        <w:numPr>
          <w:ilvl w:val="0"/>
          <w:numId w:val="5"/>
        </w:numPr>
        <w:spacing w:after="0" w:line="276" w:lineRule="auto"/>
        <w:ind w:left="284" w:hanging="284"/>
        <w:rPr>
          <w:rFonts w:asciiTheme="minorHAnsi" w:eastAsia="Lucida Grande" w:hAnsiTheme="minorHAnsi" w:cstheme="minorHAnsi"/>
        </w:rPr>
      </w:pPr>
      <w:r w:rsidRPr="00740AB9">
        <w:rPr>
          <w:rFonts w:asciiTheme="minorHAnsi" w:hAnsiTheme="minorHAnsi" w:cstheme="minorHAnsi"/>
        </w:rPr>
        <w:t xml:space="preserve">O ile w przepisach prawa nie wskazano inaczej, składanie jakichkolwiek oświadczeń woli związanych </w:t>
      </w:r>
      <w:r w:rsidR="00E20C6A" w:rsidRPr="00740AB9">
        <w:rPr>
          <w:rFonts w:asciiTheme="minorHAnsi" w:hAnsiTheme="minorHAnsi" w:cstheme="minorHAnsi"/>
        </w:rPr>
        <w:t>z wykonaniem</w:t>
      </w:r>
      <w:r w:rsidRPr="00740AB9">
        <w:rPr>
          <w:rFonts w:asciiTheme="minorHAnsi" w:hAnsiTheme="minorHAnsi" w:cstheme="minorHAnsi"/>
        </w:rPr>
        <w:t xml:space="preserve"> Umowy wymaga formy pisemnej lub elektronicznej pod rygorem nieważności.</w:t>
      </w:r>
    </w:p>
    <w:p w14:paraId="31F6A847" w14:textId="77777777" w:rsidR="00C82A13" w:rsidRPr="00740AB9" w:rsidRDefault="00C82A13">
      <w:pPr>
        <w:numPr>
          <w:ilvl w:val="0"/>
          <w:numId w:val="5"/>
        </w:numPr>
        <w:spacing w:after="0" w:line="276" w:lineRule="auto"/>
        <w:ind w:left="284" w:hanging="284"/>
        <w:rPr>
          <w:rFonts w:asciiTheme="minorHAnsi" w:hAnsiTheme="minorHAnsi" w:cstheme="minorHAnsi"/>
        </w:rPr>
      </w:pPr>
      <w:r w:rsidRPr="00740AB9">
        <w:rPr>
          <w:rFonts w:asciiTheme="minorHAnsi" w:hAnsiTheme="minorHAnsi" w:cstheme="minorHAnsi"/>
        </w:rPr>
        <w:t>Oświadczenia związane z wykonaniem Umowy z zastrzeżeniem postanowień ust. 4, uważa się za złożone z chwilą skutecznego ich doręczenia pocztą lub e-mailem drugiej Stronie, pod warunkiem ich niezwłocznego potwierdzenia przez Stronę w formie pisemnej lub elektronicznej:</w:t>
      </w:r>
    </w:p>
    <w:p w14:paraId="5EA2840F" w14:textId="77777777" w:rsidR="00C82A13" w:rsidRPr="00740AB9" w:rsidRDefault="00C82A13">
      <w:pPr>
        <w:numPr>
          <w:ilvl w:val="0"/>
          <w:numId w:val="6"/>
        </w:numPr>
        <w:spacing w:after="0" w:line="276" w:lineRule="auto"/>
        <w:ind w:left="567" w:hanging="283"/>
        <w:rPr>
          <w:rFonts w:asciiTheme="minorHAnsi" w:hAnsiTheme="minorHAnsi" w:cstheme="minorHAnsi"/>
        </w:rPr>
      </w:pPr>
      <w:r w:rsidRPr="00740AB9">
        <w:rPr>
          <w:rFonts w:asciiTheme="minorHAnsi" w:hAnsiTheme="minorHAnsi" w:cstheme="minorHAnsi"/>
        </w:rPr>
        <w:t>Wykonawca: e-mail: ……………..,</w:t>
      </w:r>
    </w:p>
    <w:p w14:paraId="1BB10C3E" w14:textId="77777777" w:rsidR="00C82A13" w:rsidRPr="00740AB9" w:rsidRDefault="00C82A13" w:rsidP="00C82A13">
      <w:pPr>
        <w:spacing w:after="0" w:line="276" w:lineRule="auto"/>
        <w:ind w:left="567" w:hanging="283"/>
        <w:rPr>
          <w:rFonts w:asciiTheme="minorHAnsi" w:hAnsiTheme="minorHAnsi" w:cstheme="minorHAnsi"/>
          <w:b/>
        </w:rPr>
      </w:pPr>
      <w:r w:rsidRPr="00740AB9">
        <w:rPr>
          <w:rFonts w:asciiTheme="minorHAnsi" w:hAnsiTheme="minorHAnsi" w:cstheme="minorHAnsi"/>
        </w:rPr>
        <w:t xml:space="preserve">2) Zamawiający: e-mail: </w:t>
      </w:r>
      <w:hyperlink r:id="rId14" w:history="1">
        <w:r w:rsidRPr="00740AB9">
          <w:rPr>
            <w:rStyle w:val="Hipercze"/>
          </w:rPr>
          <w:t>kancelaria@cez.gov.pl</w:t>
        </w:r>
      </w:hyperlink>
      <w:r w:rsidRPr="00740AB9">
        <w:rPr>
          <w:rFonts w:asciiTheme="minorHAnsi" w:hAnsiTheme="minorHAnsi" w:cstheme="minorHAnsi"/>
        </w:rPr>
        <w:t>.</w:t>
      </w:r>
    </w:p>
    <w:p w14:paraId="263D2624" w14:textId="68521083" w:rsidR="00257506" w:rsidRDefault="00257506">
      <w:pPr>
        <w:numPr>
          <w:ilvl w:val="0"/>
          <w:numId w:val="5"/>
        </w:numPr>
        <w:spacing w:after="0" w:line="276" w:lineRule="auto"/>
        <w:ind w:left="284" w:hanging="284"/>
        <w:rPr>
          <w:rFonts w:asciiTheme="minorHAnsi" w:hAnsiTheme="minorHAnsi" w:cstheme="minorHAnsi"/>
        </w:rPr>
      </w:pPr>
      <w:r w:rsidRPr="00257506">
        <w:rPr>
          <w:rFonts w:asciiTheme="minorHAnsi" w:hAnsiTheme="minorHAnsi" w:cstheme="minorHAnsi"/>
        </w:rPr>
        <w:t>Uzgodnienia robocze dokonywane w toku realizacji Umowy nie stanowią zmiany Umowy, chyba że Strony wyraźnie postanowią inaczej w formie wymaganej dla zmiany Umowy.</w:t>
      </w:r>
    </w:p>
    <w:p w14:paraId="722F635D" w14:textId="3E0A2513" w:rsidR="00C82A13" w:rsidRPr="00740AB9" w:rsidRDefault="00C82A13">
      <w:pPr>
        <w:numPr>
          <w:ilvl w:val="0"/>
          <w:numId w:val="5"/>
        </w:numPr>
        <w:spacing w:after="0" w:line="276" w:lineRule="auto"/>
        <w:ind w:left="284" w:hanging="284"/>
        <w:rPr>
          <w:rFonts w:asciiTheme="minorHAnsi" w:hAnsiTheme="minorHAnsi" w:cstheme="minorHAnsi"/>
        </w:rPr>
      </w:pPr>
      <w:r w:rsidRPr="00740AB9">
        <w:rPr>
          <w:rFonts w:asciiTheme="minorHAnsi" w:hAnsiTheme="minorHAnsi" w:cstheme="minorHAnsi"/>
        </w:rPr>
        <w:t>Oświadczenia w przedmiocie odstąpienia od Umowy, wypowiedzenia Umowy oraz nałożenia kary umownej wymagają formy pisemnej lub elektronicznej pod rygorem nieważności i muszą być doręczone osobiście lub listem poleconym za potwierdzeniem odbioru (w przypadku formy pisemnej).</w:t>
      </w:r>
    </w:p>
    <w:p w14:paraId="1F03D382" w14:textId="77777777" w:rsidR="00C82A13" w:rsidRPr="00740AB9" w:rsidRDefault="00C82A13">
      <w:pPr>
        <w:numPr>
          <w:ilvl w:val="0"/>
          <w:numId w:val="5"/>
        </w:numPr>
        <w:spacing w:after="0" w:line="276" w:lineRule="auto"/>
        <w:ind w:left="284" w:hanging="284"/>
        <w:rPr>
          <w:rFonts w:asciiTheme="minorHAnsi" w:hAnsiTheme="minorHAnsi" w:cstheme="minorHAnsi"/>
        </w:rPr>
      </w:pPr>
      <w:r w:rsidRPr="00740AB9">
        <w:rPr>
          <w:rFonts w:asciiTheme="minorHAnsi" w:hAnsiTheme="minorHAnsi" w:cstheme="minorHAnsi"/>
        </w:rPr>
        <w:t>Osobami upoważnionymi do uzgadniania na bieżąco spraw związanych z wykonaniem Umowy oraz odpowiedzialnymi za prawidłowe wykonanie Umowy, w tym podpisywania protokołu odbioru są:</w:t>
      </w:r>
    </w:p>
    <w:p w14:paraId="70D5EB47" w14:textId="77777777" w:rsidR="00C82A13" w:rsidRPr="00740AB9" w:rsidRDefault="00C82A13">
      <w:pPr>
        <w:numPr>
          <w:ilvl w:val="1"/>
          <w:numId w:val="15"/>
        </w:numPr>
        <w:spacing w:after="0" w:line="276" w:lineRule="auto"/>
        <w:ind w:left="709"/>
        <w:rPr>
          <w:rFonts w:asciiTheme="minorHAnsi" w:hAnsiTheme="minorHAnsi" w:cstheme="minorHAnsi"/>
        </w:rPr>
      </w:pPr>
      <w:r w:rsidRPr="00740AB9">
        <w:rPr>
          <w:rFonts w:asciiTheme="minorHAnsi" w:hAnsiTheme="minorHAnsi" w:cstheme="minorHAnsi"/>
        </w:rPr>
        <w:t xml:space="preserve">po stronie Zamawiającego: </w:t>
      </w:r>
      <w:r w:rsidRPr="00740AB9">
        <w:rPr>
          <w:rFonts w:asciiTheme="minorHAnsi" w:hAnsiTheme="minorHAnsi" w:cstheme="minorHAnsi"/>
        </w:rPr>
        <w:tab/>
      </w:r>
      <w:r w:rsidRPr="00740AB9">
        <w:rPr>
          <w:rFonts w:asciiTheme="minorHAnsi" w:hAnsiTheme="minorHAnsi" w:cstheme="minorHAnsi"/>
        </w:rPr>
        <w:br/>
        <w:t xml:space="preserve">…………., </w:t>
      </w:r>
      <w:proofErr w:type="spellStart"/>
      <w:r w:rsidRPr="00740AB9">
        <w:rPr>
          <w:rFonts w:asciiTheme="minorHAnsi" w:hAnsiTheme="minorHAnsi" w:cstheme="minorHAnsi"/>
        </w:rPr>
        <w:t>tel</w:t>
      </w:r>
      <w:proofErr w:type="spellEnd"/>
      <w:r w:rsidRPr="00740AB9">
        <w:rPr>
          <w:rFonts w:asciiTheme="minorHAnsi" w:hAnsiTheme="minorHAnsi" w:cstheme="minorHAnsi"/>
        </w:rPr>
        <w:t>: …………, email: ……………</w:t>
      </w:r>
    </w:p>
    <w:p w14:paraId="59B006D1" w14:textId="77777777" w:rsidR="00C82A13" w:rsidRPr="00740AB9" w:rsidRDefault="00C82A13">
      <w:pPr>
        <w:numPr>
          <w:ilvl w:val="1"/>
          <w:numId w:val="15"/>
        </w:numPr>
        <w:spacing w:after="0" w:line="276" w:lineRule="auto"/>
        <w:ind w:left="709"/>
        <w:rPr>
          <w:rFonts w:asciiTheme="minorHAnsi" w:hAnsiTheme="minorHAnsi" w:cstheme="minorHAnsi"/>
        </w:rPr>
      </w:pPr>
      <w:r w:rsidRPr="00740AB9">
        <w:rPr>
          <w:rFonts w:asciiTheme="minorHAnsi" w:hAnsiTheme="minorHAnsi" w:cstheme="minorHAnsi"/>
        </w:rPr>
        <w:t xml:space="preserve">Koordynator po stronie Wykonawcy: </w:t>
      </w:r>
      <w:r w:rsidRPr="00740AB9">
        <w:rPr>
          <w:rFonts w:asciiTheme="minorHAnsi" w:hAnsiTheme="minorHAnsi" w:cstheme="minorHAnsi"/>
        </w:rPr>
        <w:tab/>
      </w:r>
      <w:r w:rsidRPr="00740AB9">
        <w:rPr>
          <w:rFonts w:asciiTheme="minorHAnsi" w:hAnsiTheme="minorHAnsi" w:cstheme="minorHAnsi"/>
        </w:rPr>
        <w:br/>
        <w:t>……………..,</w:t>
      </w:r>
    </w:p>
    <w:p w14:paraId="51025BDD" w14:textId="5DE924C4" w:rsidR="00C82A13" w:rsidRPr="00740AB9" w:rsidRDefault="00C82A13">
      <w:pPr>
        <w:numPr>
          <w:ilvl w:val="0"/>
          <w:numId w:val="5"/>
        </w:numPr>
        <w:spacing w:after="0" w:line="276" w:lineRule="auto"/>
        <w:ind w:left="284" w:hanging="284"/>
        <w:rPr>
          <w:rFonts w:asciiTheme="minorHAnsi" w:hAnsiTheme="minorHAnsi" w:cstheme="minorHAnsi"/>
        </w:rPr>
      </w:pPr>
      <w:r w:rsidRPr="00740AB9">
        <w:rPr>
          <w:rFonts w:asciiTheme="minorHAnsi" w:hAnsiTheme="minorHAnsi" w:cstheme="minorHAnsi"/>
        </w:rPr>
        <w:t xml:space="preserve">Strony oświadczają, że osoby wskazane w ust. </w:t>
      </w:r>
      <w:r w:rsidR="0085668F">
        <w:rPr>
          <w:rFonts w:asciiTheme="minorHAnsi" w:hAnsiTheme="minorHAnsi" w:cstheme="minorHAnsi"/>
        </w:rPr>
        <w:t>5</w:t>
      </w:r>
      <w:r w:rsidRPr="00740AB9">
        <w:rPr>
          <w:rFonts w:asciiTheme="minorHAnsi" w:hAnsiTheme="minorHAnsi" w:cstheme="minorHAnsi"/>
        </w:rPr>
        <w:t xml:space="preserve"> nie są uprawnione do zmiany, rozwiązania lub odstąpienia od Umowy, chyba że działają na podstawie odrębnego upoważnienia udzielonego przez osobę uprawnioną do reprezentacji danej Strony.</w:t>
      </w:r>
    </w:p>
    <w:p w14:paraId="628B0241" w14:textId="77777777" w:rsidR="00C82A13" w:rsidRPr="00740AB9" w:rsidRDefault="00C82A13">
      <w:pPr>
        <w:numPr>
          <w:ilvl w:val="0"/>
          <w:numId w:val="5"/>
        </w:numPr>
        <w:spacing w:after="0" w:line="276" w:lineRule="auto"/>
        <w:ind w:left="284" w:hanging="284"/>
        <w:rPr>
          <w:rFonts w:asciiTheme="minorHAnsi" w:hAnsiTheme="minorHAnsi" w:cstheme="minorHAnsi"/>
        </w:rPr>
      </w:pPr>
      <w:r w:rsidRPr="00740AB9">
        <w:rPr>
          <w:rFonts w:asciiTheme="minorHAnsi" w:hAnsiTheme="minorHAnsi" w:cstheme="minorHAnsi"/>
        </w:rPr>
        <w:t>Korespondencja Stron będzie przesyłana:</w:t>
      </w:r>
    </w:p>
    <w:p w14:paraId="09E250B5" w14:textId="77777777" w:rsidR="00C82A13" w:rsidRPr="00740AB9" w:rsidRDefault="00C82A13">
      <w:pPr>
        <w:numPr>
          <w:ilvl w:val="1"/>
          <w:numId w:val="16"/>
        </w:numPr>
        <w:spacing w:after="0" w:line="276" w:lineRule="auto"/>
        <w:ind w:left="709"/>
        <w:rPr>
          <w:rFonts w:asciiTheme="minorHAnsi" w:hAnsiTheme="minorHAnsi" w:cstheme="minorHAnsi"/>
          <w:b/>
        </w:rPr>
      </w:pPr>
      <w:r w:rsidRPr="00740AB9">
        <w:rPr>
          <w:rFonts w:asciiTheme="minorHAnsi" w:hAnsiTheme="minorHAnsi" w:cstheme="minorHAnsi"/>
        </w:rPr>
        <w:lastRenderedPageBreak/>
        <w:t xml:space="preserve">do Zamawiającego pod następujący adres: Centrum e-Zdrowia ul. Stanisława Dubois 5A, 00-184 Warszawa; </w:t>
      </w:r>
      <w:hyperlink r:id="rId15" w:history="1">
        <w:r w:rsidRPr="00740AB9">
          <w:rPr>
            <w:rStyle w:val="Hipercze"/>
            <w:rFonts w:asciiTheme="minorHAnsi" w:hAnsiTheme="minorHAnsi" w:cstheme="minorHAnsi"/>
          </w:rPr>
          <w:t>kancelaria@cez.gov.pl</w:t>
        </w:r>
      </w:hyperlink>
      <w:r w:rsidRPr="00740AB9">
        <w:rPr>
          <w:rFonts w:asciiTheme="minorHAnsi" w:hAnsiTheme="minorHAnsi" w:cstheme="minorHAnsi"/>
        </w:rPr>
        <w:t xml:space="preserve"> </w:t>
      </w:r>
    </w:p>
    <w:p w14:paraId="4A3EE21B" w14:textId="77777777" w:rsidR="00C82A13" w:rsidRPr="00740AB9" w:rsidRDefault="00C82A13">
      <w:pPr>
        <w:numPr>
          <w:ilvl w:val="1"/>
          <w:numId w:val="16"/>
        </w:numPr>
        <w:spacing w:after="0" w:line="276" w:lineRule="auto"/>
        <w:ind w:left="709"/>
        <w:jc w:val="left"/>
        <w:rPr>
          <w:rFonts w:asciiTheme="minorHAnsi" w:hAnsiTheme="minorHAnsi" w:cstheme="minorHAnsi"/>
          <w:b/>
        </w:rPr>
      </w:pPr>
      <w:r w:rsidRPr="00740AB9">
        <w:rPr>
          <w:rFonts w:asciiTheme="minorHAnsi" w:hAnsiTheme="minorHAnsi" w:cstheme="minorHAnsi"/>
        </w:rPr>
        <w:t>do Wykonawcy pod następujący adres: ……………..,</w:t>
      </w:r>
    </w:p>
    <w:p w14:paraId="6975020B" w14:textId="77777777" w:rsidR="00C82A13" w:rsidRPr="00740AB9" w:rsidRDefault="00C82A13">
      <w:pPr>
        <w:numPr>
          <w:ilvl w:val="0"/>
          <w:numId w:val="5"/>
        </w:numPr>
        <w:spacing w:line="276" w:lineRule="auto"/>
        <w:ind w:left="284" w:hanging="284"/>
        <w:jc w:val="left"/>
        <w:rPr>
          <w:rFonts w:asciiTheme="minorHAnsi" w:hAnsiTheme="minorHAnsi" w:cstheme="minorHAnsi"/>
          <w:b/>
        </w:rPr>
      </w:pPr>
      <w:r w:rsidRPr="00740AB9">
        <w:rPr>
          <w:rFonts w:asciiTheme="minorHAnsi" w:hAnsiTheme="minorHAnsi" w:cstheme="minorHAnsi"/>
        </w:rPr>
        <w:t>Zmiana osób wymienionych w ust. 4 nie powoduje konieczności zmiany Umowy. W przypadku wystąpienia takiej zmiany Strony wzajemnie się informują o nowej osobie, upoważnionej do współpracy i koordynacji wykonania Umowy.</w:t>
      </w:r>
    </w:p>
    <w:p w14:paraId="48DC50D6" w14:textId="77777777" w:rsidR="00C82A13" w:rsidRPr="00740AB9" w:rsidRDefault="00C82A13" w:rsidP="00C82A13">
      <w:pPr>
        <w:pStyle w:val="Nagwek2"/>
        <w:spacing w:line="276" w:lineRule="auto"/>
        <w:jc w:val="center"/>
        <w:rPr>
          <w:lang w:val="pl-PL"/>
        </w:rPr>
      </w:pPr>
      <w:r w:rsidRPr="00740AB9">
        <w:rPr>
          <w:b/>
          <w:lang w:val="pl-PL"/>
        </w:rPr>
        <w:t>§ 7.</w:t>
      </w:r>
      <w:r w:rsidRPr="00740AB9">
        <w:rPr>
          <w:lang w:val="pl-PL"/>
        </w:rPr>
        <w:t xml:space="preserve"> </w:t>
      </w:r>
      <w:r w:rsidRPr="00740AB9">
        <w:rPr>
          <w:lang w:val="pl-PL"/>
        </w:rPr>
        <w:br/>
      </w:r>
      <w:r w:rsidRPr="00740AB9">
        <w:rPr>
          <w:b/>
          <w:bCs/>
          <w:lang w:val="pl-PL"/>
        </w:rPr>
        <w:t>Kary umowne</w:t>
      </w:r>
    </w:p>
    <w:p w14:paraId="5E1D2360" w14:textId="402C19FC" w:rsidR="00A60B9B" w:rsidRPr="00A60B9B" w:rsidRDefault="00A60B9B">
      <w:pPr>
        <w:numPr>
          <w:ilvl w:val="0"/>
          <w:numId w:val="13"/>
        </w:numPr>
        <w:spacing w:before="240" w:after="240" w:line="276" w:lineRule="auto"/>
        <w:ind w:left="426" w:hanging="426"/>
        <w:contextualSpacing/>
        <w:jc w:val="left"/>
        <w:rPr>
          <w:rFonts w:asciiTheme="minorHAnsi" w:hAnsiTheme="minorHAnsi" w:cstheme="minorHAnsi"/>
        </w:rPr>
      </w:pPr>
      <w:r w:rsidRPr="00740AB9">
        <w:rPr>
          <w:rFonts w:asciiTheme="minorHAnsi" w:hAnsiTheme="minorHAnsi" w:cstheme="minorHAnsi"/>
        </w:rPr>
        <w:t>Wykonawca zobowiązuje się do zapłaty Zamawiającemu kar umownych z następujących tytułów i w wysokości:</w:t>
      </w:r>
    </w:p>
    <w:p w14:paraId="47A691F4" w14:textId="6214CB48"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 xml:space="preserve">za zwłokę w wykonaniu zamówienia podstawowego – w wysokości 1% wynagrodzenia brutto za zamówienie podstawowe za każdy rozpoczęty </w:t>
      </w:r>
      <w:r w:rsidR="002738CB">
        <w:rPr>
          <w:rFonts w:asciiTheme="minorHAnsi" w:hAnsiTheme="minorHAnsi" w:cstheme="minorHAnsi"/>
        </w:rPr>
        <w:t>d</w:t>
      </w:r>
      <w:r w:rsidRPr="00963784">
        <w:rPr>
          <w:rFonts w:asciiTheme="minorHAnsi" w:hAnsiTheme="minorHAnsi" w:cstheme="minorHAnsi"/>
        </w:rPr>
        <w:t>zień zwłoki;</w:t>
      </w:r>
    </w:p>
    <w:p w14:paraId="5C3A195A" w14:textId="48FC58B4"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 xml:space="preserve">za zwłokę w wykonaniu zamówienia opcjonalnego – w wysokości 1% wynagrodzenia brutto należnego za uruchomiony zakres prawa opcji za każdy rozpoczęty </w:t>
      </w:r>
      <w:r w:rsidR="002738CB">
        <w:rPr>
          <w:rFonts w:asciiTheme="minorHAnsi" w:hAnsiTheme="minorHAnsi" w:cstheme="minorHAnsi"/>
        </w:rPr>
        <w:t>dzień</w:t>
      </w:r>
      <w:r w:rsidRPr="00963784">
        <w:rPr>
          <w:rFonts w:asciiTheme="minorHAnsi" w:hAnsiTheme="minorHAnsi" w:cstheme="minorHAnsi"/>
        </w:rPr>
        <w:t xml:space="preserve"> zwłoki;</w:t>
      </w:r>
    </w:p>
    <w:p w14:paraId="3BEB781F" w14:textId="2A68B680"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 xml:space="preserve">za zwłokę w usunięciu wad, braków lub niezgodności – w wysokości 0,5% maksymalnego wynagrodzenia brutto za każdy rozpoczęty </w:t>
      </w:r>
      <w:r w:rsidR="002738CB">
        <w:rPr>
          <w:rFonts w:asciiTheme="minorHAnsi" w:hAnsiTheme="minorHAnsi" w:cstheme="minorHAnsi"/>
        </w:rPr>
        <w:t>d</w:t>
      </w:r>
      <w:r w:rsidRPr="00963784">
        <w:rPr>
          <w:rFonts w:asciiTheme="minorHAnsi" w:hAnsiTheme="minorHAnsi" w:cstheme="minorHAnsi"/>
        </w:rPr>
        <w:t>zień zwłoki;</w:t>
      </w:r>
    </w:p>
    <w:p w14:paraId="536C22B7" w14:textId="5144B669"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 xml:space="preserve">za niedostarczenie kompletnego </w:t>
      </w:r>
      <w:r w:rsidR="00BB1F28" w:rsidRPr="00963784">
        <w:rPr>
          <w:rFonts w:asciiTheme="minorHAnsi" w:hAnsiTheme="minorHAnsi" w:cstheme="minorHAnsi"/>
        </w:rPr>
        <w:t>Przedmiotu Umowy</w:t>
      </w:r>
      <w:r w:rsidR="00A93FA5">
        <w:rPr>
          <w:rFonts w:asciiTheme="minorHAnsi" w:hAnsiTheme="minorHAnsi" w:cstheme="minorHAnsi"/>
        </w:rPr>
        <w:t xml:space="preserve"> </w:t>
      </w:r>
      <w:r w:rsidRPr="00963784">
        <w:rPr>
          <w:rFonts w:asciiTheme="minorHAnsi" w:hAnsiTheme="minorHAnsi" w:cstheme="minorHAnsi"/>
        </w:rPr>
        <w:t>– w wysokości 10% maksymalnego wynagrodzenia brutto za każdy przypadek;</w:t>
      </w:r>
    </w:p>
    <w:p w14:paraId="767C9E12" w14:textId="3F8A4245"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 xml:space="preserve">za naruszenie obowiązków dotyczących poufności, ochrony danych osobowych, praw własności intelektualnej albo zasad korzystania z narzędzi AI – w wysokości </w:t>
      </w:r>
      <w:r w:rsidR="002E76CB">
        <w:rPr>
          <w:rFonts w:asciiTheme="minorHAnsi" w:hAnsiTheme="minorHAnsi" w:cstheme="minorHAnsi"/>
        </w:rPr>
        <w:t>15</w:t>
      </w:r>
      <w:r w:rsidRPr="00963784">
        <w:rPr>
          <w:rFonts w:asciiTheme="minorHAnsi" w:hAnsiTheme="minorHAnsi" w:cstheme="minorHAnsi"/>
        </w:rPr>
        <w:t>% maksymalnego wynagrodzenia brutto za każdy przypadek;</w:t>
      </w:r>
    </w:p>
    <w:p w14:paraId="25C8FF58" w14:textId="3543098F" w:rsidR="00A60B9B" w:rsidRPr="00963784" w:rsidRDefault="00A60B9B">
      <w:pPr>
        <w:numPr>
          <w:ilvl w:val="1"/>
          <w:numId w:val="13"/>
        </w:numPr>
        <w:spacing w:before="240" w:after="240" w:line="276" w:lineRule="auto"/>
        <w:contextualSpacing/>
        <w:jc w:val="left"/>
        <w:rPr>
          <w:rFonts w:asciiTheme="minorHAnsi" w:hAnsiTheme="minorHAnsi" w:cstheme="minorHAnsi"/>
        </w:rPr>
      </w:pPr>
      <w:r w:rsidRPr="00963784">
        <w:rPr>
          <w:rFonts w:asciiTheme="minorHAnsi" w:hAnsiTheme="minorHAnsi" w:cstheme="minorHAnsi"/>
        </w:rPr>
        <w:t>za powierzenie wykonania Umowy podwykonawcy bez zgody Zamawiającego – w wysokości 1</w:t>
      </w:r>
      <w:r w:rsidR="002E76CB">
        <w:rPr>
          <w:rFonts w:asciiTheme="minorHAnsi" w:hAnsiTheme="minorHAnsi" w:cstheme="minorHAnsi"/>
        </w:rPr>
        <w:t>5</w:t>
      </w:r>
      <w:r w:rsidRPr="00963784">
        <w:rPr>
          <w:rFonts w:asciiTheme="minorHAnsi" w:hAnsiTheme="minorHAnsi" w:cstheme="minorHAnsi"/>
        </w:rPr>
        <w:t>% maksymalnego wynagrodzenia brutto za każdy przypadek;</w:t>
      </w:r>
    </w:p>
    <w:p w14:paraId="2549D998" w14:textId="14485E06" w:rsidR="00C36E2F" w:rsidRPr="00740AB9" w:rsidRDefault="00C36E2F">
      <w:pPr>
        <w:numPr>
          <w:ilvl w:val="1"/>
          <w:numId w:val="13"/>
        </w:numPr>
        <w:spacing w:before="240" w:after="240" w:line="276" w:lineRule="auto"/>
        <w:contextualSpacing/>
        <w:jc w:val="left"/>
        <w:rPr>
          <w:rFonts w:asciiTheme="minorHAnsi" w:hAnsiTheme="minorHAnsi" w:cstheme="minorHAnsi"/>
        </w:rPr>
      </w:pPr>
      <w:r w:rsidRPr="00740AB9">
        <w:rPr>
          <w:rFonts w:asciiTheme="minorHAnsi" w:hAnsiTheme="minorHAnsi" w:cstheme="minorHAnsi"/>
        </w:rPr>
        <w:t xml:space="preserve">w przypadku odstąpienia przez Zamawiającego od Umowy z przyczyn leżących po stronie Wykonawcy - karę umowną w wysokości </w:t>
      </w:r>
      <w:r>
        <w:rPr>
          <w:rFonts w:asciiTheme="minorHAnsi" w:hAnsiTheme="minorHAnsi" w:cstheme="minorHAnsi"/>
        </w:rPr>
        <w:t>25</w:t>
      </w:r>
      <w:r w:rsidRPr="00740AB9">
        <w:rPr>
          <w:rFonts w:asciiTheme="minorHAnsi" w:hAnsiTheme="minorHAnsi" w:cstheme="minorHAnsi"/>
        </w:rPr>
        <w:t>% maksymalnego wynagrodzenia brutto wskazanego w § 5 ust. 1 Umowy;</w:t>
      </w:r>
    </w:p>
    <w:p w14:paraId="1D2D5AC9" w14:textId="5F4445AE" w:rsidR="00C36E2F" w:rsidRPr="00740AB9" w:rsidRDefault="00C36E2F">
      <w:pPr>
        <w:numPr>
          <w:ilvl w:val="1"/>
          <w:numId w:val="13"/>
        </w:numPr>
        <w:spacing w:before="240" w:after="240" w:line="276" w:lineRule="auto"/>
        <w:contextualSpacing/>
        <w:jc w:val="left"/>
        <w:rPr>
          <w:rFonts w:asciiTheme="minorHAnsi" w:hAnsiTheme="minorHAnsi" w:cstheme="minorHAnsi"/>
        </w:rPr>
      </w:pPr>
      <w:r w:rsidRPr="00740AB9">
        <w:rPr>
          <w:rFonts w:asciiTheme="minorHAnsi" w:hAnsiTheme="minorHAnsi" w:cstheme="minorHAnsi"/>
        </w:rPr>
        <w:t xml:space="preserve">w przypadku częściowego odstąpienia przez Zamawiającego od Umowy z przyczyn leżących po stronie Wykonawcy – karę umowną w wysokości </w:t>
      </w:r>
      <w:r>
        <w:rPr>
          <w:rFonts w:asciiTheme="minorHAnsi" w:hAnsiTheme="minorHAnsi" w:cstheme="minorHAnsi"/>
        </w:rPr>
        <w:t>15</w:t>
      </w:r>
      <w:r w:rsidRPr="00740AB9">
        <w:rPr>
          <w:rFonts w:asciiTheme="minorHAnsi" w:hAnsiTheme="minorHAnsi" w:cstheme="minorHAnsi"/>
        </w:rPr>
        <w:t>% maksymalnego wynagrodzenia brutto za część, od której następuje odstąpienie.</w:t>
      </w:r>
    </w:p>
    <w:p w14:paraId="6AA775FD" w14:textId="2D738868" w:rsidR="00C82A13" w:rsidRPr="00740AB9" w:rsidRDefault="00C82A13">
      <w:pPr>
        <w:numPr>
          <w:ilvl w:val="0"/>
          <w:numId w:val="13"/>
        </w:numPr>
        <w:spacing w:before="240" w:after="240" w:line="276" w:lineRule="auto"/>
        <w:ind w:left="426" w:hanging="426"/>
        <w:contextualSpacing/>
        <w:jc w:val="left"/>
        <w:rPr>
          <w:rFonts w:asciiTheme="minorHAnsi" w:hAnsiTheme="minorHAnsi" w:cstheme="minorHAnsi"/>
        </w:rPr>
      </w:pPr>
      <w:r w:rsidRPr="00740AB9">
        <w:rPr>
          <w:rFonts w:asciiTheme="minorHAnsi" w:hAnsiTheme="minorHAnsi" w:cstheme="minorHAnsi"/>
        </w:rPr>
        <w:t xml:space="preserve">Strony zgodnie postanawiają, że potrącenie kar umownych stanowi potrącenie umowne i w ramach tego kary umowne mogą być pokrywane lub potrącane z każdej należności Wykonawcy, w szczególności z wynagrodzenia Wykonawcy, nawet w przypadku nieprzedstawienia przez Wykonawcę faktury. Potrącenie kar umownych może być dokonane z wierzytelności niewymagalnych, na co Wykonawca wyraża niniejszym zgodę i do czego upoważnia Zamawiającego bez potrzeby uzyskania pisemnego potwierdzenia. </w:t>
      </w:r>
    </w:p>
    <w:p w14:paraId="35665C34" w14:textId="77777777" w:rsidR="00C82A13" w:rsidRPr="00BA34F2" w:rsidRDefault="00C82A13">
      <w:pPr>
        <w:numPr>
          <w:ilvl w:val="0"/>
          <w:numId w:val="13"/>
        </w:numPr>
        <w:spacing w:before="240" w:after="240" w:line="276" w:lineRule="auto"/>
        <w:ind w:left="426" w:hanging="426"/>
        <w:contextualSpacing/>
        <w:jc w:val="left"/>
        <w:rPr>
          <w:rFonts w:asciiTheme="minorHAnsi" w:hAnsiTheme="minorHAnsi" w:cstheme="minorHAnsi"/>
        </w:rPr>
      </w:pPr>
      <w:r w:rsidRPr="00740AB9">
        <w:rPr>
          <w:rFonts w:asciiTheme="minorHAnsi" w:hAnsiTheme="minorHAnsi" w:cstheme="minorHAnsi"/>
        </w:rPr>
        <w:t xml:space="preserve">Łączna wysokość kar umownych z tytułu niewykonania lub nienależytego wykonania Umowy nie może przekroczyć 30% maksymalnego wynagrodzenia brutto przewidzianego w wynagrodzenia w § 5 ust. 1 </w:t>
      </w:r>
      <w:r w:rsidRPr="00BA34F2">
        <w:rPr>
          <w:rFonts w:asciiTheme="minorHAnsi" w:hAnsiTheme="minorHAnsi" w:cstheme="minorHAnsi"/>
        </w:rPr>
        <w:t>Umowy.</w:t>
      </w:r>
    </w:p>
    <w:p w14:paraId="32EC02F2" w14:textId="77777777" w:rsidR="00C82A13" w:rsidRPr="00BA34F2" w:rsidRDefault="00C82A13">
      <w:pPr>
        <w:numPr>
          <w:ilvl w:val="0"/>
          <w:numId w:val="13"/>
        </w:numPr>
        <w:spacing w:before="240" w:after="240" w:line="276" w:lineRule="auto"/>
        <w:ind w:left="426" w:hanging="426"/>
        <w:contextualSpacing/>
        <w:jc w:val="left"/>
        <w:rPr>
          <w:rFonts w:asciiTheme="minorHAnsi" w:hAnsiTheme="minorHAnsi" w:cstheme="minorHAnsi"/>
        </w:rPr>
      </w:pPr>
      <w:r w:rsidRPr="00BA34F2">
        <w:rPr>
          <w:rFonts w:asciiTheme="minorHAnsi" w:hAnsiTheme="minorHAnsi" w:cstheme="minorHAnsi"/>
        </w:rPr>
        <w:t>Kary umowne mogą być naliczane niezależnie od siebie.</w:t>
      </w:r>
    </w:p>
    <w:p w14:paraId="2339BF67" w14:textId="77777777" w:rsidR="00C82A13" w:rsidRPr="00740AB9" w:rsidRDefault="00C82A13">
      <w:pPr>
        <w:numPr>
          <w:ilvl w:val="0"/>
          <w:numId w:val="13"/>
        </w:numPr>
        <w:spacing w:before="240" w:after="240" w:line="276" w:lineRule="auto"/>
        <w:contextualSpacing/>
        <w:jc w:val="left"/>
        <w:rPr>
          <w:rFonts w:asciiTheme="minorHAnsi" w:hAnsiTheme="minorHAnsi" w:cstheme="minorHAnsi"/>
        </w:rPr>
      </w:pPr>
      <w:r w:rsidRPr="00740AB9">
        <w:rPr>
          <w:rFonts w:asciiTheme="minorHAnsi" w:hAnsiTheme="minorHAnsi" w:cstheme="minorHAnsi"/>
        </w:rPr>
        <w:lastRenderedPageBreak/>
        <w:t>Zamawiający może dochodzić odszkodowania przewyższającego wysokość kar umownych, na zasadach ogólnych uregulowanych w Kodeksie cywilnym.</w:t>
      </w:r>
    </w:p>
    <w:p w14:paraId="7970A2D0" w14:textId="77777777" w:rsidR="00C82A13" w:rsidRPr="00740AB9" w:rsidRDefault="00C82A13" w:rsidP="00C82A13">
      <w:pPr>
        <w:pStyle w:val="Nagwek2"/>
        <w:spacing w:line="276" w:lineRule="auto"/>
        <w:jc w:val="center"/>
        <w:rPr>
          <w:lang w:val="pl-PL"/>
        </w:rPr>
      </w:pPr>
      <w:r w:rsidRPr="00740AB9">
        <w:rPr>
          <w:b/>
          <w:lang w:val="pl-PL"/>
        </w:rPr>
        <w:t xml:space="preserve">§ 8. </w:t>
      </w:r>
      <w:r w:rsidRPr="00740AB9">
        <w:rPr>
          <w:lang w:val="pl-PL"/>
        </w:rPr>
        <w:br/>
      </w:r>
      <w:r w:rsidRPr="0089389D">
        <w:rPr>
          <w:b/>
          <w:bCs/>
          <w:lang w:val="pl-PL"/>
        </w:rPr>
        <w:t>Warunki zmiany Umowy</w:t>
      </w:r>
    </w:p>
    <w:p w14:paraId="712301F1" w14:textId="77777777" w:rsidR="00C82A13" w:rsidRPr="00740AB9" w:rsidRDefault="00C82A13">
      <w:pPr>
        <w:pStyle w:val="1Wyliczankawpara"/>
        <w:numPr>
          <w:ilvl w:val="0"/>
          <w:numId w:val="7"/>
        </w:numPr>
        <w:tabs>
          <w:tab w:val="num" w:pos="284"/>
        </w:tabs>
        <w:spacing w:after="0" w:line="276" w:lineRule="auto"/>
        <w:ind w:left="284" w:hanging="284"/>
        <w:jc w:val="left"/>
        <w:rPr>
          <w:rFonts w:asciiTheme="minorHAnsi" w:hAnsiTheme="minorHAnsi" w:cstheme="minorHAnsi"/>
          <w:sz w:val="22"/>
          <w:szCs w:val="22"/>
        </w:rPr>
      </w:pPr>
      <w:r w:rsidRPr="00740AB9">
        <w:rPr>
          <w:rFonts w:asciiTheme="minorHAnsi" w:hAnsiTheme="minorHAnsi" w:cstheme="minorHAnsi"/>
          <w:sz w:val="22"/>
          <w:szCs w:val="22"/>
        </w:rPr>
        <w:t>Zamawiający przewiduje możliwość dokonania zmiany istotnych postanowień Umowy, gdy:</w:t>
      </w:r>
    </w:p>
    <w:p w14:paraId="670E6878" w14:textId="77777777"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niezbędna jest zmiana sposobu wykonania Umowy, o ile zmiana taka jest uzasadniona w celu prawidłowego wykonania Umowy;</w:t>
      </w:r>
    </w:p>
    <w:p w14:paraId="2ECAAF6B" w14:textId="77777777"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zaistnieje uzasadniona potrzeby modyfikacji terminu wykonania Umowy lub jej zakresu, z przyczyn które nie były znane w chwili zawierania Umowy i której nie można było przewidzieć;</w:t>
      </w:r>
    </w:p>
    <w:p w14:paraId="30B85DF6" w14:textId="77777777"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w przypadku przerwy w wykonaniu Umowy z przyczyn niezależnych od Stron;</w:t>
      </w:r>
    </w:p>
    <w:p w14:paraId="2BF961C9" w14:textId="77777777"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w wyniku zmian w strukturze i organizacji Zamawiającego, mających wpływ na wykonanie Umowy;</w:t>
      </w:r>
    </w:p>
    <w:p w14:paraId="1929376F" w14:textId="76971272"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nastąpi zmniejszenie</w:t>
      </w:r>
      <w:r w:rsidR="007A0759">
        <w:rPr>
          <w:rFonts w:asciiTheme="minorHAnsi" w:hAnsiTheme="minorHAnsi" w:cstheme="minorHAnsi"/>
          <w:sz w:val="22"/>
          <w:szCs w:val="22"/>
        </w:rPr>
        <w:t xml:space="preserve"> lub zwiększenie</w:t>
      </w:r>
      <w:r w:rsidRPr="00740AB9">
        <w:rPr>
          <w:rFonts w:asciiTheme="minorHAnsi" w:hAnsiTheme="minorHAnsi" w:cstheme="minorHAnsi"/>
          <w:sz w:val="22"/>
          <w:szCs w:val="22"/>
        </w:rPr>
        <w:t xml:space="preserve"> stawki podatku od towarów i usług na podstawie odrębnych przepisów, które wejdą w życie po dniu zawarcia Umowy. W takim przypadku wynagrodzenie Wykonawcy będzie uwzględniać aktualną stawkę podatku od towarów i usług; </w:t>
      </w:r>
    </w:p>
    <w:p w14:paraId="5D4067E0" w14:textId="77777777" w:rsidR="00C82A13" w:rsidRPr="00740AB9" w:rsidRDefault="00C82A13">
      <w:pPr>
        <w:pStyle w:val="11Wyliczankapunktw"/>
        <w:numPr>
          <w:ilvl w:val="1"/>
          <w:numId w:val="17"/>
        </w:numPr>
        <w:spacing w:after="0" w:line="276" w:lineRule="auto"/>
        <w:ind w:left="709"/>
        <w:rPr>
          <w:rFonts w:asciiTheme="minorHAnsi" w:hAnsiTheme="minorHAnsi" w:cstheme="minorHAnsi"/>
          <w:sz w:val="22"/>
          <w:szCs w:val="22"/>
        </w:rPr>
      </w:pPr>
      <w:r w:rsidRPr="00740AB9">
        <w:rPr>
          <w:rFonts w:asciiTheme="minorHAnsi" w:hAnsiTheme="minorHAnsi" w:cstheme="minorHAnsi"/>
          <w:sz w:val="22"/>
          <w:szCs w:val="22"/>
        </w:rPr>
        <w:t>wystąpienia innych okoliczności, których nie można było przewidzieć w momencie zawierania Umowy, a które uniemożliwiają wykonanie Umowy zgodnie z jej treścią i celem;</w:t>
      </w:r>
    </w:p>
    <w:p w14:paraId="0ADDF251" w14:textId="7B01DBE8" w:rsidR="00C82A13" w:rsidRPr="00740AB9" w:rsidRDefault="00C82A13" w:rsidP="007D40FB">
      <w:pPr>
        <w:spacing w:line="276" w:lineRule="auto"/>
        <w:ind w:left="284"/>
        <w:jc w:val="left"/>
        <w:rPr>
          <w:rFonts w:asciiTheme="minorHAnsi" w:hAnsiTheme="minorHAnsi" w:cstheme="minorHAnsi"/>
        </w:rPr>
      </w:pPr>
      <w:r w:rsidRPr="00740AB9">
        <w:rPr>
          <w:rFonts w:asciiTheme="minorHAnsi" w:hAnsiTheme="minorHAnsi" w:cstheme="minorHAnsi"/>
        </w:rPr>
        <w:t>- przy czym zmiany te są możliwe wyłącznie w zakresie wymuszonym przesłankami zmiany i nie mogą prowadzić do wydłużenia terminu realizacji Umowy o więcej niż 90 dni i zwiększenia wynagrodzenia przysługującego Wykonawcy o więcej niż 20% maksymalnego wynagrodzenia brutto, o którym mowa w § 5 ust. 1.</w:t>
      </w:r>
    </w:p>
    <w:p w14:paraId="7FA5BD27" w14:textId="77777777" w:rsidR="00C82A13" w:rsidRPr="00740AB9" w:rsidRDefault="00C82A13" w:rsidP="007D40FB">
      <w:pPr>
        <w:pStyle w:val="1Wyliczankawpara"/>
        <w:tabs>
          <w:tab w:val="clear" w:pos="426"/>
          <w:tab w:val="num" w:pos="284"/>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 xml:space="preserve"> Umowa może zostać zmieniona w sytuacji wystąpienia okoliczności wskazanych w ust. 1 oraz w sytuacjach, gdy zmiana jest dopuszczalna na podstawie przepisów prawa powszechnie obowiązującego.</w:t>
      </w:r>
    </w:p>
    <w:p w14:paraId="1456760F" w14:textId="77777777" w:rsidR="00C82A13" w:rsidRPr="00740AB9" w:rsidRDefault="00C82A13" w:rsidP="007D40FB">
      <w:pPr>
        <w:pStyle w:val="1Wyliczankawpara"/>
        <w:tabs>
          <w:tab w:val="clear" w:pos="426"/>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Każda ze Stron Umowy może zawnioskować o jej zmianę. W celu dokonania zmiany Umowy Strona o to wnioskująca zobowiązana jest do złożenia drugiej Stronie propozycji zmiany w terminie 14 dni od dnia zaistnienia okoliczności będących podstawą zmiany.</w:t>
      </w:r>
    </w:p>
    <w:p w14:paraId="53FBDEB6" w14:textId="77777777" w:rsidR="00C82A13" w:rsidRPr="00740AB9" w:rsidRDefault="00C82A13" w:rsidP="007D40FB">
      <w:pPr>
        <w:pStyle w:val="1Wyliczankawpara"/>
        <w:tabs>
          <w:tab w:val="clear" w:pos="426"/>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Wniosek o zmianę Umowy powinien zawierać co najmniej:</w:t>
      </w:r>
    </w:p>
    <w:p w14:paraId="009BCDFA"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1) zakres proponowanej zmiany;</w:t>
      </w:r>
    </w:p>
    <w:p w14:paraId="7439ABD6"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2) opis okoliczności faktycznych uprawniających do dokonania zmiany;</w:t>
      </w:r>
    </w:p>
    <w:p w14:paraId="63821D8A"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3) podstawę dokonania zmiany, to jest podstawę prawną wynikającą z przepisów ustawy lub postanowień Umowy;</w:t>
      </w:r>
    </w:p>
    <w:p w14:paraId="11B412A0" w14:textId="77777777" w:rsidR="00C82A13" w:rsidRPr="00740AB9" w:rsidRDefault="00C82A13" w:rsidP="007D40FB">
      <w:pPr>
        <w:pStyle w:val="1Wyliczankawpara"/>
        <w:numPr>
          <w:ilvl w:val="0"/>
          <w:numId w:val="0"/>
        </w:numPr>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4) informacje i dowody potwierdzające, że zostały spełnione okoliczności uzasadniające dokonanie zmiany Umowy.</w:t>
      </w:r>
    </w:p>
    <w:p w14:paraId="443B2F49" w14:textId="77777777" w:rsidR="00C82A13" w:rsidRPr="00740AB9" w:rsidRDefault="00C82A13" w:rsidP="007D40FB">
      <w:pPr>
        <w:pStyle w:val="1Wyliczankawpara"/>
        <w:tabs>
          <w:tab w:val="clear" w:pos="426"/>
          <w:tab w:val="num" w:pos="284"/>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Strona wnioskująca o zmianę terminu wykonania Umowy lub poszczególnych świadczeń zobowiązana jest do wykazania, że ze względu na zaistniałe okoliczności – uprawniające do dokonania zmiany – dochowanie pierwotnego terminu jest niemożliwe.</w:t>
      </w:r>
    </w:p>
    <w:p w14:paraId="2D91CEF9" w14:textId="77777777" w:rsidR="00C82A13" w:rsidRPr="00740AB9" w:rsidRDefault="00C82A13" w:rsidP="007D40FB">
      <w:pPr>
        <w:pStyle w:val="1Wyliczankawpara"/>
        <w:tabs>
          <w:tab w:val="clear" w:pos="426"/>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lastRenderedPageBreak/>
        <w:t xml:space="preserve"> W przypadku złożenia wniosku o zmianę druga Strona jest zobowiązana w terminie 14 dni od dnia otrzymania wniosku do ustosunkowania się do niego. Przede wszystkim druga Strona może:</w:t>
      </w:r>
    </w:p>
    <w:p w14:paraId="4DBDFCEC"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1) zaakceptować wniosek o zmianę,</w:t>
      </w:r>
    </w:p>
    <w:p w14:paraId="0C9CDB1B"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2) wezwać Stronę wnioskującą o zmianę do uzupełnienia wniosku lub przedstawienia dodatkowych wyjaśnień wraz ze stosownym uzasadnieniem takiego wezwania,</w:t>
      </w:r>
    </w:p>
    <w:p w14:paraId="788E4776" w14:textId="77777777" w:rsidR="00C82A13" w:rsidRPr="00740AB9" w:rsidRDefault="00C82A13" w:rsidP="007D40FB">
      <w:pPr>
        <w:pStyle w:val="1Wyliczankawpara"/>
        <w:numPr>
          <w:ilvl w:val="0"/>
          <w:numId w:val="0"/>
        </w:numPr>
        <w:spacing w:after="0"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3) zaproponować podjęcie negocjacji treści umowy w zakresie wnioskowanej zmiany,</w:t>
      </w:r>
    </w:p>
    <w:p w14:paraId="055883F7" w14:textId="77777777" w:rsidR="00C82A13" w:rsidRPr="00740AB9" w:rsidRDefault="00C82A13" w:rsidP="007D40FB">
      <w:pPr>
        <w:pStyle w:val="1Wyliczankawpara"/>
        <w:numPr>
          <w:ilvl w:val="0"/>
          <w:numId w:val="0"/>
        </w:numPr>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4) odrzucić wniosek o zmianę. Odrzucenie wniosku o zmianę powinno zawierać uzasadnienie.</w:t>
      </w:r>
    </w:p>
    <w:p w14:paraId="2FCB4537" w14:textId="77777777" w:rsidR="00C82A13" w:rsidRPr="00740AB9" w:rsidRDefault="00C82A13" w:rsidP="007D40FB">
      <w:pPr>
        <w:pStyle w:val="1Wyliczankawpara"/>
        <w:tabs>
          <w:tab w:val="clear" w:pos="426"/>
          <w:tab w:val="num" w:pos="360"/>
        </w:tabs>
        <w:spacing w:line="276" w:lineRule="auto"/>
        <w:ind w:left="360"/>
        <w:jc w:val="left"/>
        <w:rPr>
          <w:rFonts w:asciiTheme="minorHAnsi" w:hAnsiTheme="minorHAnsi" w:cstheme="minorHAnsi"/>
          <w:sz w:val="22"/>
          <w:szCs w:val="22"/>
          <w:lang w:eastAsia="pl-PL"/>
        </w:rPr>
      </w:pPr>
      <w:r w:rsidRPr="00740AB9">
        <w:rPr>
          <w:rFonts w:asciiTheme="minorHAnsi" w:hAnsiTheme="minorHAnsi" w:cstheme="minorHAnsi"/>
          <w:sz w:val="22"/>
          <w:szCs w:val="22"/>
          <w:lang w:eastAsia="pl-PL"/>
        </w:rPr>
        <w:t>Z negocjacji treści zmiany umowy Strony sporządzają notatkę przedstawiającą przebieg spotkania i jego ustalenia.</w:t>
      </w:r>
    </w:p>
    <w:p w14:paraId="242B2872" w14:textId="77777777" w:rsidR="00C82A13" w:rsidRPr="00740AB9" w:rsidRDefault="00C82A13">
      <w:pPr>
        <w:pStyle w:val="1Wyliczankawpara"/>
        <w:numPr>
          <w:ilvl w:val="0"/>
          <w:numId w:val="7"/>
        </w:numPr>
        <w:tabs>
          <w:tab w:val="num" w:pos="284"/>
        </w:tabs>
        <w:spacing w:after="0" w:line="276" w:lineRule="auto"/>
        <w:ind w:left="284" w:hanging="284"/>
        <w:jc w:val="left"/>
        <w:rPr>
          <w:rFonts w:asciiTheme="minorHAnsi" w:hAnsiTheme="minorHAnsi" w:cstheme="minorHAnsi"/>
          <w:sz w:val="22"/>
          <w:szCs w:val="22"/>
        </w:rPr>
      </w:pPr>
      <w:r w:rsidRPr="00740AB9">
        <w:rPr>
          <w:rFonts w:asciiTheme="minorHAnsi" w:hAnsiTheme="minorHAnsi" w:cstheme="minorHAnsi"/>
          <w:sz w:val="22"/>
          <w:szCs w:val="22"/>
        </w:rPr>
        <w:t xml:space="preserve"> Wszelkie zmiany Umowy wymagają formy pisemnej pod rygorem nieważności.</w:t>
      </w:r>
    </w:p>
    <w:p w14:paraId="26BB729C" w14:textId="77777777" w:rsidR="00C82A13" w:rsidRPr="00740AB9" w:rsidRDefault="00C82A13" w:rsidP="00C82A13">
      <w:pPr>
        <w:pStyle w:val="Nagwek2"/>
        <w:spacing w:line="276" w:lineRule="auto"/>
        <w:jc w:val="center"/>
        <w:rPr>
          <w:b/>
          <w:lang w:val="pl-PL"/>
        </w:rPr>
      </w:pPr>
      <w:r w:rsidRPr="00740AB9">
        <w:rPr>
          <w:b/>
          <w:lang w:val="pl-PL"/>
        </w:rPr>
        <w:t xml:space="preserve">§ 9. </w:t>
      </w:r>
      <w:r w:rsidRPr="00740AB9">
        <w:rPr>
          <w:b/>
          <w:lang w:val="pl-PL"/>
        </w:rPr>
        <w:br/>
        <w:t>Odstąpienie od Umowy</w:t>
      </w:r>
    </w:p>
    <w:p w14:paraId="0028924F" w14:textId="77777777" w:rsidR="00C82A13" w:rsidRPr="00CD5797" w:rsidRDefault="00C82A13">
      <w:pPr>
        <w:pStyle w:val="Akapitzlist"/>
        <w:numPr>
          <w:ilvl w:val="0"/>
          <w:numId w:val="19"/>
        </w:numPr>
        <w:spacing w:after="160" w:line="276" w:lineRule="auto"/>
        <w:contextualSpacing/>
        <w:rPr>
          <w:lang w:val="pl-PL"/>
        </w:rPr>
      </w:pPr>
      <w:r w:rsidRPr="00CD5797">
        <w:rPr>
          <w:lang w:val="pl-PL"/>
        </w:rPr>
        <w:t xml:space="preserve">Strony postanawiają, że Zamawiającemu przysługuje prawo do odstąpienia od Umowy w całości lub w części, według własnego wyboru, w przypadku, gdy: </w:t>
      </w:r>
    </w:p>
    <w:p w14:paraId="2F8186B0" w14:textId="36C909BA" w:rsidR="00C82A13" w:rsidRPr="00CD5797" w:rsidRDefault="00C82A13">
      <w:pPr>
        <w:pStyle w:val="Akapitzlist"/>
        <w:numPr>
          <w:ilvl w:val="1"/>
          <w:numId w:val="19"/>
        </w:numPr>
        <w:spacing w:after="160" w:line="276" w:lineRule="auto"/>
        <w:contextualSpacing/>
        <w:rPr>
          <w:lang w:val="pl-PL"/>
        </w:rPr>
      </w:pPr>
      <w:r w:rsidRPr="00CD5797">
        <w:rPr>
          <w:lang w:val="pl-PL"/>
        </w:rPr>
        <w:t>dotychczasowy przebieg prac związanych z wykonaniem Umowy wskazywać będzie, że zachodzą uzasadnione wątpliwości, iż Umowa zostanie należycie wykonana i w umówionym terminie, w szczególności</w:t>
      </w:r>
      <w:r w:rsidR="00FC538F">
        <w:rPr>
          <w:lang w:val="pl-PL"/>
        </w:rPr>
        <w:t>,</w:t>
      </w:r>
      <w:r w:rsidRPr="00CD5797">
        <w:rPr>
          <w:lang w:val="pl-PL"/>
        </w:rPr>
        <w:t xml:space="preserve"> gdy wysokość naliczonych kar umownych osiągnie lub przekroczy 15% wartości maksymalnego wynagrodzenia, o którym mowa w § 5 ust. 1 Umowy</w:t>
      </w:r>
      <w:r w:rsidR="00961B0B">
        <w:rPr>
          <w:lang w:val="pl-PL"/>
        </w:rPr>
        <w:t>;</w:t>
      </w:r>
    </w:p>
    <w:p w14:paraId="1718EB4D" w14:textId="2A005DA6" w:rsidR="00C82A13" w:rsidRDefault="00C82A13">
      <w:pPr>
        <w:pStyle w:val="Akapitzlist"/>
        <w:numPr>
          <w:ilvl w:val="1"/>
          <w:numId w:val="19"/>
        </w:numPr>
        <w:spacing w:after="160" w:line="276" w:lineRule="auto"/>
        <w:contextualSpacing/>
        <w:rPr>
          <w:lang w:val="pl-PL"/>
        </w:rPr>
      </w:pPr>
      <w:r w:rsidRPr="00CD5797">
        <w:rPr>
          <w:lang w:val="pl-PL"/>
        </w:rPr>
        <w:t>Wykonawca narusza Umowę i pomimo wezwania Zamawiającego do należytej realizacji Umowy i braku należytej realizacji Umowy i usunięcia skutków naruszenia w wyznaczonym przez Zamawiającego terminie, nie krótszym niż 3 dni, Wykonawca nie zastosował się do wezwania</w:t>
      </w:r>
      <w:r w:rsidR="00961B0B">
        <w:rPr>
          <w:lang w:val="pl-PL"/>
        </w:rPr>
        <w:t>;</w:t>
      </w:r>
    </w:p>
    <w:p w14:paraId="0859B224" w14:textId="77777777" w:rsidR="00961B0B" w:rsidRPr="00961B0B" w:rsidRDefault="00961B0B">
      <w:pPr>
        <w:pStyle w:val="Akapitzlist"/>
        <w:numPr>
          <w:ilvl w:val="1"/>
          <w:numId w:val="19"/>
        </w:numPr>
        <w:spacing w:after="160" w:line="276" w:lineRule="auto"/>
        <w:contextualSpacing/>
        <w:rPr>
          <w:lang w:val="pl-PL"/>
        </w:rPr>
      </w:pPr>
      <w:r w:rsidRPr="00961B0B">
        <w:rPr>
          <w:lang w:val="pl-PL"/>
        </w:rPr>
        <w:t>Wykonawca wykonuje Umowę w sposób wadliwy, nienależyty lub niezgodny z Umową albo OPZ i nie usunie naruszeń w terminie wyznaczonym przez Zamawiającego;</w:t>
      </w:r>
    </w:p>
    <w:p w14:paraId="7413C46D" w14:textId="77777777" w:rsidR="00961B0B" w:rsidRPr="00961B0B" w:rsidRDefault="00961B0B">
      <w:pPr>
        <w:pStyle w:val="Akapitzlist"/>
        <w:numPr>
          <w:ilvl w:val="1"/>
          <w:numId w:val="19"/>
        </w:numPr>
        <w:spacing w:after="160" w:line="276" w:lineRule="auto"/>
        <w:contextualSpacing/>
        <w:rPr>
          <w:lang w:val="pl-PL"/>
        </w:rPr>
      </w:pPr>
      <w:r w:rsidRPr="00961B0B">
        <w:rPr>
          <w:lang w:val="pl-PL"/>
        </w:rPr>
        <w:t>Wykonawca nie dostarczy kompletnego Przedmiotu Umowy;</w:t>
      </w:r>
    </w:p>
    <w:p w14:paraId="35637007" w14:textId="77777777" w:rsidR="00961B0B" w:rsidRPr="00961B0B" w:rsidRDefault="00961B0B">
      <w:pPr>
        <w:pStyle w:val="Akapitzlist"/>
        <w:numPr>
          <w:ilvl w:val="1"/>
          <w:numId w:val="19"/>
        </w:numPr>
        <w:spacing w:after="160" w:line="276" w:lineRule="auto"/>
        <w:contextualSpacing/>
        <w:rPr>
          <w:lang w:val="pl-PL"/>
        </w:rPr>
      </w:pPr>
      <w:r w:rsidRPr="00961B0B">
        <w:rPr>
          <w:lang w:val="pl-PL"/>
        </w:rPr>
        <w:t>Wykonawca naruszy obowiązki dotyczące poufności, ochrony danych osobowych, praw własności intelektualnej albo korzystania z narzędzi AI;</w:t>
      </w:r>
    </w:p>
    <w:p w14:paraId="42CD7BB5" w14:textId="77777777" w:rsidR="00961B0B" w:rsidRPr="00961B0B" w:rsidRDefault="00961B0B">
      <w:pPr>
        <w:pStyle w:val="Akapitzlist"/>
        <w:numPr>
          <w:ilvl w:val="1"/>
          <w:numId w:val="19"/>
        </w:numPr>
        <w:spacing w:after="160" w:line="276" w:lineRule="auto"/>
        <w:contextualSpacing/>
        <w:rPr>
          <w:lang w:val="pl-PL"/>
        </w:rPr>
      </w:pPr>
      <w:r w:rsidRPr="00961B0B">
        <w:rPr>
          <w:lang w:val="pl-PL"/>
        </w:rPr>
        <w:t>Wykonawca korzysta z podwykonawcy bez wymaganej zgody Zamawiającego;</w:t>
      </w:r>
    </w:p>
    <w:p w14:paraId="600FAD50" w14:textId="77777777" w:rsidR="00961B0B" w:rsidRPr="00961B0B" w:rsidRDefault="00961B0B">
      <w:pPr>
        <w:pStyle w:val="Akapitzlist"/>
        <w:numPr>
          <w:ilvl w:val="1"/>
          <w:numId w:val="19"/>
        </w:numPr>
        <w:spacing w:after="160" w:line="276" w:lineRule="auto"/>
        <w:contextualSpacing/>
        <w:rPr>
          <w:lang w:val="pl-PL"/>
        </w:rPr>
      </w:pPr>
      <w:r w:rsidRPr="00961B0B">
        <w:rPr>
          <w:lang w:val="pl-PL"/>
        </w:rPr>
        <w:t>przeciwko Zamawiającemu zostaną skierowane roszczenia osób trzecich związane z działaniem lub zaniechaniem Wykonawcy;</w:t>
      </w:r>
    </w:p>
    <w:p w14:paraId="64E00320" w14:textId="0988A1E2" w:rsidR="00525CED" w:rsidRPr="00963784" w:rsidRDefault="00961B0B">
      <w:pPr>
        <w:pStyle w:val="Akapitzlist"/>
        <w:numPr>
          <w:ilvl w:val="1"/>
          <w:numId w:val="19"/>
        </w:numPr>
        <w:spacing w:after="160" w:line="276" w:lineRule="auto"/>
        <w:contextualSpacing/>
        <w:rPr>
          <w:lang w:val="pl-PL"/>
        </w:rPr>
      </w:pPr>
      <w:r w:rsidRPr="00961B0B">
        <w:rPr>
          <w:lang w:val="pl-PL"/>
        </w:rPr>
        <w:t>wykonanie Umowy nie leży w interesie publicznym.</w:t>
      </w:r>
    </w:p>
    <w:p w14:paraId="3207B746" w14:textId="6B15629F" w:rsidR="00C82A13" w:rsidRPr="00CD5797" w:rsidRDefault="00C82A13">
      <w:pPr>
        <w:pStyle w:val="Akapitzlist"/>
        <w:numPr>
          <w:ilvl w:val="0"/>
          <w:numId w:val="19"/>
        </w:numPr>
        <w:spacing w:after="160" w:line="276" w:lineRule="auto"/>
        <w:contextualSpacing/>
        <w:rPr>
          <w:lang w:val="pl-PL"/>
        </w:rPr>
      </w:pPr>
      <w:r w:rsidRPr="00CD5797">
        <w:rPr>
          <w:lang w:val="pl-PL"/>
        </w:rPr>
        <w:t>Prawo odstąpienia może być zrealizowane w terminie 30 dni od dnia zaistnienia okoliczności uzasadniających skorzystanie z prawa odstąpienia.</w:t>
      </w:r>
    </w:p>
    <w:p w14:paraId="6D0ECB26" w14:textId="77777777" w:rsidR="00C82A13" w:rsidRPr="00CD5797" w:rsidRDefault="00C82A13">
      <w:pPr>
        <w:pStyle w:val="Akapitzlist"/>
        <w:numPr>
          <w:ilvl w:val="0"/>
          <w:numId w:val="19"/>
        </w:numPr>
        <w:spacing w:after="160" w:line="276" w:lineRule="auto"/>
        <w:contextualSpacing/>
        <w:rPr>
          <w:lang w:val="pl-PL"/>
        </w:rPr>
      </w:pPr>
      <w:r w:rsidRPr="00CD5797">
        <w:rPr>
          <w:lang w:val="pl-PL"/>
        </w:rPr>
        <w:t xml:space="preserve">Postanowienia powyższe nie ograniczają prawa Zamawiającego do odstąpienia od Umowy w przypadkach wskazanych w przepisach obowiązującego prawa. </w:t>
      </w:r>
    </w:p>
    <w:p w14:paraId="6B945F06" w14:textId="121E286B" w:rsidR="00C82A13" w:rsidRPr="00CD5797" w:rsidRDefault="00C82A13">
      <w:pPr>
        <w:pStyle w:val="Akapitzlist"/>
        <w:numPr>
          <w:ilvl w:val="0"/>
          <w:numId w:val="19"/>
        </w:numPr>
        <w:spacing w:after="160" w:line="276" w:lineRule="auto"/>
        <w:contextualSpacing/>
        <w:rPr>
          <w:lang w:val="pl-PL"/>
        </w:rPr>
      </w:pPr>
      <w:r w:rsidRPr="00CD5797">
        <w:rPr>
          <w:lang w:val="pl-PL"/>
        </w:rPr>
        <w:t xml:space="preserve">Zamawiający może odstąpić od Umowy lub jej części w szczególności w razie wystąpienia istotnej zmiany okoliczności powodującej, że wykonanie Umowy nie leży w interesie publicznym lub powodującej, że dalsze wykonywanie Umowy może zagrozić istotnemu interesowi </w:t>
      </w:r>
      <w:r w:rsidRPr="00CD5797">
        <w:rPr>
          <w:lang w:val="pl-PL"/>
        </w:rPr>
        <w:lastRenderedPageBreak/>
        <w:t>bezpieczeństwa Państwa lub bezpieczeństwu publicznemu, czego nie można było przewidzieć w chwili zawarcia Umowy. Zamawiający może odstąpić od Umowy w terminie 30 dni od powzięcia wiadomości o powyższych okolicznościach</w:t>
      </w:r>
      <w:r w:rsidR="00FC538F">
        <w:rPr>
          <w:lang w:val="pl-PL"/>
        </w:rPr>
        <w:t>,</w:t>
      </w:r>
      <w:r w:rsidRPr="00CD5797">
        <w:rPr>
          <w:lang w:val="pl-PL"/>
        </w:rPr>
        <w:t xml:space="preserve"> jednakże nie później niż w terminie wskazanym w ust. 1. W takim wypadku Wykonawca może żądać jedynie wynagrodzenia należnego mu z tytułu świadczenia usług do dnia odstąpienia od Umowy.</w:t>
      </w:r>
    </w:p>
    <w:p w14:paraId="79432278" w14:textId="69C65160" w:rsidR="00324942" w:rsidRPr="00963784" w:rsidRDefault="00FC538F">
      <w:pPr>
        <w:pStyle w:val="Akapitzlist"/>
        <w:numPr>
          <w:ilvl w:val="0"/>
          <w:numId w:val="19"/>
        </w:numPr>
        <w:spacing w:after="160" w:line="276" w:lineRule="auto"/>
        <w:contextualSpacing/>
        <w:rPr>
          <w:lang w:val="pl-PL"/>
        </w:rPr>
      </w:pPr>
      <w:r w:rsidRPr="00FC538F">
        <w:rPr>
          <w:lang w:val="pl-PL"/>
        </w:rPr>
        <w:t>W przypadku odstąpienia od Umowy albo jej rozwiązania Wykonawca niezwłocznie, nie później niż w terminie 2 Dni roboczych, przekaże Zamawiającemu wszystkie dotychczas wytworzone materiały, pliki, nagrania i dokumenty związane z realizacją Umowy.</w:t>
      </w:r>
    </w:p>
    <w:p w14:paraId="508A2876" w14:textId="366BA08C" w:rsidR="00FC538F" w:rsidRDefault="00FC538F">
      <w:pPr>
        <w:pStyle w:val="Akapitzlist"/>
        <w:numPr>
          <w:ilvl w:val="0"/>
          <w:numId w:val="19"/>
        </w:numPr>
        <w:spacing w:after="160" w:line="276" w:lineRule="auto"/>
        <w:contextualSpacing/>
        <w:rPr>
          <w:lang w:val="pl-PL"/>
        </w:rPr>
      </w:pPr>
      <w:r w:rsidRPr="00FC538F">
        <w:rPr>
          <w:lang w:val="pl-PL"/>
        </w:rPr>
        <w:t>W przypadku odstąpienia od Umowy albo jej rozwiązania Zamawiający zachowuje prawo do korzystania z dotychczas przekazanych rezultatów prac w zakresie niezbędnym do dokończenia projektu.</w:t>
      </w:r>
    </w:p>
    <w:p w14:paraId="07F921A8" w14:textId="3BFCF7AB" w:rsidR="00275245" w:rsidRPr="00740AB9" w:rsidRDefault="00275245" w:rsidP="007D40FB">
      <w:pPr>
        <w:pStyle w:val="Nagwek2"/>
        <w:spacing w:before="240" w:line="276" w:lineRule="auto"/>
        <w:jc w:val="center"/>
        <w:rPr>
          <w:b/>
          <w:lang w:val="pl-PL"/>
        </w:rPr>
      </w:pPr>
      <w:r w:rsidRPr="00740AB9">
        <w:rPr>
          <w:b/>
          <w:lang w:val="pl-PL"/>
        </w:rPr>
        <w:t xml:space="preserve">§ </w:t>
      </w:r>
      <w:r>
        <w:rPr>
          <w:b/>
          <w:lang w:val="pl-PL"/>
        </w:rPr>
        <w:t>10</w:t>
      </w:r>
      <w:r w:rsidRPr="00740AB9">
        <w:rPr>
          <w:b/>
          <w:lang w:val="pl-PL"/>
        </w:rPr>
        <w:t xml:space="preserve">. </w:t>
      </w:r>
      <w:r w:rsidRPr="00740AB9">
        <w:rPr>
          <w:b/>
          <w:lang w:val="pl-PL"/>
        </w:rPr>
        <w:br/>
      </w:r>
      <w:r>
        <w:rPr>
          <w:b/>
          <w:lang w:val="pl-PL"/>
        </w:rPr>
        <w:t>Ochrona danych osobowych</w:t>
      </w:r>
    </w:p>
    <w:p w14:paraId="5C67F8CB" w14:textId="77777777" w:rsidR="00597C0B" w:rsidRPr="00597C0B" w:rsidRDefault="00597C0B">
      <w:pPr>
        <w:pStyle w:val="Akapitzlist"/>
        <w:numPr>
          <w:ilvl w:val="0"/>
          <w:numId w:val="19"/>
        </w:numPr>
        <w:spacing w:after="160" w:line="276" w:lineRule="auto"/>
        <w:contextualSpacing/>
        <w:rPr>
          <w:lang w:val="pl-PL"/>
        </w:rPr>
      </w:pPr>
      <w:r w:rsidRPr="00597C0B">
        <w:rPr>
          <w:lang w:val="pl-PL"/>
        </w:rPr>
        <w:t>Zamawiający jako administrator danych,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informuje, że dane osobowe Wykonawcy oraz personelu Wykonawcy będą przetwarzane w celach realizacji Umowy w zakresie niezbędnym do jej wykonania. Dane będą udostępniane podmiotom upoważnionym na podstawie przepisów prawa. Wykonawcy oraz personelowi Wykonawcy przysługuje prawo dostępu do treści swoich danych oraz ich poprawiania.</w:t>
      </w:r>
    </w:p>
    <w:p w14:paraId="1BC07E1B" w14:textId="77777777" w:rsidR="00597C0B" w:rsidRPr="00597C0B" w:rsidRDefault="00597C0B">
      <w:pPr>
        <w:pStyle w:val="Akapitzlist"/>
        <w:numPr>
          <w:ilvl w:val="0"/>
          <w:numId w:val="19"/>
        </w:numPr>
        <w:spacing w:after="160" w:line="276" w:lineRule="auto"/>
        <w:contextualSpacing/>
        <w:rPr>
          <w:lang w:val="pl-PL"/>
        </w:rPr>
      </w:pPr>
      <w:r w:rsidRPr="00597C0B">
        <w:rPr>
          <w:lang w:val="pl-PL"/>
        </w:rPr>
        <w:t>Wykonawca jest zobowiązany do wykonania obowiązku informacyjnego wskazanego w art. 13 RODO wobec personelu Wykonawcy zgodnie z informacjami zamieszczonymi pod adresem https://cez.gov.pl/pl/rodo#anchorn2 .</w:t>
      </w:r>
    </w:p>
    <w:p w14:paraId="42B29D09" w14:textId="77777777" w:rsidR="00597C0B" w:rsidRPr="00597C0B" w:rsidRDefault="00597C0B">
      <w:pPr>
        <w:pStyle w:val="Akapitzlist"/>
        <w:numPr>
          <w:ilvl w:val="0"/>
          <w:numId w:val="19"/>
        </w:numPr>
        <w:spacing w:after="160" w:line="276" w:lineRule="auto"/>
        <w:contextualSpacing/>
        <w:rPr>
          <w:lang w:val="pl-PL"/>
        </w:rPr>
      </w:pPr>
      <w:r w:rsidRPr="00597C0B">
        <w:rPr>
          <w:lang w:val="pl-PL"/>
        </w:rPr>
        <w:t>Oświadczenia, o których mowa w ust. 2, Wykonawca przekaże Zamawiającemu nie później niż w dniu zakończenia realizacji przedmiotu Umowy.</w:t>
      </w:r>
    </w:p>
    <w:p w14:paraId="7123AE02" w14:textId="77777777" w:rsidR="00597C0B" w:rsidRDefault="00597C0B">
      <w:pPr>
        <w:pStyle w:val="Akapitzlist"/>
        <w:numPr>
          <w:ilvl w:val="0"/>
          <w:numId w:val="19"/>
        </w:numPr>
        <w:spacing w:after="160" w:line="276" w:lineRule="auto"/>
        <w:contextualSpacing/>
        <w:rPr>
          <w:lang w:val="pl-PL"/>
        </w:rPr>
      </w:pPr>
      <w:r w:rsidRPr="00597C0B">
        <w:rPr>
          <w:lang w:val="pl-PL"/>
        </w:rPr>
        <w:t>Wykonanie Umowy nie wiąże się z powierzeniem danych osobowych</w:t>
      </w:r>
      <w:r>
        <w:rPr>
          <w:lang w:val="pl-PL"/>
        </w:rPr>
        <w:t>.</w:t>
      </w:r>
    </w:p>
    <w:p w14:paraId="78752E4D" w14:textId="38F9180B" w:rsidR="00597C0B" w:rsidRPr="00597C0B" w:rsidRDefault="00597C0B">
      <w:pPr>
        <w:pStyle w:val="Akapitzlist"/>
        <w:numPr>
          <w:ilvl w:val="0"/>
          <w:numId w:val="19"/>
        </w:numPr>
        <w:spacing w:after="160" w:line="276" w:lineRule="auto"/>
        <w:contextualSpacing/>
        <w:rPr>
          <w:lang w:val="pl-PL"/>
        </w:rPr>
      </w:pPr>
      <w:r w:rsidRPr="00597C0B">
        <w:rPr>
          <w:lang w:val="pl-PL"/>
        </w:rPr>
        <w:t xml:space="preserve"> Informacja o przetwarzaniu danych osobowych pracowników i współpracowników Zamawiającego przez Wykonawcę w celu realizacji Umowy znajduje się na stronie ……………/  stanowi Załącznik nr </w:t>
      </w:r>
      <w:r>
        <w:rPr>
          <w:lang w:val="pl-PL"/>
        </w:rPr>
        <w:t>……………..</w:t>
      </w:r>
      <w:r w:rsidRPr="00597C0B">
        <w:rPr>
          <w:lang w:val="pl-PL"/>
        </w:rPr>
        <w:t xml:space="preserve"> do Umowy .</w:t>
      </w:r>
    </w:p>
    <w:p w14:paraId="427E2E58" w14:textId="77777777" w:rsidR="00597C0B" w:rsidRPr="00597C0B" w:rsidRDefault="00597C0B">
      <w:pPr>
        <w:pStyle w:val="Akapitzlist"/>
        <w:numPr>
          <w:ilvl w:val="0"/>
          <w:numId w:val="19"/>
        </w:numPr>
        <w:spacing w:after="160" w:line="276" w:lineRule="auto"/>
        <w:contextualSpacing/>
        <w:rPr>
          <w:lang w:val="pl-PL"/>
        </w:rPr>
      </w:pPr>
      <w:r w:rsidRPr="00597C0B">
        <w:rPr>
          <w:lang w:val="pl-PL"/>
        </w:rPr>
        <w:t>Zamawiający informuje, że w związku ze wspófinansowaniem Umowy ze środków Krajowego Planu Odbudowy, w celu realizacji działań weryfikacyjno-kontrolnych Instytucja odpowiedzialna za realizację inwestycji wykorzystuje systemy Arachne i SKANER. Przedmiotowe Systemy są wykorzystywane na każdym etapie realizacji przedsięwzięcia, w tym weryfikacji i kontroli wykonania przez Zamawiającego kamieni milowych i wskaźników oraz weryfikacji wydatków, w związku z czym dane Wykonawcy będą przetwarzane w systemach Arachne i SKANER. Informacja o przetwarzaniu danych osobowych Wykonawcy lub podwykonawcy w systemach Arachne i SKANER znajduje się w Załączniku nr 6 do Umowy.</w:t>
      </w:r>
    </w:p>
    <w:p w14:paraId="59194A7D" w14:textId="77777777" w:rsidR="00597C0B" w:rsidRPr="00597C0B" w:rsidRDefault="00597C0B" w:rsidP="00597C0B">
      <w:pPr>
        <w:pStyle w:val="Akapitzlist"/>
        <w:numPr>
          <w:ilvl w:val="0"/>
          <w:numId w:val="0"/>
        </w:numPr>
        <w:spacing w:after="160" w:line="276" w:lineRule="auto"/>
        <w:ind w:left="720"/>
        <w:contextualSpacing/>
        <w:rPr>
          <w:lang w:val="pl-PL"/>
        </w:rPr>
      </w:pPr>
    </w:p>
    <w:p w14:paraId="5D4D5BA1" w14:textId="782CBB52" w:rsidR="00C82A13" w:rsidRPr="00740AB9" w:rsidRDefault="00C82A13" w:rsidP="007D40FB">
      <w:pPr>
        <w:pStyle w:val="Nagwek2"/>
        <w:spacing w:before="240" w:line="276" w:lineRule="auto"/>
        <w:jc w:val="center"/>
        <w:rPr>
          <w:lang w:val="pl-PL"/>
        </w:rPr>
      </w:pPr>
      <w:r w:rsidRPr="00740AB9">
        <w:rPr>
          <w:b/>
          <w:color w:val="000000"/>
          <w:lang w:val="pl-PL" w:bidi="he-IL"/>
        </w:rPr>
        <w:lastRenderedPageBreak/>
        <w:t>§ 1</w:t>
      </w:r>
      <w:r w:rsidR="00A31ECC">
        <w:rPr>
          <w:b/>
          <w:color w:val="000000"/>
          <w:lang w:val="pl-PL" w:bidi="he-IL"/>
        </w:rPr>
        <w:t>1</w:t>
      </w:r>
      <w:r w:rsidRPr="00740AB9">
        <w:rPr>
          <w:b/>
          <w:color w:val="000000"/>
          <w:lang w:val="pl-PL" w:bidi="he-IL"/>
        </w:rPr>
        <w:t xml:space="preserve">. </w:t>
      </w:r>
      <w:r w:rsidRPr="00740AB9">
        <w:rPr>
          <w:lang w:val="pl-PL"/>
        </w:rPr>
        <w:br/>
      </w:r>
      <w:r w:rsidRPr="00740AB9">
        <w:rPr>
          <w:b/>
          <w:bCs/>
          <w:lang w:val="pl-PL"/>
        </w:rPr>
        <w:t>Postanowienia końcowe</w:t>
      </w:r>
    </w:p>
    <w:p w14:paraId="02C38685"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W sprawach nieuregulowanych Umową mają zastosowanie przepisy powszechnie obowiązującego prawa, w szczególności Kodeksu cywilnego, ustawy o prawie autorskim i prawach pokrewnych, ustawy - Prawo zamówień publicznych.</w:t>
      </w:r>
    </w:p>
    <w:p w14:paraId="220C5FFB"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Wszelkie zmiany Umowy wymagają zachowania formy pisemnej lub elektronicznej pod rygorem nieważności z zastrzeżeniem odmiennych postanowień Umowy.</w:t>
      </w:r>
    </w:p>
    <w:p w14:paraId="4FCAD47C"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Ewentualne spory powstałe w trakcie realizacji Umowy podlegają rozpoznaniu na podstawie prawa polskiego, przez sąd właściwy dla siedziby Zamawiającego.</w:t>
      </w:r>
    </w:p>
    <w:p w14:paraId="334681A6"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Wykonawca nie może dokonać cesji, przeniesienia lub obciążenia swoich praw lub obowiązków wynikających z Umowy bez uprzedniej pisemnej zgody Zamawiającego, udzielonej na piśmie pod rygorem nieważności.</w:t>
      </w:r>
    </w:p>
    <w:p w14:paraId="32E886A9"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W przypadku, gdy jakiekolwiek postanowienia Umowy staną się nieważne lub bezskuteczne, fakt ten nie wpłynie na inne postanowienia Umowy, które pozostają w mocy i są wiążące we wzajemnych stosunkach Stron wynikających z Umowy. W przypadku nieważności lub bezskuteczności jednego lub więcej postanowień Umowy, Strony zobowiązują się zgodnie dążyć do ustalenia takiej treści Umowy, która będzie optymalnie odpowiadała zgodnym intencjom Stron, celowi i przeznaczeniu Umowy oraz zaistniałym okolicznościom.</w:t>
      </w:r>
    </w:p>
    <w:p w14:paraId="1D82D491" w14:textId="77777777" w:rsidR="00C82A13"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Umowa zostaje zawarta z dniem jej podpisania przez ostatnią ze Stron.</w:t>
      </w:r>
    </w:p>
    <w:p w14:paraId="4DD18AEC" w14:textId="187D40A5" w:rsidR="00C23008" w:rsidRDefault="00C23008">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Pr>
          <w:rFonts w:asciiTheme="minorHAnsi" w:hAnsiTheme="minorHAnsi" w:cstheme="minorHAnsi"/>
          <w:sz w:val="22"/>
          <w:szCs w:val="22"/>
        </w:rPr>
        <w:t>W przypadku różnic w dokumentacji Strony przyjmują następujący</w:t>
      </w:r>
      <w:r w:rsidR="00C51985">
        <w:rPr>
          <w:rFonts w:asciiTheme="minorHAnsi" w:hAnsiTheme="minorHAnsi" w:cstheme="minorHAnsi"/>
          <w:sz w:val="22"/>
          <w:szCs w:val="22"/>
        </w:rPr>
        <w:t xml:space="preserve"> schemat pierwszeństwa dokumentów:</w:t>
      </w:r>
    </w:p>
    <w:p w14:paraId="56BC8ABE" w14:textId="24ADDC17" w:rsidR="00C51985" w:rsidRDefault="00C51985">
      <w:pPr>
        <w:pStyle w:val="1Wyliczankawpara"/>
        <w:numPr>
          <w:ilvl w:val="1"/>
          <w:numId w:val="12"/>
        </w:numPr>
        <w:tabs>
          <w:tab w:val="left" w:pos="708"/>
        </w:tabs>
        <w:spacing w:after="0" w:line="276" w:lineRule="auto"/>
        <w:jc w:val="left"/>
        <w:rPr>
          <w:rFonts w:asciiTheme="minorHAnsi" w:hAnsiTheme="minorHAnsi" w:cstheme="minorHAnsi"/>
          <w:sz w:val="22"/>
          <w:szCs w:val="22"/>
        </w:rPr>
      </w:pPr>
      <w:r>
        <w:rPr>
          <w:rFonts w:asciiTheme="minorHAnsi" w:hAnsiTheme="minorHAnsi" w:cstheme="minorHAnsi"/>
          <w:sz w:val="22"/>
          <w:szCs w:val="22"/>
        </w:rPr>
        <w:t>Umowa;</w:t>
      </w:r>
    </w:p>
    <w:p w14:paraId="5C26B734" w14:textId="0EF15D22" w:rsidR="00C51985" w:rsidRDefault="00C51985">
      <w:pPr>
        <w:pStyle w:val="1Wyliczankawpara"/>
        <w:numPr>
          <w:ilvl w:val="1"/>
          <w:numId w:val="12"/>
        </w:numPr>
        <w:tabs>
          <w:tab w:val="left" w:pos="708"/>
        </w:tabs>
        <w:spacing w:after="0" w:line="276" w:lineRule="auto"/>
        <w:jc w:val="left"/>
        <w:rPr>
          <w:rFonts w:asciiTheme="minorHAnsi" w:hAnsiTheme="minorHAnsi" w:cstheme="minorHAnsi"/>
          <w:sz w:val="22"/>
          <w:szCs w:val="22"/>
        </w:rPr>
      </w:pPr>
      <w:r>
        <w:rPr>
          <w:rFonts w:asciiTheme="minorHAnsi" w:hAnsiTheme="minorHAnsi" w:cstheme="minorHAnsi"/>
          <w:sz w:val="22"/>
          <w:szCs w:val="22"/>
        </w:rPr>
        <w:t>OPZ;</w:t>
      </w:r>
    </w:p>
    <w:p w14:paraId="0352FC2B" w14:textId="416C4226" w:rsidR="00C51985" w:rsidRPr="00740AB9" w:rsidRDefault="00C51985">
      <w:pPr>
        <w:pStyle w:val="1Wyliczankawpara"/>
        <w:numPr>
          <w:ilvl w:val="1"/>
          <w:numId w:val="12"/>
        </w:numPr>
        <w:tabs>
          <w:tab w:val="left" w:pos="708"/>
        </w:tabs>
        <w:spacing w:after="0" w:line="276" w:lineRule="auto"/>
        <w:jc w:val="left"/>
        <w:rPr>
          <w:rFonts w:asciiTheme="minorHAnsi" w:hAnsiTheme="minorHAnsi" w:cstheme="minorHAnsi"/>
          <w:sz w:val="22"/>
          <w:szCs w:val="22"/>
        </w:rPr>
      </w:pPr>
      <w:r>
        <w:rPr>
          <w:rFonts w:asciiTheme="minorHAnsi" w:hAnsiTheme="minorHAnsi" w:cstheme="minorHAnsi"/>
          <w:sz w:val="22"/>
          <w:szCs w:val="22"/>
        </w:rPr>
        <w:t>Oferta Wykonawcy.</w:t>
      </w:r>
    </w:p>
    <w:p w14:paraId="3F2189FB" w14:textId="77777777" w:rsidR="00C82A13" w:rsidRPr="00740AB9" w:rsidRDefault="00C82A13">
      <w:pPr>
        <w:pStyle w:val="1Wyliczankawpara"/>
        <w:numPr>
          <w:ilvl w:val="0"/>
          <w:numId w:val="12"/>
        </w:numPr>
        <w:tabs>
          <w:tab w:val="left" w:pos="708"/>
        </w:tabs>
        <w:spacing w:after="0" w:line="276" w:lineRule="auto"/>
        <w:ind w:left="426"/>
        <w:jc w:val="left"/>
        <w:rPr>
          <w:rFonts w:asciiTheme="minorHAnsi" w:hAnsiTheme="minorHAnsi" w:cstheme="minorHAnsi"/>
          <w:sz w:val="22"/>
          <w:szCs w:val="22"/>
        </w:rPr>
      </w:pPr>
      <w:r w:rsidRPr="00740AB9">
        <w:rPr>
          <w:rFonts w:asciiTheme="minorHAnsi" w:hAnsiTheme="minorHAnsi" w:cstheme="minorHAnsi"/>
          <w:sz w:val="22"/>
          <w:szCs w:val="22"/>
        </w:rPr>
        <w:t xml:space="preserve">Załączniki do Umowy stanowią jej integralną część. </w:t>
      </w:r>
    </w:p>
    <w:p w14:paraId="04B72AB8" w14:textId="77777777" w:rsidR="00C82A13" w:rsidRPr="00740AB9" w:rsidRDefault="00C82A13" w:rsidP="00C82A13">
      <w:pPr>
        <w:pStyle w:val="Nagwek2"/>
        <w:spacing w:line="276" w:lineRule="auto"/>
        <w:rPr>
          <w:lang w:val="pl-PL" w:bidi="he-IL"/>
        </w:rPr>
      </w:pPr>
      <w:r w:rsidRPr="00740AB9">
        <w:rPr>
          <w:lang w:val="pl-PL" w:bidi="he-IL"/>
        </w:rPr>
        <w:t>Załączniki do Umowy:</w:t>
      </w:r>
    </w:p>
    <w:p w14:paraId="01EE81BB" w14:textId="77777777" w:rsidR="00C82A13" w:rsidRPr="00740AB9" w:rsidRDefault="00C82A13">
      <w:pPr>
        <w:pStyle w:val="Akapitzlist"/>
        <w:numPr>
          <w:ilvl w:val="0"/>
          <w:numId w:val="18"/>
        </w:numPr>
        <w:spacing w:after="0" w:line="276" w:lineRule="auto"/>
        <w:contextualSpacing/>
        <w:rPr>
          <w:rFonts w:asciiTheme="minorHAnsi" w:hAnsiTheme="minorHAnsi" w:cstheme="minorHAnsi"/>
          <w:lang w:val="pl-PL" w:bidi="he-IL"/>
        </w:rPr>
      </w:pPr>
      <w:r w:rsidRPr="00740AB9">
        <w:rPr>
          <w:rFonts w:asciiTheme="minorHAnsi" w:hAnsiTheme="minorHAnsi" w:cstheme="minorHAnsi"/>
          <w:lang w:val="pl-PL" w:bidi="he-IL"/>
        </w:rPr>
        <w:t>Załącznik nr 1 – Opis przedmiotu zamówienia</w:t>
      </w:r>
    </w:p>
    <w:p w14:paraId="35F38ED8" w14:textId="38617F96" w:rsidR="00C82A13" w:rsidRPr="00740AB9" w:rsidRDefault="00C82A13">
      <w:pPr>
        <w:pStyle w:val="Akapitzlist"/>
        <w:numPr>
          <w:ilvl w:val="0"/>
          <w:numId w:val="18"/>
        </w:numPr>
        <w:spacing w:after="0" w:line="276" w:lineRule="auto"/>
        <w:contextualSpacing/>
        <w:rPr>
          <w:rFonts w:asciiTheme="minorHAnsi" w:hAnsiTheme="minorHAnsi" w:cstheme="minorHAnsi"/>
          <w:lang w:val="pl-PL" w:bidi="he-IL"/>
        </w:rPr>
      </w:pPr>
      <w:r w:rsidRPr="00740AB9">
        <w:rPr>
          <w:rFonts w:asciiTheme="minorHAnsi" w:hAnsiTheme="minorHAnsi" w:cstheme="minorHAnsi"/>
          <w:lang w:val="pl-PL" w:bidi="he-IL"/>
        </w:rPr>
        <w:t xml:space="preserve">Załącznik nr 2 </w:t>
      </w:r>
      <w:r w:rsidR="00275245" w:rsidRPr="00740AB9">
        <w:rPr>
          <w:rFonts w:asciiTheme="minorHAnsi" w:hAnsiTheme="minorHAnsi" w:cstheme="minorHAnsi"/>
          <w:lang w:val="pl-PL" w:bidi="he-IL"/>
        </w:rPr>
        <w:t>–</w:t>
      </w:r>
      <w:r w:rsidRPr="00740AB9">
        <w:rPr>
          <w:rFonts w:asciiTheme="minorHAnsi" w:hAnsiTheme="minorHAnsi" w:cstheme="minorHAnsi"/>
          <w:lang w:val="pl-PL" w:bidi="he-IL"/>
        </w:rPr>
        <w:t xml:space="preserve"> Oferta Wykonawcy</w:t>
      </w:r>
    </w:p>
    <w:p w14:paraId="5BBBB8E1" w14:textId="38D99809" w:rsidR="00C82A13" w:rsidRPr="00B72E9F" w:rsidRDefault="00C82A13">
      <w:pPr>
        <w:pStyle w:val="Akapitzlist"/>
        <w:numPr>
          <w:ilvl w:val="0"/>
          <w:numId w:val="18"/>
        </w:numPr>
        <w:spacing w:after="0" w:line="276" w:lineRule="auto"/>
        <w:contextualSpacing/>
        <w:rPr>
          <w:rFonts w:asciiTheme="minorHAnsi" w:hAnsiTheme="minorHAnsi" w:cstheme="minorHAnsi"/>
          <w:lang w:val="pl-PL" w:bidi="he-IL"/>
        </w:rPr>
      </w:pPr>
      <w:hyperlink w:anchor="_Protokół_Odbioru" w:history="1">
        <w:r w:rsidRPr="00B72E9F">
          <w:rPr>
            <w:rStyle w:val="Hipercze"/>
            <w:rFonts w:asciiTheme="minorHAnsi" w:hAnsiTheme="minorHAnsi" w:cstheme="minorHAnsi"/>
            <w:color w:val="auto"/>
            <w:u w:val="none"/>
            <w:lang w:val="pl-PL" w:bidi="he-IL"/>
          </w:rPr>
          <w:t>Załącznik nr 3 – Wzór Protokołu Odbioru</w:t>
        </w:r>
      </w:hyperlink>
      <w:r w:rsidRPr="00B72E9F">
        <w:rPr>
          <w:rFonts w:asciiTheme="minorHAnsi" w:hAnsiTheme="minorHAnsi" w:cstheme="minorHAnsi"/>
          <w:lang w:val="pl-PL" w:bidi="he-IL"/>
        </w:rPr>
        <w:t xml:space="preserve"> </w:t>
      </w:r>
    </w:p>
    <w:p w14:paraId="4A24E1C1" w14:textId="24E913D2" w:rsidR="00EB5CAD" w:rsidRPr="00B72E9F" w:rsidRDefault="00EB5CAD">
      <w:pPr>
        <w:pStyle w:val="Akapitzlist"/>
        <w:numPr>
          <w:ilvl w:val="0"/>
          <w:numId w:val="18"/>
        </w:numPr>
        <w:spacing w:after="0" w:line="276" w:lineRule="auto"/>
        <w:contextualSpacing/>
        <w:rPr>
          <w:rFonts w:asciiTheme="minorHAnsi" w:hAnsiTheme="minorHAnsi" w:cstheme="minorHAnsi"/>
          <w:lang w:val="pl-PL" w:bidi="he-IL"/>
        </w:rPr>
      </w:pPr>
      <w:r w:rsidRPr="00B72E9F">
        <w:rPr>
          <w:rFonts w:asciiTheme="minorHAnsi" w:hAnsiTheme="minorHAnsi" w:cstheme="minorHAnsi"/>
          <w:lang w:val="pl-PL" w:bidi="he-IL"/>
        </w:rPr>
        <w:t>Załącznik nr 4 – Kopia polisy Wykonawcy</w:t>
      </w:r>
    </w:p>
    <w:p w14:paraId="76E991CE" w14:textId="312B1226" w:rsidR="000F37A2" w:rsidRPr="00B72E9F" w:rsidRDefault="000F37A2">
      <w:pPr>
        <w:pStyle w:val="Akapitzlist"/>
        <w:numPr>
          <w:ilvl w:val="0"/>
          <w:numId w:val="18"/>
        </w:numPr>
        <w:spacing w:after="0" w:line="276" w:lineRule="auto"/>
        <w:contextualSpacing/>
        <w:rPr>
          <w:rFonts w:asciiTheme="minorHAnsi" w:hAnsiTheme="minorHAnsi" w:cstheme="minorHAnsi"/>
          <w:lang w:val="pl-PL" w:bidi="he-IL"/>
        </w:rPr>
      </w:pPr>
      <w:hyperlink w:anchor="_Zlecenie_Opcji_nr" w:history="1">
        <w:r w:rsidRPr="00B72E9F">
          <w:rPr>
            <w:rStyle w:val="Hipercze"/>
            <w:rFonts w:asciiTheme="minorHAnsi" w:hAnsiTheme="minorHAnsi" w:cstheme="minorHAnsi"/>
            <w:color w:val="auto"/>
            <w:u w:val="none"/>
            <w:lang w:val="pl-PL" w:bidi="he-IL"/>
          </w:rPr>
          <w:t>Załącznik nr 5 – Zlecenie opcji</w:t>
        </w:r>
      </w:hyperlink>
    </w:p>
    <w:p w14:paraId="736318B5" w14:textId="77777777" w:rsidR="00597C0B" w:rsidRDefault="00597C0B" w:rsidP="00597C0B">
      <w:pPr>
        <w:spacing w:after="160" w:line="259" w:lineRule="auto"/>
        <w:jc w:val="left"/>
        <w:rPr>
          <w:rFonts w:asciiTheme="minorHAnsi" w:eastAsia="Times New Roman" w:hAnsiTheme="minorHAnsi" w:cstheme="minorHAnsi"/>
          <w:b/>
          <w:bCs/>
          <w:iCs/>
        </w:rPr>
      </w:pPr>
      <w:r>
        <w:t xml:space="preserve">Załącznik nr 6 - </w:t>
      </w:r>
      <w:r w:rsidRPr="002C6B34">
        <w:rPr>
          <w:rFonts w:asciiTheme="minorHAnsi" w:eastAsia="Times New Roman" w:hAnsiTheme="minorHAnsi" w:cstheme="minorHAnsi"/>
          <w:b/>
          <w:bCs/>
          <w:iCs/>
        </w:rPr>
        <w:t>Informacja o przetwarzaniu danych osobowych Wykonawcy lub podwykonawcy w</w:t>
      </w:r>
      <w:r>
        <w:rPr>
          <w:rFonts w:asciiTheme="minorHAnsi" w:eastAsia="Times New Roman" w:hAnsiTheme="minorHAnsi" w:cstheme="minorHAnsi"/>
          <w:b/>
          <w:bCs/>
          <w:iCs/>
        </w:rPr>
        <w:t xml:space="preserve"> </w:t>
      </w:r>
      <w:r w:rsidRPr="002C6B34">
        <w:rPr>
          <w:rFonts w:asciiTheme="minorHAnsi" w:eastAsia="Times New Roman" w:hAnsiTheme="minorHAnsi" w:cstheme="minorHAnsi"/>
          <w:b/>
          <w:bCs/>
          <w:iCs/>
        </w:rPr>
        <w:t>systemach Arachne i SKANER</w:t>
      </w:r>
    </w:p>
    <w:p w14:paraId="6ED0011F" w14:textId="3BB7DE53" w:rsidR="00597C0B" w:rsidRDefault="00597C0B">
      <w:pPr>
        <w:pStyle w:val="Akapitzlist"/>
        <w:numPr>
          <w:ilvl w:val="0"/>
          <w:numId w:val="18"/>
        </w:numPr>
        <w:spacing w:after="0" w:line="276" w:lineRule="auto"/>
        <w:contextualSpacing/>
        <w:rPr>
          <w:rFonts w:asciiTheme="minorHAnsi" w:hAnsiTheme="minorHAnsi" w:cstheme="minorHAnsi"/>
          <w:lang w:val="pl-PL" w:bidi="he-IL"/>
        </w:rPr>
      </w:pPr>
    </w:p>
    <w:p w14:paraId="235827F1" w14:textId="0EF92536" w:rsidR="00943A2D" w:rsidRDefault="00943A2D">
      <w:pPr>
        <w:spacing w:after="160" w:line="259" w:lineRule="auto"/>
        <w:jc w:val="left"/>
        <w:rPr>
          <w:rFonts w:asciiTheme="minorHAnsi" w:hAnsiTheme="minorHAnsi" w:cstheme="minorHAnsi"/>
        </w:rPr>
      </w:pPr>
      <w:r>
        <w:rPr>
          <w:rFonts w:asciiTheme="minorHAnsi" w:hAnsiTheme="minorHAnsi" w:cstheme="minorHAnsi"/>
        </w:rPr>
        <w:br w:type="page"/>
      </w:r>
    </w:p>
    <w:p w14:paraId="68917C39" w14:textId="77777777" w:rsidR="00943A2D" w:rsidRPr="00740AB9" w:rsidRDefault="00943A2D" w:rsidP="00943A2D">
      <w:pPr>
        <w:spacing w:line="276" w:lineRule="auto"/>
        <w:jc w:val="right"/>
        <w:rPr>
          <w:rFonts w:asciiTheme="minorHAnsi" w:eastAsia="Lucida Grande" w:hAnsiTheme="minorHAnsi" w:cstheme="minorHAnsi"/>
          <w:i/>
        </w:rPr>
      </w:pPr>
      <w:r w:rsidRPr="00740AB9">
        <w:rPr>
          <w:rFonts w:asciiTheme="minorHAnsi" w:hAnsiTheme="minorHAnsi" w:cstheme="minorHAnsi"/>
        </w:rPr>
        <w:lastRenderedPageBreak/>
        <w:t>Załącznik nr 3 do Umowy nr ………….</w:t>
      </w:r>
    </w:p>
    <w:p w14:paraId="305794F6" w14:textId="3FE9379A" w:rsidR="00943A2D" w:rsidRPr="000F37A2" w:rsidRDefault="00943A2D" w:rsidP="000F37A2">
      <w:pPr>
        <w:pStyle w:val="Nagwek3"/>
        <w:spacing w:before="240" w:after="480"/>
        <w:jc w:val="center"/>
        <w:rPr>
          <w:rFonts w:asciiTheme="minorHAnsi" w:hAnsiTheme="minorHAnsi" w:cstheme="minorHAnsi"/>
          <w:b/>
          <w:bCs/>
          <w:color w:val="auto"/>
          <w:sz w:val="22"/>
          <w:szCs w:val="22"/>
        </w:rPr>
      </w:pPr>
      <w:bookmarkStart w:id="5" w:name="_Protokół_Odbioru"/>
      <w:bookmarkEnd w:id="5"/>
      <w:r w:rsidRPr="000F37A2">
        <w:rPr>
          <w:rFonts w:asciiTheme="minorHAnsi" w:hAnsiTheme="minorHAnsi" w:cstheme="minorHAnsi"/>
          <w:b/>
          <w:bCs/>
          <w:color w:val="auto"/>
          <w:sz w:val="22"/>
          <w:szCs w:val="22"/>
          <w:lang w:bidi="he-IL"/>
        </w:rPr>
        <w:t>Protokół Odbioru</w:t>
      </w:r>
    </w:p>
    <w:tbl>
      <w:tblPr>
        <w:tblW w:w="0" w:type="auto"/>
        <w:tblLayout w:type="fixed"/>
        <w:tblLook w:val="0480" w:firstRow="0" w:lastRow="0" w:firstColumn="1" w:lastColumn="0" w:noHBand="0" w:noVBand="1"/>
      </w:tblPr>
      <w:tblGrid>
        <w:gridCol w:w="2093"/>
        <w:gridCol w:w="6769"/>
      </w:tblGrid>
      <w:tr w:rsidR="00943A2D" w:rsidRPr="00740AB9" w14:paraId="2E1410E1" w14:textId="77777777" w:rsidTr="00AC780A">
        <w:tc>
          <w:tcPr>
            <w:tcW w:w="2093" w:type="dxa"/>
            <w:hideMark/>
          </w:tcPr>
          <w:p w14:paraId="2AFA7DAE"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Zamawiający:</w:t>
            </w:r>
          </w:p>
        </w:tc>
        <w:tc>
          <w:tcPr>
            <w:tcW w:w="6769" w:type="dxa"/>
            <w:hideMark/>
          </w:tcPr>
          <w:p w14:paraId="66B44DA8"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Centrum e-Zdrowia</w:t>
            </w:r>
          </w:p>
        </w:tc>
      </w:tr>
      <w:tr w:rsidR="00943A2D" w:rsidRPr="00740AB9" w14:paraId="21EF90FC" w14:textId="77777777" w:rsidTr="00AC780A">
        <w:tc>
          <w:tcPr>
            <w:tcW w:w="2093" w:type="dxa"/>
            <w:hideMark/>
          </w:tcPr>
          <w:p w14:paraId="52D86253"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z siedzibą w:</w:t>
            </w:r>
          </w:p>
        </w:tc>
        <w:tc>
          <w:tcPr>
            <w:tcW w:w="6769" w:type="dxa"/>
            <w:hideMark/>
          </w:tcPr>
          <w:p w14:paraId="5240FB25"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ul. Stanisława Dubois 5A, 00-184 Warszawa</w:t>
            </w:r>
          </w:p>
        </w:tc>
      </w:tr>
      <w:tr w:rsidR="00943A2D" w:rsidRPr="00740AB9" w14:paraId="31ED9829" w14:textId="77777777" w:rsidTr="00AC780A">
        <w:tc>
          <w:tcPr>
            <w:tcW w:w="2093" w:type="dxa"/>
            <w:hideMark/>
          </w:tcPr>
          <w:p w14:paraId="7E99E584"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którego reprezentuje:</w:t>
            </w:r>
          </w:p>
        </w:tc>
        <w:tc>
          <w:tcPr>
            <w:tcW w:w="6769" w:type="dxa"/>
            <w:hideMark/>
          </w:tcPr>
          <w:p w14:paraId="7106EE37"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w:t>
            </w:r>
          </w:p>
        </w:tc>
      </w:tr>
      <w:tr w:rsidR="00943A2D" w:rsidRPr="00740AB9" w14:paraId="581CB693" w14:textId="77777777" w:rsidTr="00AC780A">
        <w:tc>
          <w:tcPr>
            <w:tcW w:w="2093" w:type="dxa"/>
            <w:hideMark/>
          </w:tcPr>
          <w:p w14:paraId="02F33131"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Wykonawca:</w:t>
            </w:r>
          </w:p>
        </w:tc>
        <w:tc>
          <w:tcPr>
            <w:tcW w:w="6769" w:type="dxa"/>
            <w:hideMark/>
          </w:tcPr>
          <w:p w14:paraId="46B2E58A"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w:t>
            </w:r>
          </w:p>
        </w:tc>
      </w:tr>
      <w:tr w:rsidR="00943A2D" w:rsidRPr="00740AB9" w14:paraId="75615668" w14:textId="77777777" w:rsidTr="00AC780A">
        <w:tc>
          <w:tcPr>
            <w:tcW w:w="2093" w:type="dxa"/>
            <w:hideMark/>
          </w:tcPr>
          <w:p w14:paraId="60951545"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z siedzibą w:</w:t>
            </w:r>
          </w:p>
        </w:tc>
        <w:tc>
          <w:tcPr>
            <w:tcW w:w="6769" w:type="dxa"/>
            <w:hideMark/>
          </w:tcPr>
          <w:p w14:paraId="525DD92C"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w:t>
            </w:r>
          </w:p>
        </w:tc>
      </w:tr>
      <w:tr w:rsidR="00943A2D" w:rsidRPr="00740AB9" w14:paraId="12585FA4" w14:textId="77777777" w:rsidTr="00AC780A">
        <w:tc>
          <w:tcPr>
            <w:tcW w:w="2093" w:type="dxa"/>
            <w:hideMark/>
          </w:tcPr>
          <w:p w14:paraId="323CC36D"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 xml:space="preserve">którego reprezentuje: </w:t>
            </w:r>
          </w:p>
        </w:tc>
        <w:tc>
          <w:tcPr>
            <w:tcW w:w="6769" w:type="dxa"/>
            <w:hideMark/>
          </w:tcPr>
          <w:p w14:paraId="6021F8F3" w14:textId="77777777" w:rsidR="00943A2D" w:rsidRPr="00740AB9" w:rsidRDefault="00943A2D" w:rsidP="00AC780A">
            <w:pPr>
              <w:snapToGrid w:val="0"/>
              <w:spacing w:line="276" w:lineRule="auto"/>
              <w:rPr>
                <w:rFonts w:asciiTheme="minorHAnsi" w:hAnsiTheme="minorHAnsi" w:cstheme="minorHAnsi"/>
              </w:rPr>
            </w:pPr>
            <w:r w:rsidRPr="00740AB9">
              <w:rPr>
                <w:rFonts w:asciiTheme="minorHAnsi" w:hAnsiTheme="minorHAnsi" w:cstheme="minorHAnsi"/>
              </w:rPr>
              <w:t>………………………………....</w:t>
            </w:r>
          </w:p>
        </w:tc>
      </w:tr>
    </w:tbl>
    <w:p w14:paraId="6359D67D" w14:textId="178A4FD0" w:rsidR="00943A2D" w:rsidRPr="00963784" w:rsidRDefault="00943A2D" w:rsidP="000F37A2">
      <w:pPr>
        <w:spacing w:before="240"/>
        <w:rPr>
          <w:b/>
          <w:bCs/>
        </w:rPr>
      </w:pPr>
      <w:r w:rsidRPr="00963784">
        <w:rPr>
          <w:b/>
          <w:bCs/>
        </w:rPr>
        <w:t>Ustalenia:</w:t>
      </w:r>
    </w:p>
    <w:p w14:paraId="0A61010E" w14:textId="77777777" w:rsidR="0025612B" w:rsidRPr="000F37A2" w:rsidRDefault="0025612B">
      <w:pPr>
        <w:numPr>
          <w:ilvl w:val="0"/>
          <w:numId w:val="20"/>
        </w:numPr>
        <w:spacing w:before="240"/>
      </w:pPr>
      <w:r w:rsidRPr="000F37A2">
        <w:t>Przedmiot Umowy został / nie został wykonany zgodnie z Umową i OPZ.*</w:t>
      </w:r>
    </w:p>
    <w:p w14:paraId="6906317C" w14:textId="75F933C7" w:rsidR="0025612B" w:rsidRPr="000F37A2" w:rsidRDefault="0025612B">
      <w:pPr>
        <w:numPr>
          <w:ilvl w:val="0"/>
          <w:numId w:val="20"/>
        </w:numPr>
      </w:pPr>
      <w:r w:rsidRPr="000F37A2">
        <w:t>Zamawiający dokonuje odbioru bez zastrzeżeń / warunkowo / odmawia odbioru.*</w:t>
      </w:r>
    </w:p>
    <w:p w14:paraId="250A66FA" w14:textId="77777777" w:rsidR="0025612B" w:rsidRPr="000F37A2" w:rsidRDefault="0025612B">
      <w:pPr>
        <w:numPr>
          <w:ilvl w:val="0"/>
          <w:numId w:val="20"/>
        </w:numPr>
      </w:pPr>
      <w:r w:rsidRPr="000F37A2">
        <w:t>Stwierdzone wady, braki lub zastrzeżenia: ……………………………………………………………………………</w:t>
      </w:r>
    </w:p>
    <w:p w14:paraId="1B1D518D" w14:textId="77777777" w:rsidR="0025612B" w:rsidRPr="000F37A2" w:rsidRDefault="0025612B">
      <w:pPr>
        <w:numPr>
          <w:ilvl w:val="0"/>
          <w:numId w:val="20"/>
        </w:numPr>
      </w:pPr>
      <w:r w:rsidRPr="000F37A2">
        <w:t>Termin usunięcia wad lub braków: ……………………………………………………………………………</w:t>
      </w:r>
    </w:p>
    <w:p w14:paraId="4ECE41B3" w14:textId="77777777" w:rsidR="0025612B" w:rsidRPr="000F37A2" w:rsidRDefault="0025612B">
      <w:pPr>
        <w:numPr>
          <w:ilvl w:val="0"/>
          <w:numId w:val="20"/>
        </w:numPr>
      </w:pPr>
      <w:r w:rsidRPr="000F37A2">
        <w:t>Wnioskuje / nie wnioskuje o rozliczenie finansowe.*</w:t>
      </w:r>
    </w:p>
    <w:p w14:paraId="59BB41B3" w14:textId="77777777" w:rsidR="0025612B" w:rsidRPr="000F37A2" w:rsidRDefault="0025612B">
      <w:pPr>
        <w:numPr>
          <w:ilvl w:val="0"/>
          <w:numId w:val="20"/>
        </w:numPr>
      </w:pPr>
      <w:r w:rsidRPr="000F37A2">
        <w:t>Zakres odebranego zamówienia: podstawowe / opcjonalne / podstawowe i opcjonalne.*</w:t>
      </w:r>
    </w:p>
    <w:tbl>
      <w:tblPr>
        <w:tblStyle w:val="Tabela-Siatka"/>
        <w:tblW w:w="6799" w:type="dxa"/>
        <w:jc w:val="center"/>
        <w:tblLook w:val="04A0" w:firstRow="1" w:lastRow="0" w:firstColumn="1" w:lastColumn="0" w:noHBand="0" w:noVBand="1"/>
      </w:tblPr>
      <w:tblGrid>
        <w:gridCol w:w="421"/>
        <w:gridCol w:w="3969"/>
        <w:gridCol w:w="2409"/>
      </w:tblGrid>
      <w:tr w:rsidR="00943A2D" w:rsidRPr="00740AB9" w14:paraId="188EE46F" w14:textId="77777777" w:rsidTr="00963784">
        <w:trPr>
          <w:jc w:val="center"/>
        </w:trPr>
        <w:tc>
          <w:tcPr>
            <w:tcW w:w="421" w:type="dxa"/>
          </w:tcPr>
          <w:p w14:paraId="41CF1F88" w14:textId="77777777" w:rsidR="00943A2D" w:rsidRPr="00740AB9" w:rsidRDefault="00943A2D" w:rsidP="00AC780A">
            <w:r w:rsidRPr="00740AB9">
              <w:t>L.</w:t>
            </w:r>
          </w:p>
        </w:tc>
        <w:tc>
          <w:tcPr>
            <w:tcW w:w="3969" w:type="dxa"/>
          </w:tcPr>
          <w:p w14:paraId="41F98D62" w14:textId="77777777" w:rsidR="00943A2D" w:rsidRPr="00740AB9" w:rsidRDefault="00943A2D" w:rsidP="00AC780A">
            <w:r w:rsidRPr="00740AB9">
              <w:rPr>
                <w:rFonts w:asciiTheme="minorHAnsi" w:hAnsiTheme="minorHAnsi" w:cstheme="minorHAnsi"/>
              </w:rPr>
              <w:t>Nazwa</w:t>
            </w:r>
          </w:p>
        </w:tc>
        <w:tc>
          <w:tcPr>
            <w:tcW w:w="2409" w:type="dxa"/>
          </w:tcPr>
          <w:p w14:paraId="447DBD41" w14:textId="77777777" w:rsidR="00943A2D" w:rsidRPr="00740AB9" w:rsidRDefault="00943A2D" w:rsidP="00AC780A">
            <w:r w:rsidRPr="00740AB9">
              <w:rPr>
                <w:rFonts w:asciiTheme="minorHAnsi" w:hAnsiTheme="minorHAnsi" w:cstheme="minorHAnsi"/>
              </w:rPr>
              <w:t>Cena brutto</w:t>
            </w:r>
          </w:p>
        </w:tc>
      </w:tr>
      <w:tr w:rsidR="00943A2D" w:rsidRPr="00740AB9" w14:paraId="1DA7799F" w14:textId="77777777" w:rsidTr="00963784">
        <w:trPr>
          <w:jc w:val="center"/>
        </w:trPr>
        <w:tc>
          <w:tcPr>
            <w:tcW w:w="421" w:type="dxa"/>
          </w:tcPr>
          <w:p w14:paraId="3CDE2B99" w14:textId="77777777" w:rsidR="00943A2D" w:rsidRPr="00740AB9" w:rsidRDefault="00943A2D" w:rsidP="00AC780A">
            <w:r w:rsidRPr="00740AB9">
              <w:t>1.</w:t>
            </w:r>
          </w:p>
        </w:tc>
        <w:tc>
          <w:tcPr>
            <w:tcW w:w="3969" w:type="dxa"/>
          </w:tcPr>
          <w:p w14:paraId="323B6C0B" w14:textId="0A6092E1" w:rsidR="00943A2D" w:rsidRPr="00740AB9" w:rsidRDefault="00943A2D" w:rsidP="00AC780A">
            <w:r>
              <w:t>Zamówienie podstawowe</w:t>
            </w:r>
          </w:p>
        </w:tc>
        <w:tc>
          <w:tcPr>
            <w:tcW w:w="2409" w:type="dxa"/>
          </w:tcPr>
          <w:p w14:paraId="764AB978" w14:textId="77777777" w:rsidR="00943A2D" w:rsidRPr="00740AB9" w:rsidRDefault="00943A2D" w:rsidP="00AC780A"/>
        </w:tc>
      </w:tr>
      <w:tr w:rsidR="00943A2D" w:rsidRPr="00740AB9" w14:paraId="5478A4E6" w14:textId="77777777" w:rsidTr="00963784">
        <w:trPr>
          <w:jc w:val="center"/>
        </w:trPr>
        <w:tc>
          <w:tcPr>
            <w:tcW w:w="421" w:type="dxa"/>
          </w:tcPr>
          <w:p w14:paraId="3CF190D8" w14:textId="77777777" w:rsidR="00943A2D" w:rsidRPr="00740AB9" w:rsidRDefault="00943A2D" w:rsidP="00AC780A">
            <w:r w:rsidRPr="00740AB9">
              <w:t>2.</w:t>
            </w:r>
          </w:p>
        </w:tc>
        <w:tc>
          <w:tcPr>
            <w:tcW w:w="3969" w:type="dxa"/>
          </w:tcPr>
          <w:p w14:paraId="1A4E7E45" w14:textId="790D513D" w:rsidR="00943A2D" w:rsidRPr="00740AB9" w:rsidRDefault="00943A2D" w:rsidP="00AC780A">
            <w:r>
              <w:t>Zamówienie opcjonalne</w:t>
            </w:r>
          </w:p>
        </w:tc>
        <w:tc>
          <w:tcPr>
            <w:tcW w:w="2409" w:type="dxa"/>
          </w:tcPr>
          <w:p w14:paraId="7D35788D" w14:textId="77777777" w:rsidR="00943A2D" w:rsidRPr="00740AB9" w:rsidRDefault="00943A2D" w:rsidP="00AC780A"/>
        </w:tc>
      </w:tr>
      <w:tr w:rsidR="00943A2D" w:rsidRPr="00740AB9" w14:paraId="22390846" w14:textId="77777777" w:rsidTr="00963784">
        <w:trPr>
          <w:jc w:val="center"/>
        </w:trPr>
        <w:tc>
          <w:tcPr>
            <w:tcW w:w="421" w:type="dxa"/>
          </w:tcPr>
          <w:p w14:paraId="0BAB6CFC" w14:textId="77777777" w:rsidR="00943A2D" w:rsidRPr="00740AB9" w:rsidRDefault="00943A2D" w:rsidP="00AC780A"/>
        </w:tc>
        <w:tc>
          <w:tcPr>
            <w:tcW w:w="3969" w:type="dxa"/>
          </w:tcPr>
          <w:p w14:paraId="4A80AF20" w14:textId="6946631C" w:rsidR="00943A2D" w:rsidRDefault="00943A2D" w:rsidP="00943A2D">
            <w:pPr>
              <w:jc w:val="right"/>
            </w:pPr>
            <w:r>
              <w:t>RAZEM</w:t>
            </w:r>
          </w:p>
        </w:tc>
        <w:tc>
          <w:tcPr>
            <w:tcW w:w="2409" w:type="dxa"/>
          </w:tcPr>
          <w:p w14:paraId="45CB4594" w14:textId="77777777" w:rsidR="00943A2D" w:rsidRPr="00740AB9" w:rsidRDefault="00943A2D" w:rsidP="00AC780A"/>
        </w:tc>
      </w:tr>
    </w:tbl>
    <w:p w14:paraId="61B61690" w14:textId="77777777" w:rsidR="0025612B" w:rsidRDefault="0025612B" w:rsidP="0025612B">
      <w:pPr>
        <w:jc w:val="center"/>
        <w:rPr>
          <w:b/>
          <w:bCs/>
        </w:rPr>
      </w:pPr>
    </w:p>
    <w:p w14:paraId="66903E7E" w14:textId="0C4AA7A7" w:rsidR="00943A2D" w:rsidRPr="000F37A2" w:rsidRDefault="00943A2D" w:rsidP="000F37A2">
      <w:pPr>
        <w:jc w:val="left"/>
        <w:rPr>
          <w:b/>
          <w:bCs/>
        </w:rPr>
      </w:pPr>
      <w:r w:rsidRPr="00963784">
        <w:rPr>
          <w:b/>
          <w:bCs/>
        </w:rPr>
        <w:t>Uwagi dodatkowe</w:t>
      </w:r>
      <w:r w:rsidR="000F37A2">
        <w:rPr>
          <w:b/>
          <w:bCs/>
        </w:rPr>
        <w:t xml:space="preserve"> </w:t>
      </w:r>
      <w:r w:rsidRPr="00740AB9">
        <w:rPr>
          <w:rFonts w:asciiTheme="minorHAnsi" w:hAnsiTheme="minorHAnsi" w:cstheme="minorHAnsi"/>
        </w:rPr>
        <w:t>(dotyczą m.in. niewykonania lub nienależytego wykonania Umowy, opóźnień w realizacji)</w:t>
      </w:r>
      <w:r w:rsidRPr="00740AB9">
        <w:rPr>
          <w:rFonts w:asciiTheme="minorHAnsi" w:hAnsiTheme="minorHAnsi" w:cstheme="minorHAnsi"/>
          <w:b/>
          <w:noProof/>
          <w:lang w:bidi="he-IL"/>
        </w:rPr>
        <w:t xml:space="preserve"> </w:t>
      </w:r>
    </w:p>
    <w:p w14:paraId="46BA5C83" w14:textId="77777777" w:rsidR="00943A2D" w:rsidRPr="001C1583" w:rsidRDefault="00943A2D" w:rsidP="00943A2D">
      <w:pPr>
        <w:spacing w:before="120" w:after="0" w:line="276" w:lineRule="auto"/>
        <w:rPr>
          <w:rFonts w:asciiTheme="minorHAnsi" w:hAnsiTheme="minorHAnsi" w:cstheme="minorHAnsi"/>
        </w:rPr>
      </w:pPr>
      <w:r w:rsidRPr="00740AB9">
        <w:rPr>
          <w:rFonts w:asciiTheme="minorHAnsi" w:hAnsiTheme="minorHAnsi" w:cstheme="minorHAnsi"/>
        </w:rPr>
        <w:t>………………………………………………………………………………………………………………………………………………………………</w:t>
      </w:r>
    </w:p>
    <w:p w14:paraId="07154D08" w14:textId="472FCFB4" w:rsidR="008D7299" w:rsidRDefault="00943A2D" w:rsidP="001C1583">
      <w:pPr>
        <w:spacing w:before="120" w:after="0" w:line="276" w:lineRule="auto"/>
        <w:rPr>
          <w:rFonts w:asciiTheme="minorHAnsi" w:hAnsiTheme="minorHAnsi" w:cstheme="minorHAnsi"/>
        </w:rPr>
      </w:pPr>
      <w:r>
        <w:rPr>
          <w:rFonts w:asciiTheme="minorHAnsi" w:hAnsiTheme="minorHAnsi" w:cstheme="minorHAnsi"/>
        </w:rPr>
        <w:t>Data podpisania:</w:t>
      </w:r>
      <w:r w:rsidR="0025612B">
        <w:rPr>
          <w:rFonts w:asciiTheme="minorHAnsi" w:hAnsiTheme="minorHAnsi" w:cstheme="minorHAnsi"/>
        </w:rPr>
        <w:t xml:space="preserve"> ……………………</w:t>
      </w:r>
    </w:p>
    <w:p w14:paraId="2AC20785" w14:textId="77777777" w:rsidR="0025612B" w:rsidRDefault="0025612B" w:rsidP="001C1583">
      <w:pPr>
        <w:spacing w:before="120" w:after="0" w:line="276" w:lineRule="auto"/>
        <w:rPr>
          <w:rFonts w:asciiTheme="minorHAnsi" w:hAnsiTheme="minorHAnsi" w:cstheme="minorHAnsi"/>
        </w:rPr>
      </w:pPr>
    </w:p>
    <w:p w14:paraId="3D6F8D69" w14:textId="3CD6D29F" w:rsidR="00943A2D" w:rsidRDefault="00943A2D" w:rsidP="00943A2D">
      <w:pPr>
        <w:tabs>
          <w:tab w:val="left" w:pos="6521"/>
        </w:tabs>
        <w:spacing w:before="120" w:after="0" w:line="276"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t>………………………………………….</w:t>
      </w:r>
    </w:p>
    <w:p w14:paraId="7C7B7590" w14:textId="20D214AF" w:rsidR="000F37A2" w:rsidRDefault="00943A2D" w:rsidP="00943A2D">
      <w:pPr>
        <w:tabs>
          <w:tab w:val="left" w:pos="6946"/>
        </w:tabs>
        <w:spacing w:before="120" w:after="0" w:line="276" w:lineRule="auto"/>
        <w:rPr>
          <w:rFonts w:asciiTheme="minorHAnsi" w:hAnsiTheme="minorHAnsi" w:cstheme="minorHAnsi"/>
        </w:rPr>
      </w:pPr>
      <w:r>
        <w:rPr>
          <w:rFonts w:asciiTheme="minorHAnsi" w:hAnsiTheme="minorHAnsi" w:cstheme="minorHAnsi"/>
        </w:rPr>
        <w:t>Podpis Wykonawcy</w:t>
      </w:r>
      <w:r>
        <w:rPr>
          <w:rFonts w:asciiTheme="minorHAnsi" w:hAnsiTheme="minorHAnsi" w:cstheme="minorHAnsi"/>
        </w:rPr>
        <w:tab/>
        <w:t>Podpis Zamawiającego</w:t>
      </w:r>
    </w:p>
    <w:p w14:paraId="36704116" w14:textId="77777777" w:rsidR="000F37A2" w:rsidRDefault="000F37A2">
      <w:pPr>
        <w:spacing w:after="160" w:line="259" w:lineRule="auto"/>
        <w:jc w:val="left"/>
        <w:rPr>
          <w:rFonts w:asciiTheme="minorHAnsi" w:hAnsiTheme="minorHAnsi" w:cstheme="minorHAnsi"/>
        </w:rPr>
      </w:pPr>
      <w:r>
        <w:rPr>
          <w:rFonts w:asciiTheme="minorHAnsi" w:hAnsiTheme="minorHAnsi" w:cstheme="minorHAnsi"/>
        </w:rPr>
        <w:br w:type="page"/>
      </w:r>
    </w:p>
    <w:p w14:paraId="0B7DB5B9" w14:textId="3390B60A" w:rsidR="000F37A2" w:rsidRPr="000F37A2" w:rsidRDefault="000F37A2" w:rsidP="000F37A2">
      <w:pPr>
        <w:spacing w:line="276" w:lineRule="auto"/>
        <w:jc w:val="right"/>
        <w:rPr>
          <w:rFonts w:asciiTheme="minorHAnsi" w:hAnsiTheme="minorHAnsi" w:cstheme="minorHAnsi"/>
          <w:bCs/>
        </w:rPr>
      </w:pPr>
      <w:r w:rsidRPr="000F37A2">
        <w:rPr>
          <w:rFonts w:asciiTheme="minorHAnsi" w:hAnsiTheme="minorHAnsi" w:cstheme="minorHAnsi"/>
          <w:bCs/>
          <w:color w:val="000000"/>
        </w:rPr>
        <w:lastRenderedPageBreak/>
        <w:t xml:space="preserve">Załącznik nr 5 do </w:t>
      </w:r>
      <w:r w:rsidRPr="000F37A2">
        <w:rPr>
          <w:rFonts w:asciiTheme="minorHAnsi" w:hAnsiTheme="minorHAnsi" w:cstheme="minorHAnsi"/>
          <w:bCs/>
        </w:rPr>
        <w:t xml:space="preserve">Umowy nr </w:t>
      </w:r>
      <w:proofErr w:type="spellStart"/>
      <w:r w:rsidRPr="000F37A2">
        <w:rPr>
          <w:rFonts w:asciiTheme="minorHAnsi" w:hAnsiTheme="minorHAnsi" w:cstheme="minorHAnsi"/>
          <w:bCs/>
        </w:rPr>
        <w:t>CeZ</w:t>
      </w:r>
      <w:proofErr w:type="spellEnd"/>
      <w:r w:rsidRPr="000F37A2">
        <w:rPr>
          <w:rFonts w:asciiTheme="minorHAnsi" w:hAnsiTheme="minorHAnsi" w:cstheme="minorHAnsi"/>
          <w:bCs/>
        </w:rPr>
        <w:t>/…/2026</w:t>
      </w:r>
    </w:p>
    <w:p w14:paraId="70B12DAE" w14:textId="77777777" w:rsidR="000F37A2" w:rsidRPr="00546F5A" w:rsidRDefault="000F37A2" w:rsidP="000F37A2">
      <w:pPr>
        <w:spacing w:line="276" w:lineRule="auto"/>
        <w:jc w:val="center"/>
        <w:rPr>
          <w:rFonts w:asciiTheme="minorHAnsi" w:hAnsiTheme="minorHAnsi" w:cstheme="minorHAnsi"/>
          <w:bCs/>
        </w:rPr>
      </w:pPr>
      <w:r w:rsidRPr="00546F5A">
        <w:rPr>
          <w:rFonts w:asciiTheme="minorHAnsi" w:hAnsiTheme="minorHAnsi" w:cstheme="minorHAnsi"/>
          <w:bCs/>
        </w:rPr>
        <w:t>[WZÓR]</w:t>
      </w:r>
      <w:r>
        <w:rPr>
          <w:rFonts w:asciiTheme="minorHAnsi" w:hAnsiTheme="minorHAnsi" w:cstheme="minorHAnsi"/>
          <w:b/>
          <w:bCs/>
          <w:color w:val="000000"/>
        </w:rPr>
        <w:t xml:space="preserve"> </w:t>
      </w:r>
    </w:p>
    <w:p w14:paraId="203C9E6E" w14:textId="235FB3C3" w:rsidR="000F37A2" w:rsidRPr="000F37A2" w:rsidRDefault="000F37A2" w:rsidP="000F37A2">
      <w:pPr>
        <w:pStyle w:val="Nagwek3"/>
        <w:spacing w:before="240" w:after="480"/>
        <w:jc w:val="center"/>
        <w:rPr>
          <w:rFonts w:asciiTheme="minorHAnsi" w:hAnsiTheme="minorHAnsi" w:cstheme="minorHAnsi"/>
          <w:b/>
          <w:bCs/>
          <w:color w:val="auto"/>
          <w:sz w:val="22"/>
          <w:szCs w:val="22"/>
          <w:lang w:bidi="he-IL"/>
        </w:rPr>
      </w:pPr>
      <w:bookmarkStart w:id="6" w:name="_Zlecenie_Opcji_nr"/>
      <w:bookmarkEnd w:id="6"/>
      <w:r w:rsidRPr="000F37A2">
        <w:rPr>
          <w:rFonts w:asciiTheme="minorHAnsi" w:hAnsiTheme="minorHAnsi" w:cstheme="minorHAnsi"/>
          <w:b/>
          <w:bCs/>
          <w:color w:val="auto"/>
          <w:sz w:val="22"/>
          <w:szCs w:val="22"/>
          <w:lang w:bidi="he-IL"/>
        </w:rPr>
        <w:t xml:space="preserve">Zlecenie Opcji nr …. do Umowy </w:t>
      </w:r>
      <w:proofErr w:type="spellStart"/>
      <w:r w:rsidRPr="000F37A2">
        <w:rPr>
          <w:rFonts w:asciiTheme="minorHAnsi" w:hAnsiTheme="minorHAnsi" w:cstheme="minorHAnsi"/>
          <w:b/>
          <w:bCs/>
          <w:color w:val="auto"/>
          <w:sz w:val="22"/>
          <w:szCs w:val="22"/>
          <w:lang w:bidi="he-IL"/>
        </w:rPr>
        <w:t>CeZ</w:t>
      </w:r>
      <w:proofErr w:type="spellEnd"/>
      <w:r w:rsidRPr="000F37A2">
        <w:rPr>
          <w:rFonts w:asciiTheme="minorHAnsi" w:hAnsiTheme="minorHAnsi" w:cstheme="minorHAnsi"/>
          <w:b/>
          <w:bCs/>
          <w:color w:val="auto"/>
          <w:sz w:val="22"/>
          <w:szCs w:val="22"/>
          <w:lang w:bidi="he-IL"/>
        </w:rPr>
        <w:t>/…/2026</w:t>
      </w:r>
    </w:p>
    <w:p w14:paraId="509697C2" w14:textId="77777777" w:rsidR="000F37A2" w:rsidRPr="00546F5A" w:rsidRDefault="000F37A2">
      <w:pPr>
        <w:widowControl w:val="0"/>
        <w:numPr>
          <w:ilvl w:val="0"/>
          <w:numId w:val="21"/>
        </w:numPr>
        <w:autoSpaceDE w:val="0"/>
        <w:autoSpaceDN w:val="0"/>
        <w:adjustRightInd w:val="0"/>
        <w:spacing w:before="480" w:line="276" w:lineRule="auto"/>
        <w:contextualSpacing/>
        <w:jc w:val="left"/>
        <w:rPr>
          <w:rFonts w:asciiTheme="minorHAnsi" w:hAnsiTheme="minorHAnsi" w:cstheme="minorHAnsi"/>
          <w:b/>
          <w:color w:val="000000"/>
        </w:rPr>
      </w:pPr>
      <w:r w:rsidRPr="00546F5A">
        <w:rPr>
          <w:rFonts w:asciiTheme="minorHAnsi" w:hAnsiTheme="minorHAnsi" w:cstheme="minorHAnsi"/>
          <w:bCs/>
          <w:color w:val="000000"/>
        </w:rPr>
        <w:t>Zamawiający</w:t>
      </w:r>
      <w:r w:rsidRPr="00546F5A">
        <w:rPr>
          <w:rFonts w:asciiTheme="minorHAnsi" w:hAnsiTheme="minorHAnsi" w:cstheme="minorHAnsi"/>
          <w:b/>
          <w:color w:val="000000"/>
        </w:rPr>
        <w:t xml:space="preserve"> ……………………..</w:t>
      </w:r>
    </w:p>
    <w:p w14:paraId="3C48D75A" w14:textId="77777777" w:rsidR="000F37A2" w:rsidRPr="00546F5A" w:rsidRDefault="000F37A2" w:rsidP="000F37A2">
      <w:pPr>
        <w:widowControl w:val="0"/>
        <w:autoSpaceDE w:val="0"/>
        <w:autoSpaceDN w:val="0"/>
        <w:adjustRightInd w:val="0"/>
        <w:spacing w:line="276" w:lineRule="auto"/>
        <w:jc w:val="center"/>
        <w:rPr>
          <w:rFonts w:asciiTheme="minorHAnsi" w:hAnsiTheme="minorHAnsi" w:cstheme="minorHAnsi"/>
          <w:b/>
          <w:color w:val="000000"/>
        </w:rPr>
      </w:pPr>
      <w:r w:rsidRPr="00546F5A">
        <w:rPr>
          <w:rFonts w:asciiTheme="minorHAnsi" w:hAnsiTheme="minorHAnsi" w:cstheme="minorHAnsi"/>
          <w:b/>
          <w:color w:val="000000"/>
        </w:rPr>
        <w:t>zleca</w:t>
      </w:r>
    </w:p>
    <w:p w14:paraId="517A646C" w14:textId="77777777" w:rsidR="000F37A2" w:rsidRPr="00546F5A" w:rsidRDefault="000F37A2" w:rsidP="000F37A2">
      <w:pPr>
        <w:widowControl w:val="0"/>
        <w:autoSpaceDE w:val="0"/>
        <w:autoSpaceDN w:val="0"/>
        <w:adjustRightInd w:val="0"/>
        <w:spacing w:line="276" w:lineRule="auto"/>
        <w:jc w:val="left"/>
        <w:rPr>
          <w:rFonts w:asciiTheme="minorHAnsi" w:hAnsiTheme="minorHAnsi" w:cstheme="minorHAnsi"/>
          <w:b/>
          <w:color w:val="000000"/>
        </w:rPr>
      </w:pPr>
      <w:r w:rsidRPr="00546F5A">
        <w:rPr>
          <w:rFonts w:asciiTheme="minorHAnsi" w:hAnsiTheme="minorHAnsi" w:cstheme="minorHAnsi"/>
          <w:bCs/>
          <w:color w:val="000000"/>
        </w:rPr>
        <w:t>Wykonawcy</w:t>
      </w:r>
      <w:r w:rsidRPr="00546F5A">
        <w:rPr>
          <w:rFonts w:asciiTheme="minorHAnsi" w:hAnsiTheme="minorHAnsi" w:cstheme="minorHAnsi"/>
          <w:b/>
          <w:color w:val="000000"/>
        </w:rPr>
        <w:t xml:space="preserve"> ………………………..…</w:t>
      </w:r>
    </w:p>
    <w:p w14:paraId="5F6B5D12" w14:textId="77777777" w:rsidR="000F37A2" w:rsidRPr="00546F5A" w:rsidRDefault="000F37A2" w:rsidP="000F37A2">
      <w:pPr>
        <w:widowControl w:val="0"/>
        <w:autoSpaceDE w:val="0"/>
        <w:autoSpaceDN w:val="0"/>
        <w:adjustRightInd w:val="0"/>
        <w:spacing w:line="276" w:lineRule="auto"/>
        <w:jc w:val="left"/>
        <w:rPr>
          <w:rFonts w:asciiTheme="minorHAnsi" w:hAnsiTheme="minorHAnsi" w:cstheme="minorHAnsi"/>
          <w:color w:val="000000"/>
        </w:rPr>
      </w:pPr>
    </w:p>
    <w:p w14:paraId="34DE7393" w14:textId="77777777" w:rsidR="000F37A2" w:rsidRPr="00546F5A" w:rsidRDefault="000F37A2" w:rsidP="000F37A2">
      <w:pPr>
        <w:widowControl w:val="0"/>
        <w:autoSpaceDE w:val="0"/>
        <w:autoSpaceDN w:val="0"/>
        <w:adjustRightInd w:val="0"/>
        <w:spacing w:line="276" w:lineRule="auto"/>
        <w:jc w:val="left"/>
        <w:rPr>
          <w:rFonts w:asciiTheme="minorHAnsi" w:hAnsiTheme="minorHAnsi" w:cstheme="minorHAnsi"/>
          <w:color w:val="000000"/>
        </w:rPr>
      </w:pPr>
      <w:r w:rsidRPr="00546F5A">
        <w:rPr>
          <w:rFonts w:asciiTheme="minorHAnsi" w:hAnsiTheme="minorHAnsi" w:cstheme="minorHAnsi"/>
          <w:color w:val="000000"/>
        </w:rPr>
        <w:t>realizację zamówienia w zakresie Prawa opcji:</w:t>
      </w:r>
    </w:p>
    <w:p w14:paraId="5504A7CA" w14:textId="3E0BA1C2" w:rsidR="000F37A2" w:rsidRDefault="000F37A2" w:rsidP="000F37A2">
      <w:pPr>
        <w:widowControl w:val="0"/>
        <w:autoSpaceDE w:val="0"/>
        <w:autoSpaceDN w:val="0"/>
        <w:adjustRightInd w:val="0"/>
        <w:spacing w:line="276" w:lineRule="auto"/>
        <w:jc w:val="left"/>
        <w:rPr>
          <w:rFonts w:asciiTheme="minorHAnsi" w:hAnsiTheme="minorHAnsi" w:cstheme="minorHAnsi"/>
          <w:color w:val="000000"/>
        </w:rPr>
      </w:pPr>
      <w:r>
        <w:rPr>
          <w:rFonts w:asciiTheme="minorHAnsi" w:hAnsiTheme="minorHAnsi" w:cstheme="minorHAnsi"/>
          <w:color w:val="000000"/>
        </w:rPr>
        <w:t>do dnia 15 października.</w:t>
      </w:r>
    </w:p>
    <w:p w14:paraId="2EA5E4F9" w14:textId="77777777" w:rsidR="000F37A2" w:rsidRPr="00546F5A" w:rsidRDefault="000F37A2" w:rsidP="000F37A2">
      <w:pPr>
        <w:widowControl w:val="0"/>
        <w:autoSpaceDE w:val="0"/>
        <w:autoSpaceDN w:val="0"/>
        <w:adjustRightInd w:val="0"/>
        <w:spacing w:before="120" w:line="276" w:lineRule="auto"/>
        <w:jc w:val="left"/>
        <w:rPr>
          <w:rFonts w:asciiTheme="minorHAnsi" w:hAnsiTheme="minorHAnsi" w:cstheme="minorHAnsi"/>
          <w:bCs/>
          <w:color w:val="000000"/>
        </w:rPr>
      </w:pPr>
      <w:r w:rsidRPr="00546F5A">
        <w:rPr>
          <w:rFonts w:asciiTheme="minorHAnsi" w:hAnsiTheme="minorHAnsi" w:cstheme="minorHAnsi"/>
          <w:bCs/>
          <w:color w:val="000000"/>
        </w:rPr>
        <w:t>Wynagrodzenie brutto z tytułu realizacji zamówienia w zakresie prawa opcji wyniesie …. zł (słownie złotych: …./100), w tym podatek VAT.</w:t>
      </w:r>
    </w:p>
    <w:p w14:paraId="2D4DF036" w14:textId="77777777" w:rsidR="000F37A2" w:rsidRPr="00546F5A" w:rsidRDefault="000F37A2">
      <w:pPr>
        <w:widowControl w:val="0"/>
        <w:numPr>
          <w:ilvl w:val="0"/>
          <w:numId w:val="21"/>
        </w:numPr>
        <w:autoSpaceDE w:val="0"/>
        <w:autoSpaceDN w:val="0"/>
        <w:adjustRightInd w:val="0"/>
        <w:spacing w:line="276" w:lineRule="auto"/>
        <w:contextualSpacing/>
        <w:jc w:val="left"/>
        <w:rPr>
          <w:rFonts w:asciiTheme="minorHAnsi" w:hAnsiTheme="minorHAnsi" w:cstheme="minorHAnsi"/>
          <w:bCs/>
          <w:color w:val="000000"/>
        </w:rPr>
      </w:pPr>
      <w:r w:rsidRPr="00546F5A">
        <w:rPr>
          <w:rFonts w:asciiTheme="minorHAnsi" w:hAnsiTheme="minorHAnsi" w:cstheme="minorHAnsi"/>
          <w:bCs/>
          <w:color w:val="000000"/>
        </w:rPr>
        <w:t xml:space="preserve">Pozostałe warunki realizacji prawa opcji są określone w Umowie oraz </w:t>
      </w:r>
      <w:r w:rsidRPr="00546F5A">
        <w:rPr>
          <w:rFonts w:asciiTheme="minorHAnsi" w:eastAsia="Times New Roman" w:hAnsiTheme="minorHAnsi" w:cstheme="minorHAnsi"/>
          <w:color w:val="000000"/>
        </w:rPr>
        <w:t>Opisie Przedmiotu Zamówienia.</w:t>
      </w:r>
      <w:r w:rsidRPr="00546F5A">
        <w:rPr>
          <w:rFonts w:asciiTheme="minorHAnsi" w:hAnsiTheme="minorHAnsi" w:cstheme="minorHAnsi"/>
          <w:bCs/>
          <w:color w:val="000000"/>
        </w:rPr>
        <w:t>.</w:t>
      </w:r>
    </w:p>
    <w:p w14:paraId="22051399" w14:textId="77777777" w:rsidR="000F37A2" w:rsidRPr="00546F5A" w:rsidRDefault="000F37A2" w:rsidP="000F37A2">
      <w:pPr>
        <w:widowControl w:val="0"/>
        <w:autoSpaceDE w:val="0"/>
        <w:autoSpaceDN w:val="0"/>
        <w:adjustRightInd w:val="0"/>
        <w:spacing w:line="276" w:lineRule="auto"/>
        <w:jc w:val="left"/>
        <w:rPr>
          <w:rFonts w:asciiTheme="minorHAnsi" w:hAnsiTheme="minorHAnsi" w:cstheme="minorHAnsi"/>
          <w:bCs/>
          <w:color w:val="000000"/>
        </w:rPr>
      </w:pPr>
    </w:p>
    <w:tbl>
      <w:tblPr>
        <w:tblStyle w:val="Tabela-Siatka6"/>
        <w:tblW w:w="4110" w:type="dxa"/>
        <w:tblInd w:w="5245" w:type="dxa"/>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F37A2" w:rsidRPr="00546F5A" w14:paraId="63F7ACF6" w14:textId="77777777" w:rsidTr="000F37A2">
        <w:tc>
          <w:tcPr>
            <w:tcW w:w="4110" w:type="dxa"/>
            <w:tcBorders>
              <w:bottom w:val="nil"/>
            </w:tcBorders>
          </w:tcPr>
          <w:p w14:paraId="37CD8F1A" w14:textId="77777777" w:rsidR="000F37A2" w:rsidRPr="00546F5A" w:rsidRDefault="000F37A2" w:rsidP="000F37A2">
            <w:pPr>
              <w:widowControl w:val="0"/>
              <w:autoSpaceDE w:val="0"/>
              <w:autoSpaceDN w:val="0"/>
              <w:adjustRightInd w:val="0"/>
              <w:spacing w:line="276" w:lineRule="auto"/>
              <w:ind w:left="306" w:right="456"/>
              <w:jc w:val="left"/>
              <w:rPr>
                <w:rFonts w:asciiTheme="minorHAnsi" w:hAnsiTheme="minorHAnsi" w:cstheme="minorHAnsi"/>
                <w:color w:val="000000"/>
              </w:rPr>
            </w:pPr>
            <w:r w:rsidRPr="00546F5A">
              <w:rPr>
                <w:rFonts w:asciiTheme="minorHAnsi" w:hAnsiTheme="minorHAnsi" w:cstheme="minorHAnsi"/>
                <w:color w:val="000000"/>
              </w:rPr>
              <w:t>ZAMAWIAJĄCY</w:t>
            </w:r>
          </w:p>
        </w:tc>
      </w:tr>
      <w:tr w:rsidR="000F37A2" w:rsidRPr="00546F5A" w14:paraId="554C8019" w14:textId="77777777" w:rsidTr="000F37A2">
        <w:tc>
          <w:tcPr>
            <w:tcW w:w="4110" w:type="dxa"/>
            <w:tcBorders>
              <w:bottom w:val="dashed" w:sz="4" w:space="0" w:color="auto"/>
            </w:tcBorders>
          </w:tcPr>
          <w:p w14:paraId="414D80A1" w14:textId="77777777" w:rsidR="000F37A2" w:rsidRPr="00546F5A" w:rsidRDefault="000F37A2" w:rsidP="000F37A2">
            <w:pPr>
              <w:widowControl w:val="0"/>
              <w:autoSpaceDE w:val="0"/>
              <w:autoSpaceDN w:val="0"/>
              <w:adjustRightInd w:val="0"/>
              <w:spacing w:line="276" w:lineRule="auto"/>
              <w:ind w:left="306" w:right="456"/>
              <w:jc w:val="left"/>
              <w:rPr>
                <w:rFonts w:asciiTheme="minorHAnsi" w:hAnsiTheme="minorHAnsi" w:cstheme="minorHAnsi"/>
                <w:color w:val="000000"/>
              </w:rPr>
            </w:pPr>
          </w:p>
        </w:tc>
      </w:tr>
      <w:tr w:rsidR="000F37A2" w:rsidRPr="00546F5A" w14:paraId="590A7668" w14:textId="77777777" w:rsidTr="000F37A2">
        <w:tc>
          <w:tcPr>
            <w:tcW w:w="4110" w:type="dxa"/>
            <w:tcBorders>
              <w:top w:val="dashed" w:sz="4" w:space="0" w:color="auto"/>
              <w:bottom w:val="nil"/>
            </w:tcBorders>
          </w:tcPr>
          <w:p w14:paraId="72DB103A" w14:textId="77777777" w:rsidR="000F37A2" w:rsidRPr="00546F5A" w:rsidRDefault="000F37A2" w:rsidP="000F37A2">
            <w:pPr>
              <w:widowControl w:val="0"/>
              <w:autoSpaceDE w:val="0"/>
              <w:autoSpaceDN w:val="0"/>
              <w:adjustRightInd w:val="0"/>
              <w:spacing w:line="276" w:lineRule="auto"/>
              <w:ind w:left="306" w:right="456"/>
              <w:jc w:val="left"/>
              <w:rPr>
                <w:rFonts w:asciiTheme="minorHAnsi" w:hAnsiTheme="minorHAnsi" w:cstheme="minorHAnsi"/>
                <w:color w:val="000000"/>
              </w:rPr>
            </w:pPr>
            <w:r w:rsidRPr="00546F5A">
              <w:rPr>
                <w:rFonts w:asciiTheme="minorHAnsi" w:hAnsiTheme="minorHAnsi" w:cstheme="minorHAnsi"/>
                <w:color w:val="000000"/>
              </w:rPr>
              <w:t>Data i podpis osoby/ osób uprawnionych do reprezentacji</w:t>
            </w:r>
          </w:p>
        </w:tc>
      </w:tr>
    </w:tbl>
    <w:p w14:paraId="016D5F02" w14:textId="77777777" w:rsidR="000F37A2" w:rsidRDefault="000F37A2" w:rsidP="000F37A2">
      <w:pPr>
        <w:widowControl w:val="0"/>
        <w:autoSpaceDE w:val="0"/>
        <w:autoSpaceDN w:val="0"/>
        <w:adjustRightInd w:val="0"/>
        <w:spacing w:line="276" w:lineRule="auto"/>
        <w:jc w:val="left"/>
        <w:rPr>
          <w:rFonts w:asciiTheme="minorHAnsi" w:hAnsiTheme="minorHAnsi" w:cstheme="minorHAnsi"/>
          <w:bCs/>
          <w:color w:val="000000"/>
        </w:rPr>
      </w:pPr>
      <w:r w:rsidRPr="00546F5A">
        <w:rPr>
          <w:rFonts w:asciiTheme="minorHAnsi" w:hAnsiTheme="minorHAnsi" w:cstheme="minorHAnsi"/>
          <w:bCs/>
          <w:color w:val="000000"/>
        </w:rPr>
        <w:t>Data i podpis Głównego Księgowego lub  osoby upoważnionej do zabezpieczenia środków finansowych</w:t>
      </w:r>
    </w:p>
    <w:p w14:paraId="2F3322A2" w14:textId="64E41789" w:rsidR="000F37A2" w:rsidRDefault="000F37A2" w:rsidP="000F37A2">
      <w:pPr>
        <w:widowControl w:val="0"/>
        <w:autoSpaceDE w:val="0"/>
        <w:autoSpaceDN w:val="0"/>
        <w:adjustRightInd w:val="0"/>
        <w:spacing w:line="276" w:lineRule="auto"/>
        <w:ind w:left="5529"/>
        <w:jc w:val="left"/>
        <w:rPr>
          <w:rFonts w:asciiTheme="minorHAnsi" w:hAnsiTheme="minorHAnsi" w:cstheme="minorHAnsi"/>
          <w:bCs/>
          <w:color w:val="000000"/>
        </w:rPr>
      </w:pPr>
    </w:p>
    <w:p w14:paraId="7044F759" w14:textId="1D67D257" w:rsidR="00943A2D" w:rsidRDefault="000F37A2" w:rsidP="000F37A2">
      <w:pPr>
        <w:widowControl w:val="0"/>
        <w:autoSpaceDE w:val="0"/>
        <w:autoSpaceDN w:val="0"/>
        <w:adjustRightInd w:val="0"/>
        <w:spacing w:before="1080" w:line="276" w:lineRule="auto"/>
        <w:jc w:val="left"/>
        <w:rPr>
          <w:rFonts w:asciiTheme="minorHAnsi" w:hAnsiTheme="minorHAnsi" w:cstheme="minorHAnsi"/>
          <w:bCs/>
          <w:color w:val="000000"/>
        </w:rPr>
      </w:pPr>
      <w:r>
        <w:rPr>
          <w:rFonts w:asciiTheme="minorHAnsi" w:hAnsiTheme="minorHAnsi" w:cstheme="minorHAnsi"/>
          <w:bCs/>
          <w:noProof/>
          <w:color w:val="000000"/>
        </w:rPr>
        <mc:AlternateContent>
          <mc:Choice Requires="wps">
            <w:drawing>
              <wp:anchor distT="0" distB="0" distL="114300" distR="114300" simplePos="0" relativeHeight="251663360" behindDoc="0" locked="0" layoutInCell="1" allowOverlap="1" wp14:anchorId="3F3578D1" wp14:editId="06AF17CC">
                <wp:simplePos x="0" y="0"/>
                <wp:positionH relativeFrom="margin">
                  <wp:posOffset>3437255</wp:posOffset>
                </wp:positionH>
                <wp:positionV relativeFrom="paragraph">
                  <wp:posOffset>-35560</wp:posOffset>
                </wp:positionV>
                <wp:extent cx="2540000" cy="6350"/>
                <wp:effectExtent l="0" t="0" r="31750" b="31750"/>
                <wp:wrapNone/>
                <wp:docPr id="795074696" name="Łącznik prosty 5"/>
                <wp:cNvGraphicFramePr/>
                <a:graphic xmlns:a="http://schemas.openxmlformats.org/drawingml/2006/main">
                  <a:graphicData uri="http://schemas.microsoft.com/office/word/2010/wordprocessingShape">
                    <wps:wsp>
                      <wps:cNvCnPr/>
                      <wps:spPr>
                        <a:xfrm>
                          <a:off x="0" y="0"/>
                          <a:ext cx="2540000" cy="635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DF67D" id="Łącznik prosty 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0.65pt,-2.8pt" to="470.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" strokecolor="black [3213]" strokeweight=".5pt">
                <v:stroke dashstyle="dash" joinstyle="miter"/>
                <w10:wrap anchorx="margin"/>
              </v:line>
            </w:pict>
          </mc:Fallback>
        </mc:AlternateContent>
      </w:r>
      <w:r w:rsidRPr="00546F5A">
        <w:rPr>
          <w:rFonts w:asciiTheme="minorHAnsi" w:hAnsiTheme="minorHAnsi" w:cstheme="minorHAnsi"/>
          <w:bCs/>
          <w:color w:val="000000"/>
        </w:rPr>
        <w:t>*Niepotrzebne skreślić</w:t>
      </w:r>
    </w:p>
    <w:p w14:paraId="346FA965" w14:textId="77777777" w:rsidR="00597C0B" w:rsidRDefault="00597C0B" w:rsidP="000F37A2">
      <w:pPr>
        <w:widowControl w:val="0"/>
        <w:autoSpaceDE w:val="0"/>
        <w:autoSpaceDN w:val="0"/>
        <w:adjustRightInd w:val="0"/>
        <w:spacing w:before="1080" w:line="276" w:lineRule="auto"/>
        <w:jc w:val="left"/>
        <w:rPr>
          <w:rFonts w:asciiTheme="minorHAnsi" w:hAnsiTheme="minorHAnsi" w:cstheme="minorHAnsi"/>
          <w:bCs/>
          <w:color w:val="000000"/>
        </w:rPr>
      </w:pPr>
    </w:p>
    <w:p w14:paraId="0EFFE38C" w14:textId="3F29BF35" w:rsidR="00597C0B" w:rsidRDefault="00597C0B">
      <w:pPr>
        <w:spacing w:after="160" w:line="259" w:lineRule="auto"/>
        <w:jc w:val="left"/>
        <w:rPr>
          <w:rFonts w:asciiTheme="minorHAnsi" w:hAnsiTheme="minorHAnsi" w:cstheme="minorHAnsi"/>
          <w:bCs/>
          <w:color w:val="000000"/>
        </w:rPr>
      </w:pPr>
      <w:r>
        <w:rPr>
          <w:rFonts w:asciiTheme="minorHAnsi" w:hAnsiTheme="minorHAnsi" w:cstheme="minorHAnsi"/>
          <w:bCs/>
          <w:color w:val="000000"/>
        </w:rPr>
        <w:br w:type="page"/>
      </w:r>
    </w:p>
    <w:p w14:paraId="6D706D01" w14:textId="77777777" w:rsidR="00597C0B" w:rsidRPr="000706B3" w:rsidRDefault="00597C0B" w:rsidP="00597C0B">
      <w:pPr>
        <w:spacing w:after="160" w:line="259" w:lineRule="auto"/>
        <w:jc w:val="right"/>
        <w:rPr>
          <w:rFonts w:asciiTheme="minorHAnsi" w:eastAsia="Times New Roman" w:hAnsiTheme="minorHAnsi" w:cstheme="minorHAnsi"/>
          <w:iCs/>
        </w:rPr>
      </w:pPr>
      <w:r w:rsidRPr="000706B3">
        <w:rPr>
          <w:rFonts w:asciiTheme="minorHAnsi" w:eastAsia="Times New Roman" w:hAnsiTheme="minorHAnsi" w:cstheme="minorHAnsi"/>
          <w:iCs/>
        </w:rPr>
        <w:lastRenderedPageBreak/>
        <w:t xml:space="preserve">Załącznik nr 6 do Umowy nr </w:t>
      </w:r>
      <w:proofErr w:type="spellStart"/>
      <w:r w:rsidRPr="000706B3">
        <w:rPr>
          <w:rFonts w:asciiTheme="minorHAnsi" w:eastAsia="Times New Roman" w:hAnsiTheme="minorHAnsi" w:cstheme="minorHAnsi"/>
          <w:iCs/>
        </w:rPr>
        <w:t>CeZ</w:t>
      </w:r>
      <w:proofErr w:type="spellEnd"/>
      <w:r w:rsidRPr="000706B3">
        <w:rPr>
          <w:rFonts w:asciiTheme="minorHAnsi" w:eastAsia="Times New Roman" w:hAnsiTheme="minorHAnsi" w:cstheme="minorHAnsi"/>
          <w:iCs/>
        </w:rPr>
        <w:t>/…/2026</w:t>
      </w:r>
    </w:p>
    <w:p w14:paraId="0D12B3CE" w14:textId="77777777" w:rsidR="00597C0B" w:rsidRDefault="00597C0B" w:rsidP="00597C0B">
      <w:pPr>
        <w:spacing w:after="160" w:line="259" w:lineRule="auto"/>
        <w:jc w:val="right"/>
        <w:rPr>
          <w:rFonts w:asciiTheme="minorHAnsi" w:eastAsia="Times New Roman" w:hAnsiTheme="minorHAnsi" w:cstheme="minorHAnsi"/>
          <w:b/>
          <w:bCs/>
          <w:iCs/>
        </w:rPr>
      </w:pPr>
    </w:p>
    <w:p w14:paraId="2188AF31" w14:textId="77777777" w:rsidR="00597C0B" w:rsidRDefault="00597C0B" w:rsidP="00597C0B">
      <w:pPr>
        <w:spacing w:after="160" w:line="259" w:lineRule="auto"/>
        <w:jc w:val="center"/>
        <w:rPr>
          <w:rFonts w:asciiTheme="minorHAnsi" w:eastAsia="Times New Roman" w:hAnsiTheme="minorHAnsi" w:cstheme="minorHAnsi"/>
          <w:b/>
          <w:bCs/>
          <w:iCs/>
        </w:rPr>
      </w:pPr>
      <w:r w:rsidRPr="002C6B34">
        <w:rPr>
          <w:rFonts w:asciiTheme="minorHAnsi" w:eastAsia="Times New Roman" w:hAnsiTheme="minorHAnsi" w:cstheme="minorHAnsi"/>
          <w:b/>
          <w:bCs/>
          <w:iCs/>
        </w:rPr>
        <w:t>Informacja o przetwarzaniu danych osobowych Wykonawcy lub podwykonawcy w</w:t>
      </w:r>
      <w:r>
        <w:rPr>
          <w:rFonts w:asciiTheme="minorHAnsi" w:eastAsia="Times New Roman" w:hAnsiTheme="minorHAnsi" w:cstheme="minorHAnsi"/>
          <w:b/>
          <w:bCs/>
          <w:iCs/>
        </w:rPr>
        <w:t xml:space="preserve"> </w:t>
      </w:r>
      <w:r w:rsidRPr="002C6B34">
        <w:rPr>
          <w:rFonts w:asciiTheme="minorHAnsi" w:eastAsia="Times New Roman" w:hAnsiTheme="minorHAnsi" w:cstheme="minorHAnsi"/>
          <w:b/>
          <w:bCs/>
          <w:iCs/>
        </w:rPr>
        <w:t>systemach Arachne i SKANER</w:t>
      </w:r>
    </w:p>
    <w:p w14:paraId="13B5BDF9" w14:textId="77777777" w:rsidR="00597C0B" w:rsidRDefault="00597C0B" w:rsidP="00597C0B">
      <w:pPr>
        <w:spacing w:after="160" w:line="259" w:lineRule="auto"/>
        <w:jc w:val="center"/>
        <w:rPr>
          <w:rFonts w:asciiTheme="minorHAnsi" w:eastAsia="Times New Roman" w:hAnsiTheme="minorHAnsi" w:cstheme="minorHAnsi"/>
          <w:b/>
          <w:bCs/>
          <w:iCs/>
        </w:rPr>
      </w:pPr>
    </w:p>
    <w:p w14:paraId="3E45C4C3" w14:textId="77777777" w:rsidR="00597C0B" w:rsidRPr="00EE3C78" w:rsidRDefault="00597C0B" w:rsidP="00597C0B">
      <w:pPr>
        <w:tabs>
          <w:tab w:val="left" w:pos="284"/>
        </w:tabs>
        <w:spacing w:after="0"/>
        <w:jc w:val="center"/>
        <w:rPr>
          <w:rFonts w:cs="Calibri"/>
          <w:b/>
        </w:rPr>
      </w:pPr>
      <w:bookmarkStart w:id="7" w:name="_Hlk141871318"/>
      <w:bookmarkStart w:id="8" w:name="_Hlk198912437"/>
      <w:r w:rsidRPr="00EE3C78">
        <w:rPr>
          <w:rFonts w:cs="Calibri"/>
          <w:b/>
        </w:rPr>
        <w:t>Informacje dotyczące przetwarzania danych osobowych</w:t>
      </w:r>
    </w:p>
    <w:p w14:paraId="159A3560" w14:textId="77777777" w:rsidR="00597C0B" w:rsidRPr="00EE3C78" w:rsidRDefault="00597C0B" w:rsidP="00597C0B">
      <w:pPr>
        <w:tabs>
          <w:tab w:val="left" w:pos="284"/>
        </w:tabs>
        <w:spacing w:after="0"/>
        <w:jc w:val="center"/>
        <w:rPr>
          <w:rFonts w:cs="Calibri"/>
          <w:b/>
        </w:rPr>
      </w:pPr>
      <w:r w:rsidRPr="00EE3C78">
        <w:rPr>
          <w:rFonts w:cs="Calibri"/>
          <w:b/>
        </w:rPr>
        <w:t>przez Instytucję odpowiedzialną za realizację inwestycji</w:t>
      </w:r>
    </w:p>
    <w:p w14:paraId="57FE50C2" w14:textId="77777777" w:rsidR="00597C0B" w:rsidRPr="00EE3C78" w:rsidRDefault="00597C0B" w:rsidP="00597C0B">
      <w:pPr>
        <w:tabs>
          <w:tab w:val="left" w:pos="284"/>
        </w:tabs>
        <w:spacing w:after="0"/>
        <w:jc w:val="center"/>
        <w:rPr>
          <w:rFonts w:cs="Calibri"/>
          <w:b/>
        </w:rPr>
      </w:pPr>
      <w:bookmarkStart w:id="9" w:name="_Hlk136551231"/>
      <w:r w:rsidRPr="00EE3C78">
        <w:rPr>
          <w:rFonts w:cs="Calibri"/>
          <w:b/>
        </w:rPr>
        <w:t>w ramach porozumienia o objęcie przedsięwzięcia wsparciem z planu rozwojowego</w:t>
      </w:r>
    </w:p>
    <w:bookmarkEnd w:id="9"/>
    <w:p w14:paraId="526CF4BF" w14:textId="77777777" w:rsidR="00597C0B" w:rsidRPr="00EE3C78" w:rsidRDefault="00597C0B" w:rsidP="00597C0B">
      <w:pPr>
        <w:tabs>
          <w:tab w:val="left" w:pos="284"/>
        </w:tabs>
        <w:spacing w:after="0"/>
        <w:rPr>
          <w:rFonts w:cs="Calibri"/>
        </w:rPr>
      </w:pPr>
    </w:p>
    <w:p w14:paraId="38F62E29" w14:textId="77777777" w:rsidR="00597C0B" w:rsidRPr="00EE3C78" w:rsidRDefault="00597C0B">
      <w:pPr>
        <w:numPr>
          <w:ilvl w:val="0"/>
          <w:numId w:val="25"/>
        </w:numPr>
        <w:tabs>
          <w:tab w:val="left" w:pos="284"/>
        </w:tabs>
        <w:spacing w:before="120"/>
        <w:rPr>
          <w:rFonts w:cs="Calibri"/>
          <w:b/>
        </w:rPr>
      </w:pPr>
      <w:r w:rsidRPr="00EE3C78">
        <w:rPr>
          <w:rFonts w:cs="Calibri"/>
          <w:b/>
        </w:rPr>
        <w:t>Administrator danych</w:t>
      </w:r>
    </w:p>
    <w:p w14:paraId="5755AE83" w14:textId="77777777" w:rsidR="00597C0B" w:rsidRPr="00EE3C78" w:rsidRDefault="00597C0B" w:rsidP="00597C0B">
      <w:pPr>
        <w:tabs>
          <w:tab w:val="left" w:pos="284"/>
        </w:tabs>
        <w:spacing w:before="120"/>
        <w:ind w:left="284"/>
        <w:rPr>
          <w:rFonts w:cs="Calibri"/>
        </w:rPr>
      </w:pPr>
      <w:r w:rsidRPr="00EE3C78">
        <w:rPr>
          <w:rFonts w:cs="Calibri"/>
          <w:bCs/>
        </w:rPr>
        <w:t xml:space="preserve">Administratorem danych jest Instytucja odpowiedzialna za realizację inwestycji, tj. Minister Zdrowia. </w:t>
      </w:r>
      <w:r w:rsidRPr="00EE3C78">
        <w:rPr>
          <w:rFonts w:cs="Calibri"/>
        </w:rPr>
        <w:t>Z Administratorem można skontaktować się pod adresem jego siedziby: ul. Miodowa 15, 00-952 Warszawa.</w:t>
      </w:r>
    </w:p>
    <w:p w14:paraId="0D14CCB5" w14:textId="77777777" w:rsidR="00597C0B" w:rsidRPr="00EE3C78" w:rsidRDefault="00597C0B">
      <w:pPr>
        <w:numPr>
          <w:ilvl w:val="0"/>
          <w:numId w:val="25"/>
        </w:numPr>
        <w:tabs>
          <w:tab w:val="left" w:pos="284"/>
        </w:tabs>
        <w:spacing w:before="120"/>
        <w:ind w:left="284" w:hanging="284"/>
        <w:rPr>
          <w:rFonts w:cs="Calibri"/>
          <w:b/>
        </w:rPr>
      </w:pPr>
      <w:r w:rsidRPr="00EE3C78">
        <w:rPr>
          <w:rFonts w:cs="Calibri"/>
          <w:b/>
        </w:rPr>
        <w:t>Inspektor Ochrony Danych</w:t>
      </w:r>
    </w:p>
    <w:p w14:paraId="71FDEB8E" w14:textId="77777777" w:rsidR="00597C0B" w:rsidRPr="00EE3C78" w:rsidRDefault="00597C0B" w:rsidP="00597C0B">
      <w:pPr>
        <w:tabs>
          <w:tab w:val="left" w:pos="284"/>
        </w:tabs>
        <w:spacing w:before="120"/>
        <w:ind w:left="284" w:hanging="284"/>
        <w:rPr>
          <w:rFonts w:cs="Calibri"/>
          <w:bCs/>
        </w:rPr>
      </w:pPr>
      <w:r w:rsidRPr="00EE3C78">
        <w:rPr>
          <w:rFonts w:cs="Calibri"/>
          <w:bCs/>
        </w:rPr>
        <w:tab/>
        <w:t xml:space="preserve">Administrator powołał Inspektora Danych Osobowych, z którym można kontaktować się w sprawach dotyczących ochrony danych osobowych pod adresem siedziby Instytucji odpowiedzialnej za realizację inwestycji, oraz na adres skrzynki elektronicznej </w:t>
      </w:r>
      <w:hyperlink r:id="rId16" w:history="1">
        <w:r w:rsidRPr="00EE3C78">
          <w:rPr>
            <w:rFonts w:cs="Calibri"/>
            <w:bCs/>
            <w:color w:val="0563C1"/>
            <w:u w:val="single"/>
          </w:rPr>
          <w:t>iod@mz.gov.pl</w:t>
        </w:r>
      </w:hyperlink>
      <w:r w:rsidRPr="00EE3C78">
        <w:rPr>
          <w:rFonts w:cs="Calibri"/>
          <w:bCs/>
        </w:rPr>
        <w:t>.</w:t>
      </w:r>
    </w:p>
    <w:p w14:paraId="3542A272" w14:textId="77777777" w:rsidR="00597C0B" w:rsidRPr="00EE3C78" w:rsidRDefault="00597C0B">
      <w:pPr>
        <w:numPr>
          <w:ilvl w:val="0"/>
          <w:numId w:val="25"/>
        </w:numPr>
        <w:tabs>
          <w:tab w:val="left" w:pos="284"/>
        </w:tabs>
        <w:spacing w:before="120"/>
        <w:ind w:left="284" w:hanging="284"/>
        <w:rPr>
          <w:rFonts w:cs="Calibri"/>
          <w:b/>
        </w:rPr>
      </w:pPr>
      <w:r w:rsidRPr="00EE3C78">
        <w:rPr>
          <w:rFonts w:cs="Calibri"/>
          <w:b/>
        </w:rPr>
        <w:t xml:space="preserve">Cel przetwarzania danych </w:t>
      </w:r>
    </w:p>
    <w:p w14:paraId="585EACA1" w14:textId="77777777" w:rsidR="00597C0B" w:rsidRPr="00EE3C78" w:rsidRDefault="00597C0B" w:rsidP="00597C0B">
      <w:pPr>
        <w:tabs>
          <w:tab w:val="left" w:pos="284"/>
        </w:tabs>
        <w:spacing w:before="120"/>
        <w:ind w:left="284" w:hanging="284"/>
        <w:rPr>
          <w:rFonts w:cs="Calibri"/>
        </w:rPr>
      </w:pPr>
      <w:r w:rsidRPr="00EE3C78">
        <w:rPr>
          <w:rFonts w:cs="Calibri"/>
        </w:rPr>
        <w:tab/>
        <w:t xml:space="preserve">Instytucja odpowiedzialna za realizację inwestycji przetwarza dane osobowe w celu realizacji, kontroli, audytu i ewaluacji </w:t>
      </w:r>
      <w:bookmarkStart w:id="10" w:name="_Hlk136551329"/>
      <w:r w:rsidRPr="00EE3C78">
        <w:rPr>
          <w:rFonts w:cs="Calibri"/>
        </w:rPr>
        <w:t xml:space="preserve">przedsięwzięcia w ramach planu rozwojowego będącego przedmiotem Porozumienia </w:t>
      </w:r>
      <w:bookmarkEnd w:id="10"/>
      <w:r w:rsidRPr="00EE3C78">
        <w:rPr>
          <w:rFonts w:cs="Calibri"/>
        </w:rPr>
        <w:t>z dnia 09 kwietnia 2025 roku. Ponadto dane osobowe będą przetwarzane w celach archiwizacyjnych zgodnie z przepisami o archiwach państwowych oraz zgodnie z przepisami o informatyzacji działalności podmiotów realizujących zadania publiczne.</w:t>
      </w:r>
    </w:p>
    <w:p w14:paraId="431185B0" w14:textId="77777777" w:rsidR="00597C0B" w:rsidRPr="00EE3C78" w:rsidRDefault="00597C0B">
      <w:pPr>
        <w:numPr>
          <w:ilvl w:val="0"/>
          <w:numId w:val="25"/>
        </w:numPr>
        <w:tabs>
          <w:tab w:val="left" w:pos="284"/>
        </w:tabs>
        <w:spacing w:before="120"/>
        <w:ind w:left="284" w:hanging="284"/>
        <w:rPr>
          <w:rFonts w:cs="Calibri"/>
          <w:b/>
        </w:rPr>
      </w:pPr>
      <w:r w:rsidRPr="00EE3C78">
        <w:rPr>
          <w:rFonts w:cs="Calibri"/>
          <w:b/>
        </w:rPr>
        <w:t xml:space="preserve">Podstawa prawna przetwarzania  </w:t>
      </w:r>
    </w:p>
    <w:p w14:paraId="12428BAE" w14:textId="77777777" w:rsidR="00597C0B" w:rsidRPr="00EE3C78" w:rsidRDefault="00597C0B" w:rsidP="00597C0B">
      <w:pPr>
        <w:tabs>
          <w:tab w:val="left" w:pos="284"/>
        </w:tabs>
        <w:spacing w:before="120"/>
        <w:ind w:left="284" w:hanging="284"/>
        <w:rPr>
          <w:rFonts w:cs="Calibri"/>
        </w:rPr>
      </w:pPr>
      <w:r w:rsidRPr="00EE3C78">
        <w:rPr>
          <w:rFonts w:cs="Calibri"/>
        </w:rPr>
        <w:tab/>
        <w:t xml:space="preserve">Instytucja </w:t>
      </w:r>
      <w:bookmarkStart w:id="11" w:name="_Hlk135825120"/>
      <w:r w:rsidRPr="00EE3C78">
        <w:rPr>
          <w:rFonts w:cs="Calibri"/>
        </w:rPr>
        <w:t xml:space="preserve">odpowiedzialna za realizację inwestycji </w:t>
      </w:r>
      <w:bookmarkEnd w:id="11"/>
      <w:r w:rsidRPr="00EE3C78">
        <w:rPr>
          <w:rFonts w:cs="Calibri"/>
        </w:rPr>
        <w:t xml:space="preserve">przetwarza dane osobowe na podstawie art. 14lzj w związku z art. 14lzm ustawy w związku z art. 6 ust. 1 lit. c RODO (przetwarzanie jest niezbędne do wypełnienia obowiązku prawnego ciążącego na administratorze). </w:t>
      </w:r>
    </w:p>
    <w:p w14:paraId="1DF5446A" w14:textId="77777777" w:rsidR="00597C0B" w:rsidRPr="00EE3C78" w:rsidRDefault="00597C0B" w:rsidP="00597C0B">
      <w:pPr>
        <w:tabs>
          <w:tab w:val="left" w:pos="284"/>
        </w:tabs>
        <w:spacing w:before="120"/>
        <w:ind w:left="284" w:hanging="284"/>
        <w:rPr>
          <w:rFonts w:cs="Calibri"/>
        </w:rPr>
      </w:pPr>
      <w:r w:rsidRPr="00EE3C78">
        <w:rPr>
          <w:rFonts w:cs="Calibri"/>
        </w:rPr>
        <w:tab/>
        <w:t>Instytucja odpowiedzialna za realizację inwestycji przetwarza również dane osobowe na podstawie przepisów ustawy z dnia 17 lutego 2005 r. o informatyzacji działalności podmiotów realizujących zadania publiczne oraz ustawy z dnia 14 lipca 1983 r. o narodowym zasobie archiwalnym i archiwach w związku z art. 6 ust. 1 lit. e RODO (ze względu na niezbędność przetwarzania tych danych do wykonania zadania realizowanego w interesie publicznym lub w ramach sprawowania władzy publicznej powierzonej administratorowi).</w:t>
      </w:r>
    </w:p>
    <w:p w14:paraId="654E64CE" w14:textId="77777777" w:rsidR="00597C0B" w:rsidRPr="00EE3C78" w:rsidRDefault="00597C0B">
      <w:pPr>
        <w:numPr>
          <w:ilvl w:val="0"/>
          <w:numId w:val="25"/>
        </w:numPr>
        <w:tabs>
          <w:tab w:val="left" w:pos="284"/>
        </w:tabs>
        <w:spacing w:before="120"/>
        <w:ind w:left="284" w:hanging="284"/>
        <w:rPr>
          <w:rFonts w:cs="Calibri"/>
          <w:b/>
        </w:rPr>
      </w:pPr>
      <w:r w:rsidRPr="00EE3C78">
        <w:rPr>
          <w:rFonts w:cs="Calibri"/>
          <w:b/>
        </w:rPr>
        <w:t>Okres przechowywania danych</w:t>
      </w:r>
    </w:p>
    <w:p w14:paraId="0B7E2BEC" w14:textId="77777777" w:rsidR="00597C0B" w:rsidRPr="00EE3C78" w:rsidRDefault="00597C0B" w:rsidP="00597C0B">
      <w:pPr>
        <w:tabs>
          <w:tab w:val="left" w:pos="284"/>
        </w:tabs>
        <w:spacing w:before="120"/>
        <w:ind w:left="284" w:hanging="284"/>
        <w:rPr>
          <w:rFonts w:cs="Calibri"/>
        </w:rPr>
      </w:pPr>
      <w:r w:rsidRPr="00EE3C78">
        <w:rPr>
          <w:rFonts w:cs="Calibri"/>
        </w:rPr>
        <w:tab/>
        <w:t>Instytucja odpowiedzialna za realizację inwestycji będzie przetwarzała dane osobowe przez okres realizacji Porozumienia oraz 3 lub 5 lat po realizacji Porozumienia zgodnie z art. 133 rozporządzenia 2024/2509</w:t>
      </w:r>
      <w:r w:rsidRPr="00EE3C78">
        <w:rPr>
          <w:rFonts w:cs="Calibri"/>
          <w:vertAlign w:val="superscript"/>
        </w:rPr>
        <w:footnoteReference w:id="3"/>
      </w:r>
      <w:r w:rsidRPr="00EE3C78">
        <w:rPr>
          <w:rFonts w:cs="Calibri"/>
        </w:rPr>
        <w:t xml:space="preserve">, przepisami ustawy z dnia 17 lutego 2005 r. o informatyzacji działalności podmiotów </w:t>
      </w:r>
      <w:r w:rsidRPr="00EE3C78">
        <w:rPr>
          <w:rFonts w:cs="Calibri"/>
        </w:rPr>
        <w:lastRenderedPageBreak/>
        <w:t>realizujących zadania publiczne oraz ustawy z dnia 14 lipca 1983 r. o narodowym zasobie archiwalnym i archiwach.</w:t>
      </w:r>
    </w:p>
    <w:p w14:paraId="0267C498" w14:textId="77777777" w:rsidR="00597C0B" w:rsidRPr="00EE3C78" w:rsidRDefault="00597C0B">
      <w:pPr>
        <w:numPr>
          <w:ilvl w:val="0"/>
          <w:numId w:val="25"/>
        </w:numPr>
        <w:tabs>
          <w:tab w:val="left" w:pos="284"/>
        </w:tabs>
        <w:spacing w:before="120"/>
        <w:ind w:left="284" w:hanging="284"/>
        <w:rPr>
          <w:rFonts w:cs="Calibri"/>
          <w:b/>
        </w:rPr>
      </w:pPr>
      <w:r w:rsidRPr="00EE3C78">
        <w:rPr>
          <w:rFonts w:cs="Calibri"/>
          <w:b/>
        </w:rPr>
        <w:t>Rodzaje przetwarzanych danych</w:t>
      </w:r>
    </w:p>
    <w:p w14:paraId="61EDB61C" w14:textId="77777777" w:rsidR="00597C0B" w:rsidRPr="00EE3C78" w:rsidRDefault="00597C0B" w:rsidP="00597C0B">
      <w:pPr>
        <w:tabs>
          <w:tab w:val="left" w:pos="284"/>
        </w:tabs>
        <w:spacing w:before="120"/>
        <w:ind w:left="284" w:hanging="284"/>
        <w:rPr>
          <w:rFonts w:cs="Calibri"/>
        </w:rPr>
      </w:pPr>
      <w:r w:rsidRPr="00EE3C78">
        <w:rPr>
          <w:rFonts w:cs="Calibri"/>
        </w:rPr>
        <w:tab/>
        <w:t>Instytucja odpowiedzialna za realizację inwestycji przetwarza następujące kategorie danych osobowych:</w:t>
      </w:r>
    </w:p>
    <w:p w14:paraId="77704788" w14:textId="77777777" w:rsidR="00597C0B" w:rsidRPr="00EE3C78" w:rsidRDefault="00597C0B" w:rsidP="00597C0B">
      <w:pPr>
        <w:tabs>
          <w:tab w:val="left" w:pos="284"/>
        </w:tabs>
        <w:spacing w:before="120"/>
        <w:ind w:left="284" w:hanging="284"/>
        <w:rPr>
          <w:rFonts w:cs="Calibri"/>
          <w:i/>
          <w:iCs/>
        </w:rPr>
      </w:pPr>
      <w:r w:rsidRPr="00EE3C78">
        <w:rPr>
          <w:rFonts w:cs="Calibri"/>
          <w:i/>
          <w:iCs/>
        </w:rPr>
        <w:tab/>
        <w:t>(Każdorazowo należy wypełnić ten tytuł klauzuli odpowiednimi kategoriami danych osobowych dla konkretnej kategorii osób, którym przekazywana będzie klauzula (np. użytkowników systemu).)</w:t>
      </w:r>
    </w:p>
    <w:p w14:paraId="29752AD0" w14:textId="77777777" w:rsidR="00597C0B" w:rsidRPr="00EE3C78" w:rsidRDefault="00597C0B">
      <w:pPr>
        <w:numPr>
          <w:ilvl w:val="0"/>
          <w:numId w:val="24"/>
        </w:numPr>
        <w:spacing w:before="120" w:after="0"/>
        <w:ind w:left="709" w:hanging="283"/>
        <w:rPr>
          <w:rFonts w:cs="Calibri"/>
        </w:rPr>
      </w:pPr>
      <w:r w:rsidRPr="00EE3C78">
        <w:rPr>
          <w:rFonts w:cs="Calibri"/>
        </w:rPr>
        <w:t>Dane użytkowników systemu teleinformatycznego w zakresie: imię i nazwisko, adres e-mail, nr telefonu, data urodzenia,</w:t>
      </w:r>
    </w:p>
    <w:p w14:paraId="0EF83187" w14:textId="77777777" w:rsidR="00597C0B" w:rsidRPr="00EE3C78" w:rsidRDefault="00597C0B">
      <w:pPr>
        <w:numPr>
          <w:ilvl w:val="0"/>
          <w:numId w:val="24"/>
        </w:numPr>
        <w:spacing w:before="120" w:after="0"/>
        <w:ind w:left="709" w:hanging="283"/>
        <w:rPr>
          <w:rFonts w:cs="Calibri"/>
        </w:rPr>
      </w:pPr>
      <w:r w:rsidRPr="00EE3C78">
        <w:rPr>
          <w:rFonts w:cs="Calibri"/>
        </w:rPr>
        <w:t>Dane pracowników Ostatecznego odbiorcy wsparcia zaangażowanych w realizację przedsięwzięcia w ramach planu rozwojowego w zakresie: imię i nazwisko, stanowisko, adres          e-mail, nr telefonu, podpis, w zakresie składania kwalifikowanego podpisu elektronicznego lub za pośrednictwem profilu zaufanego nr PESEL,</w:t>
      </w:r>
    </w:p>
    <w:p w14:paraId="6290B1DA" w14:textId="77777777" w:rsidR="00597C0B" w:rsidRPr="00EE3C78" w:rsidRDefault="00597C0B">
      <w:pPr>
        <w:numPr>
          <w:ilvl w:val="0"/>
          <w:numId w:val="23"/>
        </w:numPr>
        <w:spacing w:before="120" w:after="0"/>
        <w:ind w:left="709" w:hanging="283"/>
        <w:rPr>
          <w:rFonts w:cs="Calibri"/>
        </w:rPr>
      </w:pPr>
      <w:r w:rsidRPr="00EE3C78">
        <w:rPr>
          <w:rFonts w:cs="Calibri"/>
        </w:rPr>
        <w:t xml:space="preserve">Dane podmiotów realizujących przedsięwzięcie w ramach planu rozwojowego, zgodnie z art. 22 ust. 2 pkt d rozporządzenia 2021/241 w zakresie: dane przedstawicieli podmiotów wnioskujących o objęcie wsparciem, osób do kontaktu, osób do realizacji przedsięwzięcia w zakresie imię i nazwisko, adres e-mail, stanowisko, sprawowana funkcja, podpis, adres skrzynki </w:t>
      </w:r>
      <w:proofErr w:type="spellStart"/>
      <w:r w:rsidRPr="00EE3C78">
        <w:rPr>
          <w:rFonts w:cs="Calibri"/>
        </w:rPr>
        <w:t>ePUAP</w:t>
      </w:r>
      <w:proofErr w:type="spellEnd"/>
      <w:r w:rsidRPr="00EE3C78">
        <w:rPr>
          <w:rFonts w:cs="Calibri"/>
        </w:rPr>
        <w:t>, w zakresie składania kwalifikowanego podpisu elektronicznego lub za pośrednictwem profilu zaufanego nr PESEL,</w:t>
      </w:r>
    </w:p>
    <w:p w14:paraId="6403DFAB" w14:textId="77777777" w:rsidR="00597C0B" w:rsidRPr="00EE3C78" w:rsidRDefault="00597C0B">
      <w:pPr>
        <w:numPr>
          <w:ilvl w:val="0"/>
          <w:numId w:val="23"/>
        </w:numPr>
        <w:spacing w:before="120" w:after="0"/>
        <w:ind w:left="709" w:hanging="283"/>
        <w:rPr>
          <w:rFonts w:cs="Calibri"/>
        </w:rPr>
      </w:pPr>
      <w:r w:rsidRPr="00EE3C78">
        <w:rPr>
          <w:rFonts w:cs="Calibri"/>
        </w:rPr>
        <w:t>Dane uczestników komisji przetargowych powołanych do realizacji przedsięwzięcia w zakresie: imię i nazwisko, adres e-mail, adres do korespondencji, nr telefonu, podpis, w zakresie składania kwalifikowanego podpisu elektronicznego lub za pośrednictwem profilu zaufanego nr PESEL,</w:t>
      </w:r>
    </w:p>
    <w:p w14:paraId="03A89D68" w14:textId="77777777" w:rsidR="00597C0B" w:rsidRPr="00EE3C78" w:rsidRDefault="00597C0B">
      <w:pPr>
        <w:numPr>
          <w:ilvl w:val="0"/>
          <w:numId w:val="23"/>
        </w:numPr>
        <w:spacing w:before="120" w:after="0"/>
        <w:ind w:left="709" w:hanging="283"/>
        <w:rPr>
          <w:rFonts w:cs="Calibri"/>
        </w:rPr>
      </w:pPr>
      <w:r w:rsidRPr="00EE3C78">
        <w:rPr>
          <w:rFonts w:cs="Calibri"/>
        </w:rPr>
        <w:t>Dane oferentów, wykonawców i podwykonawców, realizujących umowy w sprawie zamówienia publicznego oraz świadczących usługi na podstawie umów cywilnoprawnych, w tym dane osób (w szczególności pracowników), które zostały przez nich zaangażowane w</w:t>
      </w:r>
      <w:r w:rsidRPr="00EE3C78">
        <w:rPr>
          <w:rFonts w:cs="Calibri"/>
          <w:b/>
          <w:bCs/>
        </w:rPr>
        <w:t xml:space="preserve"> </w:t>
      </w:r>
      <w:r w:rsidRPr="00EE3C78">
        <w:rPr>
          <w:rFonts w:cs="Calibri"/>
        </w:rPr>
        <w:t xml:space="preserve">przygotowanie oferty lub włączone w wykonanie umowy albo wystawiły im referencje dla potrzeb ubiegania się o zawarcie umowy w zakresie: nazwa prowadzonej działalności gospodarczej, adres prowadzonej działalności, forma prawna, nr  rachunku bankowego, nazwa banku, nr Centralnej Ewidencji i Informacji o Działalności Gospodarczej, NIP, numer KRS, numer REGON, dane dotyczące wyroków skazujących oraz czynów zabronionych lub powiązanych środków bezpieczeństwa, adres skrzynki </w:t>
      </w:r>
      <w:proofErr w:type="spellStart"/>
      <w:r w:rsidRPr="00EE3C78">
        <w:rPr>
          <w:rFonts w:cs="Calibri"/>
        </w:rPr>
        <w:t>ePUAP</w:t>
      </w:r>
      <w:proofErr w:type="spellEnd"/>
      <w:r w:rsidRPr="00EE3C78">
        <w:rPr>
          <w:rFonts w:cs="Calibri"/>
        </w:rPr>
        <w:t xml:space="preserve">, adres e-mail podmiotu, nr telefonu podmiotu, w sytuacji zawarcia umowy cywilnoprawnej: imię i nazwisko, adres e-mail, adres zamieszkania, nr telefonu, nr PESEL, w przypadku braku nr PESEL nr i seria dowodu osobistego, stanowisko, sprawowana funkcja, obywatelstwo, nr  rachunku bankowego, nazwa banku, nazwa i adres urzędu skarbowego, podpis, w zakresie składania  kwalifikowanego podpisu elektronicznego lub za pośrednictwem profilu zaufanego nr PESEL, dane osób zaangażowanych w przygotowanie oferty lub włączonych w wykonanie umowy albo które wystawiły referencje dla potrzeb ubiegania się o zawarcie umowy w zakresie: imię i nazwisko, adres e-mail, nr telefonu, stanowisko, sprawowana funkcja, podpis, adres skrzynki </w:t>
      </w:r>
      <w:proofErr w:type="spellStart"/>
      <w:r w:rsidRPr="00EE3C78">
        <w:rPr>
          <w:rFonts w:cs="Calibri"/>
        </w:rPr>
        <w:t>ePUAP</w:t>
      </w:r>
      <w:proofErr w:type="spellEnd"/>
      <w:r w:rsidRPr="00EE3C78">
        <w:rPr>
          <w:rFonts w:cs="Calibri"/>
        </w:rPr>
        <w:t>, w zakresie składania kwalifikowanego podpisu elektronicznego lub za pośrednictwem profilu zaufanego nr PESEL,</w:t>
      </w:r>
    </w:p>
    <w:p w14:paraId="76AB630A" w14:textId="77777777" w:rsidR="00597C0B" w:rsidRPr="00EE3C78" w:rsidRDefault="00597C0B">
      <w:pPr>
        <w:numPr>
          <w:ilvl w:val="0"/>
          <w:numId w:val="23"/>
        </w:numPr>
        <w:spacing w:before="120" w:after="0"/>
        <w:ind w:left="709" w:hanging="283"/>
        <w:rPr>
          <w:rFonts w:cs="Calibri"/>
          <w:b/>
        </w:rPr>
      </w:pPr>
      <w:r w:rsidRPr="00EE3C78">
        <w:rPr>
          <w:rFonts w:cs="Calibri"/>
        </w:rPr>
        <w:t xml:space="preserve">Dane uczestników grup roboczych oraz szkoleń, konkursów, konferencji i innych wydarzeń o charakterze informacyjnym czy promocyjnym dotyczących realizacji przedsięwzięcia w zakresie: imię i nazwisko, adres e-mail, nr telefonu, wizerunek, adres do korespondencji, dane miejsca </w:t>
      </w:r>
      <w:r w:rsidRPr="00EE3C78">
        <w:rPr>
          <w:rFonts w:cs="Calibri"/>
        </w:rPr>
        <w:lastRenderedPageBreak/>
        <w:t xml:space="preserve">zatrudnienia, afiliacja, stanowisko, sprawowana funkcja, specjalizacja, podpis. Dane obywateli przekazujących zgłoszenia związane z realizacją przedsięwzięcia w ramach planu rozwojowego za pomocą dedykowanych narzędzi (np. poczta elektroniczna) w zakresie: imię i nazwisko, adres e-mail, nr telefonu, adres skrzynki </w:t>
      </w:r>
      <w:proofErr w:type="spellStart"/>
      <w:r w:rsidRPr="00EE3C78">
        <w:rPr>
          <w:rFonts w:cs="Calibri"/>
        </w:rPr>
        <w:t>ePUAP</w:t>
      </w:r>
      <w:proofErr w:type="spellEnd"/>
      <w:r w:rsidRPr="00EE3C78">
        <w:rPr>
          <w:rFonts w:cs="Calibri"/>
        </w:rPr>
        <w:t>, adres do korespondencji, podpis, w zakresie składania kwalifikowanego podpisu elektronicznego lub za pośrednictwem profilu zaufanego nr PESEL.</w:t>
      </w:r>
    </w:p>
    <w:p w14:paraId="280362AE" w14:textId="77777777" w:rsidR="00597C0B" w:rsidRPr="00EE3C78" w:rsidRDefault="00597C0B">
      <w:pPr>
        <w:numPr>
          <w:ilvl w:val="0"/>
          <w:numId w:val="25"/>
        </w:numPr>
        <w:spacing w:before="120" w:after="0"/>
        <w:ind w:left="284" w:hanging="284"/>
        <w:rPr>
          <w:rFonts w:cs="Calibri"/>
          <w:b/>
        </w:rPr>
      </w:pPr>
      <w:r w:rsidRPr="00EE3C78">
        <w:rPr>
          <w:rFonts w:cs="Calibri"/>
          <w:b/>
        </w:rPr>
        <w:t>Dostęp do danych osobowych</w:t>
      </w:r>
    </w:p>
    <w:p w14:paraId="24ED845B" w14:textId="77777777" w:rsidR="00597C0B" w:rsidRPr="00EE3C78" w:rsidRDefault="00597C0B" w:rsidP="00597C0B">
      <w:pPr>
        <w:tabs>
          <w:tab w:val="left" w:pos="284"/>
        </w:tabs>
        <w:spacing w:before="120"/>
        <w:rPr>
          <w:rFonts w:cs="Calibri"/>
        </w:rPr>
      </w:pPr>
      <w:r w:rsidRPr="00EE3C78">
        <w:rPr>
          <w:rFonts w:cs="Calibri"/>
        </w:rPr>
        <w:tab/>
        <w:t>Dane osobowe mogą być powierzane lub udostępniane:</w:t>
      </w:r>
    </w:p>
    <w:p w14:paraId="46FB540D" w14:textId="77777777" w:rsidR="00597C0B" w:rsidRPr="00EE3C78" w:rsidRDefault="00597C0B">
      <w:pPr>
        <w:numPr>
          <w:ilvl w:val="0"/>
          <w:numId w:val="22"/>
        </w:numPr>
        <w:tabs>
          <w:tab w:val="left" w:pos="284"/>
        </w:tabs>
        <w:spacing w:before="120"/>
        <w:rPr>
          <w:rFonts w:cs="Calibri"/>
        </w:rPr>
      </w:pPr>
      <w:r w:rsidRPr="00EE3C78">
        <w:rPr>
          <w:rFonts w:cs="Calibri"/>
        </w:rPr>
        <w:t>Podmiotom świadczącym na rzecz Instytucji odpowiedzialnej za realizację inwestycji usługi związane z obsługą i rozwojem systemów teleinformatycznych oraz zapewnieniem łączności, w szczególności dostawcom rozwiązań IT i operatorom telekomunikacyjnym,</w:t>
      </w:r>
    </w:p>
    <w:p w14:paraId="32D44B05" w14:textId="77777777" w:rsidR="00597C0B" w:rsidRPr="00EE3C78" w:rsidRDefault="00597C0B">
      <w:pPr>
        <w:numPr>
          <w:ilvl w:val="0"/>
          <w:numId w:val="22"/>
        </w:numPr>
        <w:tabs>
          <w:tab w:val="left" w:pos="284"/>
        </w:tabs>
        <w:spacing w:before="120"/>
        <w:rPr>
          <w:rFonts w:cs="Calibri"/>
        </w:rPr>
      </w:pPr>
      <w:r w:rsidRPr="00EE3C78">
        <w:rPr>
          <w:rFonts w:cs="Calibri"/>
        </w:rPr>
        <w:t>Organom administracji publicznej (na podstawie przepisów prawa),</w:t>
      </w:r>
    </w:p>
    <w:p w14:paraId="154EBF8F" w14:textId="77777777" w:rsidR="00597C0B" w:rsidRPr="00EE3C78" w:rsidRDefault="00597C0B">
      <w:pPr>
        <w:numPr>
          <w:ilvl w:val="0"/>
          <w:numId w:val="22"/>
        </w:numPr>
        <w:tabs>
          <w:tab w:val="left" w:pos="284"/>
        </w:tabs>
        <w:spacing w:before="120"/>
        <w:rPr>
          <w:rFonts w:cs="Calibri"/>
        </w:rPr>
      </w:pPr>
      <w:r w:rsidRPr="00EE3C78">
        <w:rPr>
          <w:rFonts w:cs="Calibri"/>
        </w:rPr>
        <w:t>Organom Unii Europejskiej (na podstawie przepisów prawa),</w:t>
      </w:r>
    </w:p>
    <w:p w14:paraId="09178208" w14:textId="77777777" w:rsidR="00597C0B" w:rsidRPr="00EE3C78" w:rsidRDefault="00597C0B">
      <w:pPr>
        <w:numPr>
          <w:ilvl w:val="0"/>
          <w:numId w:val="22"/>
        </w:numPr>
        <w:tabs>
          <w:tab w:val="left" w:pos="284"/>
        </w:tabs>
        <w:spacing w:before="120"/>
        <w:rPr>
          <w:rFonts w:cs="Calibri"/>
        </w:rPr>
      </w:pPr>
      <w:r w:rsidRPr="00EE3C78">
        <w:rPr>
          <w:rFonts w:cs="Calibri"/>
        </w:rPr>
        <w:t>Podmiotom, którym Instytucja odpowiedzialna za realizację inwestycji powierzyła wykonywanie zadań w ramach planu rozwojowego.</w:t>
      </w:r>
      <w:r w:rsidRPr="00EE3C78" w:rsidDel="007C4BE1">
        <w:rPr>
          <w:rFonts w:cs="Calibri"/>
          <w:b/>
        </w:rPr>
        <w:t xml:space="preserve"> </w:t>
      </w:r>
    </w:p>
    <w:p w14:paraId="65E41F68" w14:textId="77777777" w:rsidR="00597C0B" w:rsidRPr="00EE3C78" w:rsidRDefault="00597C0B" w:rsidP="00597C0B">
      <w:pPr>
        <w:tabs>
          <w:tab w:val="left" w:pos="284"/>
        </w:tabs>
        <w:spacing w:before="120"/>
        <w:rPr>
          <w:rFonts w:cs="Calibri"/>
          <w:b/>
        </w:rPr>
      </w:pPr>
      <w:r w:rsidRPr="00EE3C78">
        <w:rPr>
          <w:rFonts w:cs="Calibri"/>
          <w:b/>
        </w:rPr>
        <w:t>8. Prawa osób, których dane dotyczą</w:t>
      </w:r>
    </w:p>
    <w:p w14:paraId="7B95C2F4" w14:textId="77777777" w:rsidR="00597C0B" w:rsidRPr="00EE3C78" w:rsidRDefault="00597C0B">
      <w:pPr>
        <w:numPr>
          <w:ilvl w:val="0"/>
          <w:numId w:val="26"/>
        </w:numPr>
        <w:tabs>
          <w:tab w:val="left" w:pos="284"/>
        </w:tabs>
        <w:spacing w:before="120" w:after="0"/>
        <w:rPr>
          <w:rFonts w:cs="Calibri"/>
          <w:bCs/>
        </w:rPr>
      </w:pPr>
      <w:r w:rsidRPr="00EE3C78">
        <w:rPr>
          <w:rFonts w:cs="Calibri"/>
          <w:bCs/>
        </w:rPr>
        <w:t>prawo dostępu do danych osobowych oraz otrzymania ich kopii – art. 15 RODO;</w:t>
      </w:r>
    </w:p>
    <w:p w14:paraId="3B64F33E" w14:textId="77777777" w:rsidR="00597C0B" w:rsidRPr="00EE3C78" w:rsidRDefault="00597C0B">
      <w:pPr>
        <w:numPr>
          <w:ilvl w:val="0"/>
          <w:numId w:val="26"/>
        </w:numPr>
        <w:tabs>
          <w:tab w:val="left" w:pos="284"/>
        </w:tabs>
        <w:spacing w:before="120" w:after="0"/>
        <w:rPr>
          <w:rFonts w:cs="Calibri"/>
          <w:bCs/>
        </w:rPr>
      </w:pPr>
      <w:r w:rsidRPr="00EE3C78">
        <w:rPr>
          <w:rFonts w:cs="Calibri"/>
          <w:bCs/>
        </w:rPr>
        <w:t>prawo do sprostowania danych osobowych – art. 16 RODO;</w:t>
      </w:r>
    </w:p>
    <w:p w14:paraId="2AD45AE1" w14:textId="77777777" w:rsidR="00597C0B" w:rsidRPr="00EE3C78" w:rsidRDefault="00597C0B">
      <w:pPr>
        <w:numPr>
          <w:ilvl w:val="0"/>
          <w:numId w:val="26"/>
        </w:numPr>
        <w:tabs>
          <w:tab w:val="left" w:pos="284"/>
        </w:tabs>
        <w:spacing w:before="120" w:after="0"/>
        <w:rPr>
          <w:rFonts w:cs="Calibri"/>
        </w:rPr>
      </w:pPr>
      <w:r w:rsidRPr="00EE3C78">
        <w:rPr>
          <w:rFonts w:cs="Calibri"/>
        </w:rPr>
        <w:t>prawo żądania ograniczenia przetwarzania - jeżeli spełnione są przesłanki określone w art. 18 RODO;</w:t>
      </w:r>
    </w:p>
    <w:p w14:paraId="2FAF3CE9" w14:textId="77777777" w:rsidR="00597C0B" w:rsidRPr="00EE3C78" w:rsidRDefault="00597C0B">
      <w:pPr>
        <w:numPr>
          <w:ilvl w:val="0"/>
          <w:numId w:val="26"/>
        </w:numPr>
        <w:tabs>
          <w:tab w:val="left" w:pos="284"/>
        </w:tabs>
        <w:spacing w:before="120" w:after="0"/>
        <w:rPr>
          <w:rFonts w:cs="Calibri"/>
        </w:rPr>
      </w:pPr>
      <w:r w:rsidRPr="00EE3C78">
        <w:rPr>
          <w:rFonts w:cs="Calibri"/>
        </w:rPr>
        <w:t xml:space="preserve">prawo </w:t>
      </w:r>
      <w:r w:rsidRPr="00EE3C78">
        <w:rPr>
          <w:rFonts w:cs="Calibri"/>
          <w:bCs/>
        </w:rPr>
        <w:t>wniesienia sprzeciwu wobec przetwarzania danych osobowych</w:t>
      </w:r>
      <w:r w:rsidRPr="00EE3C78">
        <w:rPr>
          <w:rFonts w:cs="Calibri"/>
        </w:rPr>
        <w:t xml:space="preserve"> - art. 21 RODO;</w:t>
      </w:r>
    </w:p>
    <w:p w14:paraId="70C081F2" w14:textId="77777777" w:rsidR="00597C0B" w:rsidRPr="00EE3C78" w:rsidRDefault="00597C0B">
      <w:pPr>
        <w:numPr>
          <w:ilvl w:val="0"/>
          <w:numId w:val="26"/>
        </w:numPr>
        <w:tabs>
          <w:tab w:val="left" w:pos="284"/>
        </w:tabs>
        <w:spacing w:before="120" w:after="0"/>
        <w:rPr>
          <w:rFonts w:cs="Calibri"/>
          <w:bCs/>
        </w:rPr>
      </w:pPr>
      <w:r w:rsidRPr="00EE3C78">
        <w:rPr>
          <w:rFonts w:cs="Calibri"/>
        </w:rPr>
        <w:t xml:space="preserve">prawo </w:t>
      </w:r>
      <w:r w:rsidRPr="00EE3C78">
        <w:rPr>
          <w:rFonts w:cs="Calibri"/>
          <w:bCs/>
        </w:rPr>
        <w:t>wniesienia skargi do Prezesa Urzędu Ochrony Danych Osobowych – art. 77 RODO.</w:t>
      </w:r>
    </w:p>
    <w:p w14:paraId="24460FCF" w14:textId="77777777" w:rsidR="00597C0B" w:rsidRPr="00EE3C78" w:rsidRDefault="00597C0B" w:rsidP="00597C0B">
      <w:pPr>
        <w:tabs>
          <w:tab w:val="left" w:pos="284"/>
        </w:tabs>
        <w:spacing w:before="120"/>
        <w:rPr>
          <w:rFonts w:cs="Calibri"/>
          <w:b/>
        </w:rPr>
      </w:pPr>
      <w:r w:rsidRPr="00EE3C78">
        <w:rPr>
          <w:rFonts w:cs="Calibri"/>
          <w:b/>
        </w:rPr>
        <w:t>9. Źródło pochodzenia danych osobowych</w:t>
      </w:r>
    </w:p>
    <w:p w14:paraId="2ED94B72" w14:textId="77777777" w:rsidR="00597C0B" w:rsidRPr="00EE3C78" w:rsidRDefault="00597C0B" w:rsidP="00597C0B">
      <w:pPr>
        <w:tabs>
          <w:tab w:val="left" w:pos="284"/>
        </w:tabs>
        <w:spacing w:before="120"/>
        <w:ind w:left="284"/>
        <w:rPr>
          <w:rFonts w:cs="Calibri"/>
          <w:bCs/>
        </w:rPr>
      </w:pPr>
      <w:r w:rsidRPr="00EE3C78">
        <w:rPr>
          <w:rFonts w:cs="Calibri"/>
          <w:bCs/>
        </w:rPr>
        <w:t>Instytucja odpowiedzialna za realizację inwestycji otrzymała dane osobowe od Ostatecznego odbiorcy wsparcia, tj. od Centrum e-Zdrowia.</w:t>
      </w:r>
    </w:p>
    <w:p w14:paraId="613026AF" w14:textId="77777777" w:rsidR="00597C0B" w:rsidRPr="00EE3C78" w:rsidRDefault="00597C0B" w:rsidP="00597C0B">
      <w:pPr>
        <w:tabs>
          <w:tab w:val="left" w:pos="284"/>
        </w:tabs>
        <w:spacing w:before="120"/>
        <w:rPr>
          <w:rFonts w:cs="Calibri"/>
          <w:b/>
        </w:rPr>
      </w:pPr>
      <w:r w:rsidRPr="00EE3C78">
        <w:rPr>
          <w:rFonts w:cs="Calibri"/>
          <w:b/>
        </w:rPr>
        <w:t xml:space="preserve">10. Zautomatyzowane podejmowanie decyzji </w:t>
      </w:r>
    </w:p>
    <w:p w14:paraId="0F48F25A" w14:textId="77777777" w:rsidR="00597C0B" w:rsidRPr="00EE3C78" w:rsidRDefault="00597C0B" w:rsidP="00597C0B">
      <w:pPr>
        <w:tabs>
          <w:tab w:val="left" w:pos="284"/>
        </w:tabs>
        <w:spacing w:before="120"/>
        <w:rPr>
          <w:rFonts w:cs="Calibri"/>
        </w:rPr>
      </w:pPr>
      <w:r w:rsidRPr="00EE3C78">
        <w:rPr>
          <w:rFonts w:cs="Calibri"/>
        </w:rPr>
        <w:tab/>
        <w:t>Dane osobowe nie będą podlegały zautomatyzowanemu podejmowaniu decyzji, w tym profilowaniu.</w:t>
      </w:r>
    </w:p>
    <w:p w14:paraId="7C8613F3" w14:textId="77777777" w:rsidR="00597C0B" w:rsidRPr="00EE3C78" w:rsidRDefault="00597C0B" w:rsidP="00597C0B">
      <w:pPr>
        <w:tabs>
          <w:tab w:val="left" w:pos="284"/>
        </w:tabs>
        <w:spacing w:before="120"/>
        <w:rPr>
          <w:rFonts w:cs="Calibri"/>
          <w:b/>
        </w:rPr>
      </w:pPr>
      <w:r w:rsidRPr="00EE3C78">
        <w:rPr>
          <w:rFonts w:cs="Calibri"/>
          <w:b/>
        </w:rPr>
        <w:t>11. Przekazywanie danych do państwa trzeciego</w:t>
      </w:r>
    </w:p>
    <w:p w14:paraId="3EB84664" w14:textId="77777777" w:rsidR="00597C0B" w:rsidRPr="00EE3C78" w:rsidRDefault="00597C0B" w:rsidP="00597C0B">
      <w:pPr>
        <w:tabs>
          <w:tab w:val="left" w:pos="284"/>
        </w:tabs>
        <w:spacing w:before="120"/>
        <w:ind w:left="284"/>
        <w:rPr>
          <w:rFonts w:cs="Calibri"/>
          <w:b/>
        </w:rPr>
      </w:pPr>
      <w:r w:rsidRPr="00EE3C78">
        <w:rPr>
          <w:rFonts w:cs="Calibri"/>
        </w:rPr>
        <w:t>Dane osobowe nie będą przekazywane do państwa trzeciego lub organizacji międzynarodowej innej niż Unia Europejska.</w:t>
      </w:r>
      <w:bookmarkEnd w:id="7"/>
    </w:p>
    <w:bookmarkEnd w:id="8"/>
    <w:p w14:paraId="3F993549" w14:textId="77777777" w:rsidR="00597C0B" w:rsidRPr="000F37A2" w:rsidRDefault="00597C0B" w:rsidP="000F37A2">
      <w:pPr>
        <w:widowControl w:val="0"/>
        <w:autoSpaceDE w:val="0"/>
        <w:autoSpaceDN w:val="0"/>
        <w:adjustRightInd w:val="0"/>
        <w:spacing w:before="1080" w:line="276" w:lineRule="auto"/>
        <w:jc w:val="left"/>
        <w:rPr>
          <w:rFonts w:asciiTheme="minorHAnsi" w:hAnsiTheme="minorHAnsi" w:cstheme="minorHAnsi"/>
          <w:bCs/>
          <w:color w:val="000000"/>
        </w:rPr>
      </w:pPr>
    </w:p>
    <w:sectPr w:rsidR="00597C0B" w:rsidRPr="000F37A2" w:rsidSect="00180CA2">
      <w:footerReference w:type="default" r:id="rId17"/>
      <w:footerReference w:type="first" r:id="rId18"/>
      <w:pgSz w:w="11906" w:h="16838" w:code="9"/>
      <w:pgMar w:top="1418" w:right="1418" w:bottom="2529" w:left="107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782C" w14:textId="77777777" w:rsidR="00295538" w:rsidRDefault="00295538">
      <w:pPr>
        <w:spacing w:after="0"/>
      </w:pPr>
      <w:r>
        <w:separator/>
      </w:r>
    </w:p>
  </w:endnote>
  <w:endnote w:type="continuationSeparator" w:id="0">
    <w:p w14:paraId="6FB086C4" w14:textId="77777777" w:rsidR="00295538" w:rsidRDefault="002955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474520"/>
      <w:docPartObj>
        <w:docPartGallery w:val="Page Numbers (Bottom of Page)"/>
        <w:docPartUnique/>
      </w:docPartObj>
    </w:sdtPr>
    <w:sdtEndPr>
      <w:rPr>
        <w:color w:val="005DA9"/>
        <w:sz w:val="16"/>
        <w:szCs w:val="16"/>
      </w:rPr>
    </w:sdtEndPr>
    <w:sdtContent>
      <w:p w14:paraId="222E0221" w14:textId="1855D400" w:rsidR="00374D23" w:rsidRPr="00B57024" w:rsidRDefault="00374D23" w:rsidP="00374D23">
        <w:pPr>
          <w:pStyle w:val="Stopka"/>
          <w:tabs>
            <w:tab w:val="clear" w:pos="9072"/>
          </w:tabs>
          <w:spacing w:before="60" w:after="240"/>
          <w:ind w:right="74"/>
          <w:jc w:val="right"/>
          <w:rPr>
            <w:color w:val="005DA9"/>
            <w:sz w:val="16"/>
            <w:szCs w:val="16"/>
          </w:rPr>
        </w:pPr>
        <w:r w:rsidRPr="00B57024">
          <w:rPr>
            <w:noProof/>
            <w:color w:val="005DA9"/>
            <w:sz w:val="16"/>
            <w:szCs w:val="16"/>
          </w:rPr>
          <w:drawing>
            <wp:anchor distT="0" distB="0" distL="114300" distR="114300" simplePos="0" relativeHeight="251705344" behindDoc="0" locked="0" layoutInCell="1" allowOverlap="1" wp14:anchorId="732E4798" wp14:editId="24C58C28">
              <wp:simplePos x="0" y="0"/>
              <wp:positionH relativeFrom="column">
                <wp:posOffset>6089848</wp:posOffset>
              </wp:positionH>
              <wp:positionV relativeFrom="paragraph">
                <wp:posOffset>-86723</wp:posOffset>
              </wp:positionV>
              <wp:extent cx="143999" cy="395999"/>
              <wp:effectExtent l="0" t="0" r="8890" b="4445"/>
              <wp:wrapNone/>
              <wp:docPr id="9"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703296" behindDoc="0" locked="0" layoutInCell="1" allowOverlap="1" wp14:anchorId="587875A4" wp14:editId="2045EABF">
                  <wp:simplePos x="0" y="0"/>
                  <wp:positionH relativeFrom="column">
                    <wp:posOffset>0</wp:posOffset>
                  </wp:positionH>
                  <wp:positionV relativeFrom="paragraph">
                    <wp:posOffset>92710</wp:posOffset>
                  </wp:positionV>
                  <wp:extent cx="3505835" cy="28800"/>
                  <wp:effectExtent l="0" t="0" r="0" b="9525"/>
                  <wp:wrapNone/>
                  <wp:docPr id="4" name="Prostoką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65CA4" id="Prostokąt 4" o:spid="_x0000_s1026" style="position:absolute;margin-left:0;margin-top:7.3pt;width:276.0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" fillcolor="#a0cc3c" stroked="f" strokeweight="1pt"/>
              </w:pict>
            </mc:Fallback>
          </mc:AlternateContent>
        </w:r>
        <w:r w:rsidRPr="00B57024">
          <w:rPr>
            <w:b/>
            <w:bCs/>
            <w:noProof/>
            <w:color w:val="005DA9"/>
            <w:sz w:val="16"/>
            <w:szCs w:val="16"/>
          </w:rPr>
          <mc:AlternateContent>
            <mc:Choice Requires="wps">
              <w:drawing>
                <wp:anchor distT="0" distB="0" distL="114300" distR="114300" simplePos="0" relativeHeight="251704320" behindDoc="0" locked="0" layoutInCell="1" allowOverlap="1" wp14:anchorId="354B76E2" wp14:editId="2B1C793F">
                  <wp:simplePos x="0" y="0"/>
                  <wp:positionH relativeFrom="column">
                    <wp:posOffset>3488690</wp:posOffset>
                  </wp:positionH>
                  <wp:positionV relativeFrom="paragraph">
                    <wp:posOffset>92710</wp:posOffset>
                  </wp:positionV>
                  <wp:extent cx="1979930" cy="28800"/>
                  <wp:effectExtent l="0" t="0" r="1270" b="9525"/>
                  <wp:wrapNone/>
                  <wp:docPr id="7" name="Prostoką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488E1" id="Prostokąt 7" o:spid="_x0000_s1026" style="position:absolute;margin-left:274.7pt;margin-top:7.3pt;width:155.9pt;height: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" fillcolor="#005da9" stroked="f" strokeweight="1pt"/>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Pr>
            <w:b/>
            <w:bCs/>
            <w:color w:val="005DA9"/>
            <w:sz w:val="16"/>
            <w:szCs w:val="16"/>
          </w:rPr>
          <w:t>1</w:t>
        </w:r>
        <w:r w:rsidRPr="00B57024">
          <w:rPr>
            <w:b/>
            <w:bCs/>
            <w:color w:val="005DA9"/>
            <w:sz w:val="16"/>
            <w:szCs w:val="16"/>
          </w:rPr>
          <w:fldChar w:fldCharType="end"/>
        </w:r>
        <w:r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Pr>
            <w:color w:val="005DA9"/>
            <w:sz w:val="16"/>
            <w:szCs w:val="16"/>
          </w:rPr>
          <w:t>1</w:t>
        </w:r>
        <w:r w:rsidRPr="00B57024">
          <w:rPr>
            <w:color w:val="005DA9"/>
            <w:sz w:val="16"/>
            <w:szCs w:val="16"/>
          </w:rPr>
          <w:fldChar w:fldCharType="end"/>
        </w:r>
      </w:p>
    </w:sdtContent>
  </w:sdt>
  <w:p w14:paraId="5A147F28" w14:textId="184C97C5" w:rsidR="00374D23" w:rsidRPr="00DC37A4" w:rsidRDefault="00374D23" w:rsidP="00374D23">
    <w:pPr>
      <w:pStyle w:val="Stopka"/>
      <w:tabs>
        <w:tab w:val="clear" w:pos="4536"/>
        <w:tab w:val="left" w:pos="2450"/>
        <w:tab w:val="left" w:pos="2694"/>
        <w:tab w:val="left" w:pos="5502"/>
      </w:tabs>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p>
  <w:p w14:paraId="5F5F1332" w14:textId="1996E4CA" w:rsidR="00374D23" w:rsidRPr="00DC37A4" w:rsidRDefault="00374D23" w:rsidP="00374D23">
    <w:pPr>
      <w:pStyle w:val="Stopka"/>
      <w:tabs>
        <w:tab w:val="clear" w:pos="4536"/>
        <w:tab w:val="left" w:pos="2450"/>
        <w:tab w:val="left" w:pos="5502"/>
      </w:tabs>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A966053" w14:textId="4AE2FD2D" w:rsidR="00F13914" w:rsidRDefault="00374D23" w:rsidP="00374D23">
    <w:pPr>
      <w:pStyle w:val="Stopka"/>
      <w:tabs>
        <w:tab w:val="clear" w:pos="4536"/>
        <w:tab w:val="clear" w:pos="9072"/>
        <w:tab w:val="left" w:pos="2450"/>
        <w:tab w:val="left" w:pos="5502"/>
        <w:tab w:val="left" w:pos="8647"/>
      </w:tabs>
      <w:rPr>
        <w:rFonts w:eastAsiaTheme="minorHAnsi" w:cs="Calibri"/>
        <w:sz w:val="16"/>
        <w:szCs w:val="16"/>
      </w:rPr>
    </w:pPr>
    <w:r w:rsidRPr="00DC37A4">
      <w:rPr>
        <w:rFonts w:eastAsiaTheme="minorHAnsi" w:cs="Calibri"/>
        <w:sz w:val="16"/>
        <w:szCs w:val="16"/>
      </w:rPr>
      <w:t>00-184 Warszawa</w:t>
    </w:r>
    <w:r w:rsidRPr="00DC37A4">
      <w:rPr>
        <w:rFonts w:eastAsiaTheme="minorHAnsi" w:cs="Calibri"/>
        <w:sz w:val="16"/>
        <w:szCs w:val="16"/>
      </w:rPr>
      <w:tab/>
    </w:r>
    <w:r w:rsidRPr="003356B4">
      <w:rPr>
        <w:rFonts w:eastAsiaTheme="minorHAnsi" w:cs="Calibri"/>
        <w:sz w:val="16"/>
        <w:szCs w:val="16"/>
        <w:u w:val="single"/>
      </w:rPr>
      <w:t>biuro@cez.gov.pl</w:t>
    </w:r>
    <w:r>
      <w:rPr>
        <w:rFonts w:eastAsiaTheme="minorHAnsi" w:cs="Calibri"/>
        <w:sz w:val="16"/>
        <w:szCs w:val="16"/>
      </w:rPr>
      <w:t xml:space="preserve"> |</w:t>
    </w:r>
    <w:r w:rsidRPr="00BD1294">
      <w:rPr>
        <w:rFonts w:eastAsiaTheme="minorHAnsi" w:cs="Calibri"/>
        <w:sz w:val="16"/>
        <w:szCs w:val="16"/>
      </w:rPr>
      <w:t xml:space="preserve"> </w:t>
    </w:r>
    <w:r w:rsidRPr="003356B4">
      <w:rPr>
        <w:rFonts w:eastAsiaTheme="minorHAnsi" w:cs="Calibri"/>
        <w:sz w:val="16"/>
        <w:szCs w:val="16"/>
        <w:u w:val="single"/>
      </w:rPr>
      <w:t>www.cez.gov.pl</w:t>
    </w:r>
    <w:r w:rsidRPr="00DC37A4">
      <w:rPr>
        <w:rFonts w:eastAsiaTheme="minorHAnsi" w:cs="Calibri"/>
        <w:sz w:val="16"/>
        <w:szCs w:val="16"/>
      </w:rPr>
      <w:tab/>
      <w:t>REGON: 001377706</w:t>
    </w:r>
  </w:p>
  <w:p w14:paraId="6800BB89" w14:textId="08BD6335" w:rsidR="00542790" w:rsidRPr="00374D23" w:rsidRDefault="00180CA2" w:rsidP="004B73FC">
    <w:pPr>
      <w:pStyle w:val="Stopka"/>
      <w:tabs>
        <w:tab w:val="clear" w:pos="4536"/>
        <w:tab w:val="clear" w:pos="9072"/>
        <w:tab w:val="left" w:pos="2450"/>
        <w:tab w:val="left" w:pos="5502"/>
        <w:tab w:val="left" w:pos="8647"/>
      </w:tabs>
      <w:spacing w:before="120"/>
    </w:pPr>
    <w:r>
      <w:rPr>
        <w:rFonts w:eastAsiaTheme="minorHAnsi" w:cs="Calibri"/>
        <w:noProof/>
        <w:sz w:val="16"/>
        <w:szCs w:val="16"/>
      </w:rPr>
      <w:drawing>
        <wp:anchor distT="0" distB="0" distL="114300" distR="114300" simplePos="0" relativeHeight="251708416" behindDoc="0" locked="0" layoutInCell="1" allowOverlap="1" wp14:anchorId="6882D408" wp14:editId="3A3B3AB1">
          <wp:simplePos x="0" y="0"/>
          <wp:positionH relativeFrom="column">
            <wp:posOffset>-112395</wp:posOffset>
          </wp:positionH>
          <wp:positionV relativeFrom="paragraph">
            <wp:posOffset>93980</wp:posOffset>
          </wp:positionV>
          <wp:extent cx="1268095" cy="575945"/>
          <wp:effectExtent l="0" t="0" r="8255" b="0"/>
          <wp:wrapNone/>
          <wp:docPr id="128475441" name="Obraz 3" descr="Logo Krajowy Plan Odbud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5441" name="Obraz 3" descr="Logo Krajowy Plan Odbudowy"/>
                  <pic:cNvPicPr/>
                </pic:nvPicPr>
                <pic:blipFill>
                  <a:blip r:embed="rId2">
                    <a:extLst>
                      <a:ext uri="{28A0092B-C50C-407E-A947-70E740481C1C}">
                        <a14:useLocalDpi xmlns:a14="http://schemas.microsoft.com/office/drawing/2010/main" val="0"/>
                      </a:ext>
                    </a:extLst>
                  </a:blip>
                  <a:stretch>
                    <a:fillRect/>
                  </a:stretch>
                </pic:blipFill>
                <pic:spPr>
                  <a:xfrm>
                    <a:off x="0" y="0"/>
                    <a:ext cx="1268095" cy="575945"/>
                  </a:xfrm>
                  <a:prstGeom prst="rect">
                    <a:avLst/>
                  </a:prstGeom>
                </pic:spPr>
              </pic:pic>
            </a:graphicData>
          </a:graphic>
          <wp14:sizeRelH relativeFrom="page">
            <wp14:pctWidth>0</wp14:pctWidth>
          </wp14:sizeRelH>
          <wp14:sizeRelV relativeFrom="page">
            <wp14:pctHeight>0</wp14:pctHeight>
          </wp14:sizeRelV>
        </wp:anchor>
      </w:drawing>
    </w:r>
    <w:r>
      <w:rPr>
        <w:rFonts w:eastAsiaTheme="minorHAnsi" w:cs="Calibri"/>
        <w:noProof/>
        <w:sz w:val="16"/>
        <w:szCs w:val="16"/>
      </w:rPr>
      <w:drawing>
        <wp:anchor distT="0" distB="0" distL="114300" distR="114300" simplePos="0" relativeHeight="251710464" behindDoc="0" locked="0" layoutInCell="1" allowOverlap="1" wp14:anchorId="3737DE93" wp14:editId="09687B74">
          <wp:simplePos x="0" y="0"/>
          <wp:positionH relativeFrom="column">
            <wp:posOffset>3870960</wp:posOffset>
          </wp:positionH>
          <wp:positionV relativeFrom="paragraph">
            <wp:posOffset>90805</wp:posOffset>
          </wp:positionV>
          <wp:extent cx="1708567" cy="576000"/>
          <wp:effectExtent l="0" t="0" r="6350" b="0"/>
          <wp:wrapNone/>
          <wp:docPr id="956930268" name="Obraz 5" descr="Znak Sfinansowane przez Unię Europejską NextGeneratio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30268" name="Obraz 5" descr="Znak Sfinansowane przez Unię Europejską NextGenerationEU"/>
                  <pic:cNvPicPr/>
                </pic:nvPicPr>
                <pic:blipFill>
                  <a:blip r:embed="rId3">
                    <a:extLst>
                      <a:ext uri="{28A0092B-C50C-407E-A947-70E740481C1C}">
                        <a14:useLocalDpi xmlns:a14="http://schemas.microsoft.com/office/drawing/2010/main" val="0"/>
                      </a:ext>
                    </a:extLst>
                  </a:blip>
                  <a:stretch>
                    <a:fillRect/>
                  </a:stretch>
                </pic:blipFill>
                <pic:spPr>
                  <a:xfrm>
                    <a:off x="0" y="0"/>
                    <a:ext cx="1708567" cy="576000"/>
                  </a:xfrm>
                  <a:prstGeom prst="rect">
                    <a:avLst/>
                  </a:prstGeom>
                </pic:spPr>
              </pic:pic>
            </a:graphicData>
          </a:graphic>
          <wp14:sizeRelH relativeFrom="page">
            <wp14:pctWidth>0</wp14:pctWidth>
          </wp14:sizeRelH>
          <wp14:sizeRelV relativeFrom="page">
            <wp14:pctHeight>0</wp14:pctHeight>
          </wp14:sizeRelV>
        </wp:anchor>
      </w:drawing>
    </w:r>
    <w:r w:rsidR="00F8185E">
      <w:rPr>
        <w:rFonts w:eastAsiaTheme="minorHAnsi" w:cs="Calibri"/>
        <w:noProof/>
        <w:sz w:val="16"/>
        <w:szCs w:val="16"/>
      </w:rPr>
      <w:drawing>
        <wp:anchor distT="0" distB="0" distL="114300" distR="114300" simplePos="0" relativeHeight="251709440" behindDoc="0" locked="0" layoutInCell="1" allowOverlap="1" wp14:anchorId="11764864" wp14:editId="0D477537">
          <wp:simplePos x="0" y="0"/>
          <wp:positionH relativeFrom="column">
            <wp:posOffset>1748790</wp:posOffset>
          </wp:positionH>
          <wp:positionV relativeFrom="paragraph">
            <wp:posOffset>90805</wp:posOffset>
          </wp:positionV>
          <wp:extent cx="1527695" cy="576000"/>
          <wp:effectExtent l="0" t="0" r="0" b="0"/>
          <wp:wrapNone/>
          <wp:docPr id="1753972232" name="Obraz 4" descr="Flaga i napis Rzeczpospolita Pol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72232" name="Obraz 4" descr="Flaga i napis Rzeczpospolita Polska"/>
                  <pic:cNvPicPr/>
                </pic:nvPicPr>
                <pic:blipFill>
                  <a:blip r:embed="rId4">
                    <a:extLst>
                      <a:ext uri="{28A0092B-C50C-407E-A947-70E740481C1C}">
                        <a14:useLocalDpi xmlns:a14="http://schemas.microsoft.com/office/drawing/2010/main" val="0"/>
                      </a:ext>
                    </a:extLst>
                  </a:blip>
                  <a:stretch>
                    <a:fillRect/>
                  </a:stretch>
                </pic:blipFill>
                <pic:spPr>
                  <a:xfrm>
                    <a:off x="0" y="0"/>
                    <a:ext cx="1527695" cy="576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99080"/>
      <w:docPartObj>
        <w:docPartGallery w:val="Page Numbers (Bottom of Page)"/>
        <w:docPartUnique/>
      </w:docPartObj>
    </w:sdtPr>
    <w:sdtEndPr>
      <w:rPr>
        <w:color w:val="005DA9"/>
        <w:sz w:val="16"/>
        <w:szCs w:val="16"/>
      </w:rPr>
    </w:sdtEndPr>
    <w:sdtContent>
      <w:p w14:paraId="016DF504" w14:textId="77777777" w:rsidR="00241FD1" w:rsidRPr="00B57024" w:rsidRDefault="00241FD1" w:rsidP="00241FD1">
        <w:pPr>
          <w:pStyle w:val="Stopka"/>
          <w:tabs>
            <w:tab w:val="clear" w:pos="9072"/>
          </w:tabs>
          <w:spacing w:before="60" w:after="240"/>
          <w:ind w:right="74"/>
          <w:jc w:val="right"/>
          <w:rPr>
            <w:color w:val="005DA9"/>
            <w:sz w:val="16"/>
            <w:szCs w:val="16"/>
          </w:rPr>
        </w:pPr>
        <w:r>
          <w:rPr>
            <w:noProof/>
          </w:rPr>
          <w:drawing>
            <wp:anchor distT="0" distB="0" distL="114300" distR="114300" simplePos="0" relativeHeight="251698176" behindDoc="1" locked="0" layoutInCell="1" allowOverlap="1" wp14:anchorId="71CA378B" wp14:editId="75C1BC24">
              <wp:simplePos x="0" y="0"/>
              <wp:positionH relativeFrom="margin">
                <wp:posOffset>4810125</wp:posOffset>
              </wp:positionH>
              <wp:positionV relativeFrom="paragraph">
                <wp:posOffset>100965</wp:posOffset>
              </wp:positionV>
              <wp:extent cx="712800" cy="712800"/>
              <wp:effectExtent l="0" t="0" r="0" b="0"/>
              <wp:wrapNone/>
              <wp:docPr id="3" name="Obraz 1" descr="Znak 20 lat Polski w Unii Europejskiej, Dobrze, że jesteśmy raz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51386" name="Obraz 1" descr="Znak 20 lat Polski w Unii Europejskiej, Dobrze, że jesteśmy razem"/>
                      <pic:cNvPicPr/>
                    </pic:nvPicPr>
                    <pic:blipFill>
                      <a:blip r:embed="rId1">
                        <a:extLst>
                          <a:ext uri="{28A0092B-C50C-407E-A947-70E740481C1C}">
                            <a14:useLocalDpi xmlns:a14="http://schemas.microsoft.com/office/drawing/2010/main" val="0"/>
                          </a:ext>
                        </a:extLst>
                      </a:blip>
                      <a:stretch>
                        <a:fillRect/>
                      </a:stretch>
                    </pic:blipFill>
                    <pic:spPr>
                      <a:xfrm>
                        <a:off x="0" y="0"/>
                        <a:ext cx="712800" cy="712800"/>
                      </a:xfrm>
                      <a:prstGeom prst="rect">
                        <a:avLst/>
                      </a:prstGeom>
                    </pic:spPr>
                  </pic:pic>
                </a:graphicData>
              </a:graphic>
              <wp14:sizeRelH relativeFrom="page">
                <wp14:pctWidth>0</wp14:pctWidth>
              </wp14:sizeRelH>
              <wp14:sizeRelV relativeFrom="page">
                <wp14:pctHeight>0</wp14:pctHeight>
              </wp14:sizeRelV>
            </wp:anchor>
          </w:drawing>
        </w:r>
        <w:r w:rsidRPr="00B57024">
          <w:rPr>
            <w:noProof/>
            <w:color w:val="005DA9"/>
            <w:sz w:val="16"/>
            <w:szCs w:val="16"/>
          </w:rPr>
          <w:drawing>
            <wp:anchor distT="0" distB="0" distL="114300" distR="114300" simplePos="0" relativeHeight="251697152" behindDoc="0" locked="0" layoutInCell="1" allowOverlap="1" wp14:anchorId="245B999B" wp14:editId="692091C5">
              <wp:simplePos x="0" y="0"/>
              <wp:positionH relativeFrom="column">
                <wp:posOffset>6089848</wp:posOffset>
              </wp:positionH>
              <wp:positionV relativeFrom="paragraph">
                <wp:posOffset>-86723</wp:posOffset>
              </wp:positionV>
              <wp:extent cx="143999" cy="395999"/>
              <wp:effectExtent l="0" t="0" r="8890" b="4445"/>
              <wp:wrapNone/>
              <wp:docPr id="6"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695104" behindDoc="0" locked="0" layoutInCell="1" allowOverlap="1" wp14:anchorId="218510D4" wp14:editId="08E35BD4">
                  <wp:simplePos x="0" y="0"/>
                  <wp:positionH relativeFrom="column">
                    <wp:posOffset>0</wp:posOffset>
                  </wp:positionH>
                  <wp:positionV relativeFrom="paragraph">
                    <wp:posOffset>92710</wp:posOffset>
                  </wp:positionV>
                  <wp:extent cx="3505835" cy="28800"/>
                  <wp:effectExtent l="0" t="0" r="0" b="9525"/>
                  <wp:wrapNone/>
                  <wp:docPr id="1" name="Prostoką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1AFFE" id="Prostokąt 1" o:spid="_x0000_s1026" style="position:absolute;margin-left:0;margin-top:7.3pt;width:276.0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" fillcolor="#a0cc3c" stroked="f" strokeweight="1pt"/>
              </w:pict>
            </mc:Fallback>
          </mc:AlternateContent>
        </w:r>
        <w:r w:rsidRPr="00B57024">
          <w:rPr>
            <w:b/>
            <w:bCs/>
            <w:noProof/>
            <w:color w:val="005DA9"/>
            <w:sz w:val="16"/>
            <w:szCs w:val="16"/>
          </w:rPr>
          <mc:AlternateContent>
            <mc:Choice Requires="wps">
              <w:drawing>
                <wp:anchor distT="0" distB="0" distL="114300" distR="114300" simplePos="0" relativeHeight="251696128" behindDoc="0" locked="0" layoutInCell="1" allowOverlap="1" wp14:anchorId="15467A15" wp14:editId="4BC63598">
                  <wp:simplePos x="0" y="0"/>
                  <wp:positionH relativeFrom="column">
                    <wp:posOffset>3488690</wp:posOffset>
                  </wp:positionH>
                  <wp:positionV relativeFrom="paragraph">
                    <wp:posOffset>92710</wp:posOffset>
                  </wp:positionV>
                  <wp:extent cx="1979930" cy="28800"/>
                  <wp:effectExtent l="0" t="0" r="1270" b="9525"/>
                  <wp:wrapNone/>
                  <wp:docPr id="5" name="Prostoką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71AB4" id="Prostokąt 5" o:spid="_x0000_s1026" style="position:absolute;margin-left:274.7pt;margin-top:7.3pt;width:155.9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" fillcolor="#005da9" stroked="f" strokeweight="1pt"/>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Pr>
            <w:b/>
            <w:bCs/>
            <w:color w:val="005DA9"/>
            <w:sz w:val="16"/>
            <w:szCs w:val="16"/>
          </w:rPr>
          <w:t>1</w:t>
        </w:r>
        <w:r w:rsidRPr="00B57024">
          <w:rPr>
            <w:b/>
            <w:bCs/>
            <w:color w:val="005DA9"/>
            <w:sz w:val="16"/>
            <w:szCs w:val="16"/>
          </w:rPr>
          <w:fldChar w:fldCharType="end"/>
        </w:r>
        <w:r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Pr>
            <w:color w:val="005DA9"/>
            <w:sz w:val="16"/>
            <w:szCs w:val="16"/>
          </w:rPr>
          <w:t>1</w:t>
        </w:r>
        <w:r w:rsidRPr="00B57024">
          <w:rPr>
            <w:color w:val="005DA9"/>
            <w:sz w:val="16"/>
            <w:szCs w:val="16"/>
          </w:rPr>
          <w:fldChar w:fldCharType="end"/>
        </w:r>
      </w:p>
    </w:sdtContent>
  </w:sdt>
  <w:p w14:paraId="725D3A12" w14:textId="77777777" w:rsidR="00241FD1" w:rsidRPr="00DC37A4" w:rsidRDefault="00241FD1" w:rsidP="00241FD1">
    <w:pPr>
      <w:pStyle w:val="Stopka"/>
      <w:tabs>
        <w:tab w:val="clear" w:pos="4536"/>
        <w:tab w:val="left" w:pos="2450"/>
        <w:tab w:val="left" w:pos="2694"/>
        <w:tab w:val="left" w:pos="5502"/>
      </w:tabs>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p>
  <w:p w14:paraId="7D89B767" w14:textId="77777777" w:rsidR="00241FD1" w:rsidRPr="00DC37A4" w:rsidRDefault="00241FD1" w:rsidP="00241FD1">
    <w:pPr>
      <w:pStyle w:val="Stopka"/>
      <w:tabs>
        <w:tab w:val="clear" w:pos="4536"/>
        <w:tab w:val="left" w:pos="2450"/>
        <w:tab w:val="left" w:pos="5502"/>
      </w:tabs>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36DD6114" w14:textId="071AD9E7" w:rsidR="00542790" w:rsidRDefault="00241FD1" w:rsidP="00241FD1">
    <w:pPr>
      <w:pStyle w:val="Stopka"/>
      <w:tabs>
        <w:tab w:val="clear" w:pos="4536"/>
        <w:tab w:val="clear" w:pos="9072"/>
        <w:tab w:val="left" w:pos="2450"/>
        <w:tab w:val="left" w:pos="5502"/>
        <w:tab w:val="left" w:pos="8647"/>
      </w:tabs>
    </w:pPr>
    <w:r w:rsidRPr="00DC37A4">
      <w:rPr>
        <w:rFonts w:eastAsiaTheme="minorHAnsi" w:cs="Calibri"/>
        <w:sz w:val="16"/>
        <w:szCs w:val="16"/>
      </w:rPr>
      <w:t>00-184 Warszawa</w:t>
    </w:r>
    <w:r w:rsidRPr="00DC37A4">
      <w:rPr>
        <w:rFonts w:eastAsiaTheme="minorHAnsi" w:cs="Calibri"/>
        <w:sz w:val="16"/>
        <w:szCs w:val="16"/>
      </w:rPr>
      <w:tab/>
    </w:r>
    <w:r w:rsidRPr="003356B4">
      <w:rPr>
        <w:rFonts w:eastAsiaTheme="minorHAnsi" w:cs="Calibri"/>
        <w:sz w:val="16"/>
        <w:szCs w:val="16"/>
        <w:u w:val="single"/>
      </w:rPr>
      <w:t>biuro@cez.gov.pl</w:t>
    </w:r>
    <w:r>
      <w:rPr>
        <w:rFonts w:eastAsiaTheme="minorHAnsi" w:cs="Calibri"/>
        <w:sz w:val="16"/>
        <w:szCs w:val="16"/>
      </w:rPr>
      <w:t xml:space="preserve"> |</w:t>
    </w:r>
    <w:r w:rsidRPr="00BD1294">
      <w:rPr>
        <w:rFonts w:eastAsiaTheme="minorHAnsi" w:cs="Calibri"/>
        <w:sz w:val="16"/>
        <w:szCs w:val="16"/>
      </w:rPr>
      <w:t xml:space="preserve"> </w:t>
    </w:r>
    <w:r w:rsidRPr="003356B4">
      <w:rPr>
        <w:rFonts w:eastAsiaTheme="minorHAnsi" w:cs="Calibri"/>
        <w:sz w:val="16"/>
        <w:szCs w:val="16"/>
        <w:u w:val="single"/>
      </w:rPr>
      <w:t>www.cez.gov.pl</w:t>
    </w:r>
    <w:r w:rsidRPr="00DC37A4">
      <w:rPr>
        <w:rFonts w:eastAsiaTheme="minorHAnsi" w:cs="Calibri"/>
        <w:sz w:val="16"/>
        <w:szCs w:val="16"/>
      </w:rPr>
      <w:tab/>
      <w:t>REGON: 001377706</w:t>
    </w:r>
    <w:r w:rsidR="00DC0E67">
      <w:rPr>
        <w:rFonts w:eastAsiaTheme="minorHAnsi" w:cs="Calibri"/>
        <w:noProof/>
        <w:sz w:val="16"/>
        <w:szCs w:val="16"/>
      </w:rPr>
      <w:drawing>
        <wp:anchor distT="0" distB="0" distL="114300" distR="114300" simplePos="0" relativeHeight="251663871" behindDoc="0" locked="0" layoutInCell="1" allowOverlap="1" wp14:anchorId="6039AB0D" wp14:editId="42623340">
          <wp:simplePos x="0" y="0"/>
          <wp:positionH relativeFrom="column">
            <wp:posOffset>2080260</wp:posOffset>
          </wp:positionH>
          <wp:positionV relativeFrom="paragraph">
            <wp:posOffset>449580</wp:posOffset>
          </wp:positionV>
          <wp:extent cx="1080000" cy="259200"/>
          <wp:effectExtent l="0" t="0" r="6350" b="7620"/>
          <wp:wrapNone/>
          <wp:docPr id="2" name="Obraz 2" descr="Flaga i napis Rzeczpospolita Pol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p.png"/>
                  <pic:cNvPicPr/>
                </pic:nvPicPr>
                <pic:blipFill>
                  <a:blip r:embed="rId3">
                    <a:extLst>
                      <a:ext uri="{28A0092B-C50C-407E-A947-70E740481C1C}">
                        <a14:useLocalDpi xmlns:a14="http://schemas.microsoft.com/office/drawing/2010/main" val="0"/>
                      </a:ext>
                    </a:extLst>
                  </a:blip>
                  <a:stretch>
                    <a:fillRect/>
                  </a:stretch>
                </pic:blipFill>
                <pic:spPr>
                  <a:xfrm>
                    <a:off x="0" y="0"/>
                    <a:ext cx="1080000" cy="259200"/>
                  </a:xfrm>
                  <a:prstGeom prst="rect">
                    <a:avLst/>
                  </a:prstGeom>
                </pic:spPr>
              </pic:pic>
            </a:graphicData>
          </a:graphic>
          <wp14:sizeRelH relativeFrom="page">
            <wp14:pctWidth>0</wp14:pctWidth>
          </wp14:sizeRelH>
          <wp14:sizeRelV relativeFrom="page">
            <wp14:pctHeight>0</wp14:pctHeight>
          </wp14:sizeRelV>
        </wp:anchor>
      </w:drawing>
    </w:r>
    <w:r w:rsidR="00DC0E67" w:rsidRPr="00DC37A4">
      <w:rPr>
        <w:noProof/>
        <w:sz w:val="20"/>
        <w:szCs w:val="20"/>
      </w:rPr>
      <w:drawing>
        <wp:anchor distT="0" distB="0" distL="114300" distR="114300" simplePos="0" relativeHeight="251664384" behindDoc="0" locked="0" layoutInCell="1" allowOverlap="1" wp14:anchorId="5AD75C60" wp14:editId="12FFB29C">
          <wp:simplePos x="0" y="0"/>
          <wp:positionH relativeFrom="column">
            <wp:posOffset>4195445</wp:posOffset>
          </wp:positionH>
          <wp:positionV relativeFrom="paragraph">
            <wp:posOffset>425450</wp:posOffset>
          </wp:positionV>
          <wp:extent cx="1332000" cy="297947"/>
          <wp:effectExtent l="0" t="0" r="1905" b="6985"/>
          <wp:wrapNone/>
          <wp:docPr id="41" name="Obraz 41"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4">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00DC0E67" w:rsidRPr="00DC37A4">
      <w:rPr>
        <w:noProof/>
        <w:sz w:val="20"/>
        <w:szCs w:val="20"/>
      </w:rPr>
      <w:drawing>
        <wp:anchor distT="0" distB="0" distL="114300" distR="114300" simplePos="0" relativeHeight="251663360" behindDoc="0" locked="0" layoutInCell="1" allowOverlap="1" wp14:anchorId="7673B514" wp14:editId="4FF6B920">
          <wp:simplePos x="0" y="0"/>
          <wp:positionH relativeFrom="column">
            <wp:posOffset>-28575</wp:posOffset>
          </wp:positionH>
          <wp:positionV relativeFrom="paragraph">
            <wp:posOffset>370840</wp:posOffset>
          </wp:positionV>
          <wp:extent cx="864000" cy="395520"/>
          <wp:effectExtent l="0" t="0" r="0" b="5080"/>
          <wp:wrapNone/>
          <wp:docPr id="40" name="Obraz 40"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4116" w14:textId="77777777" w:rsidR="00295538" w:rsidRDefault="00295538">
      <w:pPr>
        <w:spacing w:after="0"/>
      </w:pPr>
      <w:r>
        <w:separator/>
      </w:r>
    </w:p>
  </w:footnote>
  <w:footnote w:type="continuationSeparator" w:id="0">
    <w:p w14:paraId="29C6DBC8" w14:textId="77777777" w:rsidR="00295538" w:rsidRDefault="00295538">
      <w:pPr>
        <w:spacing w:after="0"/>
      </w:pPr>
      <w:r>
        <w:continuationSeparator/>
      </w:r>
    </w:p>
  </w:footnote>
  <w:footnote w:id="1">
    <w:p w14:paraId="1E2B6982" w14:textId="0B6F0039" w:rsidR="007D7C02" w:rsidRDefault="007D7C02">
      <w:pPr>
        <w:pStyle w:val="Tekstprzypisudolnego"/>
      </w:pPr>
      <w:r>
        <w:rPr>
          <w:rStyle w:val="Odwoanieprzypisudolnego"/>
        </w:rPr>
        <w:footnoteRef/>
      </w:r>
      <w:r>
        <w:t xml:space="preserve"> Zgodnie ze złożoną ofertą, </w:t>
      </w:r>
      <w:r>
        <w:rPr>
          <w:rFonts w:asciiTheme="minorHAnsi" w:hAnsiTheme="minorHAnsi" w:cstheme="minorHAnsi"/>
          <w:bCs/>
        </w:rPr>
        <w:t>wynagrodzenie z tytułu przekazania autorskich praw majątkowych nie przekroczy 10 000,00 zł brutto.</w:t>
      </w:r>
      <w:r>
        <w:t xml:space="preserve"> </w:t>
      </w:r>
    </w:p>
  </w:footnote>
  <w:footnote w:id="2">
    <w:p w14:paraId="33128E9D" w14:textId="77777777" w:rsidR="007D7C02" w:rsidRDefault="007D7C02" w:rsidP="007D7C02">
      <w:pPr>
        <w:pStyle w:val="Tekstprzypisudolnego"/>
      </w:pPr>
      <w:r>
        <w:rPr>
          <w:rStyle w:val="Odwoanieprzypisudolnego"/>
        </w:rPr>
        <w:footnoteRef/>
      </w:r>
      <w:r>
        <w:t xml:space="preserve"> Zgodnie ze złożoną ofertą, </w:t>
      </w:r>
      <w:r>
        <w:rPr>
          <w:rFonts w:asciiTheme="minorHAnsi" w:hAnsiTheme="minorHAnsi" w:cstheme="minorHAnsi"/>
          <w:bCs/>
        </w:rPr>
        <w:t>wynagrodzenie z tytułu przekazania autorskich praw majątkowych nie przekroczy 10 000,00 zł brutto.</w:t>
      </w:r>
      <w:r>
        <w:t xml:space="preserve"> </w:t>
      </w:r>
    </w:p>
  </w:footnote>
  <w:footnote w:id="3">
    <w:p w14:paraId="3E714092" w14:textId="77777777" w:rsidR="00597C0B" w:rsidRPr="00EE3C78" w:rsidRDefault="00597C0B" w:rsidP="00597C0B">
      <w:pPr>
        <w:pStyle w:val="Tekstprzypisudolnego"/>
        <w:ind w:left="142" w:hanging="142"/>
        <w:rPr>
          <w:rFonts w:cs="Calibri"/>
        </w:rPr>
      </w:pPr>
      <w:r w:rsidRPr="00EE3C78">
        <w:rPr>
          <w:rStyle w:val="Odwoanieprzypisudolnego"/>
          <w:rFonts w:cs="Calibri"/>
        </w:rPr>
        <w:footnoteRef/>
      </w:r>
      <w:r w:rsidRPr="00EE3C78">
        <w:rPr>
          <w:rFonts w:cs="Calibri"/>
        </w:rPr>
        <w:t xml:space="preserve"> </w:t>
      </w:r>
      <w:r w:rsidRPr="00EE3C78">
        <w:rPr>
          <w:rFonts w:cs="Calibri"/>
        </w:rPr>
        <w:tab/>
        <w:t>Rozporządzenie Parlamentu Europejskiego i Rady (UE, Euratom) 2024/2509 z dnia 23 września 2024 r. w sprawie zasad finansowych mających  zastosowanie do budżetu ogólnego Unii  (Dz. U. UE. L. z 2024 r. poz. 2509)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858"/>
    <w:multiLevelType w:val="hybridMultilevel"/>
    <w:tmpl w:val="71F64CC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DE35E3"/>
    <w:multiLevelType w:val="multilevel"/>
    <w:tmpl w:val="FFE6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334F8A"/>
    <w:multiLevelType w:val="hybridMultilevel"/>
    <w:tmpl w:val="A67A313E"/>
    <w:lvl w:ilvl="0" w:tplc="C0E47608">
      <w:start w:val="1"/>
      <w:numFmt w:val="decimal"/>
      <w:lvlText w:val="%1)"/>
      <w:lvlJc w:val="left"/>
      <w:pPr>
        <w:ind w:left="1428" w:hanging="360"/>
      </w:pPr>
      <w:rPr>
        <w:b w:val="0"/>
      </w:rPr>
    </w:lvl>
    <w:lvl w:ilvl="1" w:tplc="7EBC7810">
      <w:start w:val="1"/>
      <w:numFmt w:val="decimal"/>
      <w:lvlText w:val="%2)"/>
      <w:lvlJc w:val="left"/>
      <w:pPr>
        <w:ind w:left="2148" w:hanging="360"/>
      </w:pPr>
      <w:rPr>
        <w:b w:val="0"/>
        <w:bCs/>
      </w:r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 w15:restartNumberingAfterBreak="0">
    <w:nsid w:val="17DF699C"/>
    <w:multiLevelType w:val="hybridMultilevel"/>
    <w:tmpl w:val="79260FE8"/>
    <w:lvl w:ilvl="0" w:tplc="8496F4A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AF08CF"/>
    <w:multiLevelType w:val="hybridMultilevel"/>
    <w:tmpl w:val="9C2A8C16"/>
    <w:lvl w:ilvl="0" w:tplc="C2943B98">
      <w:start w:val="1"/>
      <w:numFmt w:val="decimal"/>
      <w:lvlText w:val="%1."/>
      <w:lvlJc w:val="left"/>
      <w:pPr>
        <w:ind w:left="360" w:hanging="360"/>
      </w:pPr>
      <w:rPr>
        <w:rFonts w:asciiTheme="minorHAnsi" w:eastAsia="Times New Roman" w:hAnsiTheme="minorHAnsi" w:cstheme="minorHAnsi" w:hint="default"/>
        <w:b w:val="0"/>
        <w:i w:val="0"/>
        <w:color w:val="auto"/>
        <w:sz w:val="22"/>
        <w:szCs w:val="22"/>
        <w:lang w:val="x-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1B581A"/>
    <w:multiLevelType w:val="hybridMultilevel"/>
    <w:tmpl w:val="4D529480"/>
    <w:lvl w:ilvl="0" w:tplc="7EBC7810">
      <w:start w:val="1"/>
      <w:numFmt w:val="decimal"/>
      <w:lvlText w:val="%1)"/>
      <w:lvlJc w:val="left"/>
      <w:pPr>
        <w:ind w:left="2148" w:hanging="360"/>
      </w:pPr>
      <w:rPr>
        <w:b w:val="0"/>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E201E6"/>
    <w:multiLevelType w:val="hybridMultilevel"/>
    <w:tmpl w:val="983A580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C22186"/>
    <w:multiLevelType w:val="multilevel"/>
    <w:tmpl w:val="9358402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720192"/>
    <w:multiLevelType w:val="multilevel"/>
    <w:tmpl w:val="0D62CF56"/>
    <w:lvl w:ilvl="0">
      <w:start w:val="1"/>
      <w:numFmt w:val="decimal"/>
      <w:lvlText w:val="%1."/>
      <w:lvlJc w:val="left"/>
      <w:pPr>
        <w:ind w:left="360" w:hanging="360"/>
      </w:pPr>
      <w:rPr>
        <w:rFonts w:hint="default"/>
        <w:b w:val="0"/>
        <w:i w:val="0"/>
        <w:color w:val="auto"/>
        <w:sz w:val="22"/>
        <w:szCs w:val="22"/>
        <w:lang w:val="x-none"/>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E07500"/>
    <w:multiLevelType w:val="hybridMultilevel"/>
    <w:tmpl w:val="E9A058E6"/>
    <w:lvl w:ilvl="0" w:tplc="503A56B2">
      <w:start w:val="1"/>
      <w:numFmt w:val="bullet"/>
      <w:pStyle w:val="Akapitzlist"/>
      <w:lvlText w:val=""/>
      <w:lvlJc w:val="left"/>
      <w:pPr>
        <w:ind w:left="720" w:hanging="360"/>
      </w:pPr>
      <w:rPr>
        <w:rFonts w:ascii="Symbol" w:hAnsi="Symbol" w:hint="default"/>
        <w:color w:val="00519F"/>
      </w:rPr>
    </w:lvl>
    <w:lvl w:ilvl="1" w:tplc="CA548D92">
      <w:start w:val="1"/>
      <w:numFmt w:val="bullet"/>
      <w:lvlText w:val="○"/>
      <w:lvlJc w:val="left"/>
      <w:pPr>
        <w:ind w:left="1440" w:hanging="360"/>
      </w:pPr>
      <w:rPr>
        <w:rFonts w:ascii="Calibri" w:hAnsi="Calibri" w:hint="default"/>
        <w:color w:val="00519F"/>
        <w:sz w:val="18"/>
        <w:szCs w:val="18"/>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A837461"/>
    <w:multiLevelType w:val="hybridMultilevel"/>
    <w:tmpl w:val="95988A92"/>
    <w:lvl w:ilvl="0" w:tplc="61FA165E">
      <w:start w:val="1"/>
      <w:numFmt w:val="decimal"/>
      <w:pStyle w:val="1Wyliczankawpara"/>
      <w:lvlText w:val="%1."/>
      <w:lvlJc w:val="left"/>
      <w:pPr>
        <w:tabs>
          <w:tab w:val="num" w:pos="426"/>
        </w:tabs>
        <w:ind w:left="426" w:hanging="360"/>
      </w:pPr>
      <w:rPr>
        <w:rFonts w:cs="Times New Roman"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D5F136B"/>
    <w:multiLevelType w:val="hybridMultilevel"/>
    <w:tmpl w:val="6338D404"/>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4" w15:restartNumberingAfterBreak="0">
    <w:nsid w:val="449F4BE1"/>
    <w:multiLevelType w:val="hybridMultilevel"/>
    <w:tmpl w:val="19869A16"/>
    <w:lvl w:ilvl="0" w:tplc="A48E583C">
      <w:start w:val="1"/>
      <w:numFmt w:val="bullet"/>
      <w:suff w:val="nothing"/>
      <w:lvlText w:val=""/>
      <w:lvlJc w:val="left"/>
      <w:pPr>
        <w:ind w:left="0" w:firstLine="0"/>
      </w:pPr>
      <w:rPr>
        <w:rFonts w:ascii="Symbol" w:hAnsi="Symbol" w:hint="default"/>
        <w:color w:val="FFFFFF" w:themeColor="background1"/>
        <w:sz w:val="2"/>
        <w:szCs w:val="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707587"/>
    <w:multiLevelType w:val="hybridMultilevel"/>
    <w:tmpl w:val="6C6E1D8E"/>
    <w:lvl w:ilvl="0" w:tplc="04150011">
      <w:start w:val="1"/>
      <w:numFmt w:val="decimal"/>
      <w:lvlText w:val="%1)"/>
      <w:lvlJc w:val="left"/>
      <w:pPr>
        <w:ind w:left="720" w:hanging="360"/>
      </w:pPr>
      <w:rPr>
        <w:b w:val="0"/>
      </w:rPr>
    </w:lvl>
    <w:lvl w:ilvl="1" w:tplc="149C08BC">
      <w:start w:val="1"/>
      <w:numFmt w:val="decimal"/>
      <w:lvlText w:val="%2)"/>
      <w:lvlJc w:val="left"/>
      <w:pPr>
        <w:ind w:left="1440" w:hanging="360"/>
      </w:pPr>
      <w:rPr>
        <w:b w:val="0"/>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CC06E38"/>
    <w:multiLevelType w:val="hybridMultilevel"/>
    <w:tmpl w:val="8EDE705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50E189B"/>
    <w:multiLevelType w:val="hybridMultilevel"/>
    <w:tmpl w:val="8F868550"/>
    <w:lvl w:ilvl="0" w:tplc="F8D6EBE0">
      <w:start w:val="1"/>
      <w:numFmt w:val="decimal"/>
      <w:lvlText w:val="%1."/>
      <w:lvlJc w:val="left"/>
      <w:pPr>
        <w:tabs>
          <w:tab w:val="num" w:pos="390"/>
        </w:tabs>
        <w:ind w:left="390" w:hanging="390"/>
      </w:pPr>
      <w:rPr>
        <w:rFonts w:asciiTheme="minorHAnsi" w:eastAsia="Times New Roman" w:hAnsiTheme="minorHAnsi" w:cstheme="minorHAnsi"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67712289"/>
    <w:multiLevelType w:val="hybridMultilevel"/>
    <w:tmpl w:val="BB040408"/>
    <w:lvl w:ilvl="0" w:tplc="0415000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C5A1020"/>
    <w:multiLevelType w:val="hybridMultilevel"/>
    <w:tmpl w:val="AF829A82"/>
    <w:lvl w:ilvl="0" w:tplc="DAAA432A">
      <w:start w:val="1"/>
      <w:numFmt w:val="decimal"/>
      <w:pStyle w:val="11Wyliczankapunktw"/>
      <w:lvlText w:val="%1)"/>
      <w:lvlJc w:val="left"/>
      <w:pPr>
        <w:ind w:left="720" w:hanging="360"/>
      </w:pPr>
    </w:lvl>
    <w:lvl w:ilvl="1" w:tplc="04090017">
      <w:start w:val="1"/>
      <w:numFmt w:val="lowerLetter"/>
      <w:pStyle w:val="11aWyliczanka"/>
      <w:lvlText w:val="%2)"/>
      <w:lvlJc w:val="left"/>
      <w:pPr>
        <w:ind w:left="1440" w:hanging="360"/>
      </w:pPr>
    </w:lvl>
    <w:lvl w:ilvl="2" w:tplc="20D638F2">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Times New Roman"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Times New Roman" w:hint="default"/>
      </w:rPr>
    </w:lvl>
    <w:lvl w:ilvl="8" w:tplc="0409001B">
      <w:start w:val="1"/>
      <w:numFmt w:val="bullet"/>
      <w:lvlText w:val=""/>
      <w:lvlJc w:val="left"/>
      <w:pPr>
        <w:ind w:left="6480" w:hanging="360"/>
      </w:pPr>
      <w:rPr>
        <w:rFonts w:ascii="Wingdings" w:hAnsi="Wingdings" w:hint="default"/>
      </w:rPr>
    </w:lvl>
  </w:abstractNum>
  <w:abstractNum w:abstractNumId="20" w15:restartNumberingAfterBreak="0">
    <w:nsid w:val="6DF768E0"/>
    <w:multiLevelType w:val="hybridMultilevel"/>
    <w:tmpl w:val="E46472BA"/>
    <w:lvl w:ilvl="0" w:tplc="C324B340">
      <w:start w:val="1"/>
      <w:numFmt w:val="decimal"/>
      <w:lvlText w:val="%1."/>
      <w:lvlJc w:val="left"/>
      <w:pPr>
        <w:ind w:left="360" w:hanging="360"/>
      </w:pPr>
      <w:rPr>
        <w:rFonts w:asciiTheme="minorHAnsi" w:hAnsiTheme="minorHAnsi" w:cstheme="minorHAnsi" w:hint="default"/>
        <w:b w:val="0"/>
        <w:sz w:val="22"/>
        <w:szCs w:val="22"/>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087FF9"/>
    <w:multiLevelType w:val="hybridMultilevel"/>
    <w:tmpl w:val="D2302DA6"/>
    <w:lvl w:ilvl="0" w:tplc="0C743B6A">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3FA0FAE"/>
    <w:multiLevelType w:val="hybridMultilevel"/>
    <w:tmpl w:val="6FD6FCF0"/>
    <w:lvl w:ilvl="0" w:tplc="FFFFFFFF">
      <w:start w:val="1"/>
      <w:numFmt w:val="decimal"/>
      <w:lvlText w:val="%1."/>
      <w:lvlJc w:val="left"/>
      <w:pPr>
        <w:ind w:left="28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F110C19"/>
    <w:multiLevelType w:val="hybridMultilevel"/>
    <w:tmpl w:val="B7D2AC24"/>
    <w:lvl w:ilvl="0" w:tplc="B620717C">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30804">
    <w:abstractNumId w:val="11"/>
  </w:num>
  <w:num w:numId="2" w16cid:durableId="1047998001">
    <w:abstractNumId w:val="12"/>
  </w:num>
  <w:num w:numId="3" w16cid:durableId="158441647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20344956">
    <w:abstractNumId w:val="16"/>
  </w:num>
  <w:num w:numId="5" w16cid:durableId="465321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15913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09489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2008287">
    <w:abstractNumId w:val="10"/>
  </w:num>
  <w:num w:numId="9" w16cid:durableId="12383223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9417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7926502">
    <w:abstractNumId w:val="9"/>
  </w:num>
  <w:num w:numId="12" w16cid:durableId="17036269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5695099">
    <w:abstractNumId w:val="17"/>
  </w:num>
  <w:num w:numId="14" w16cid:durableId="1064645994">
    <w:abstractNumId w:val="2"/>
  </w:num>
  <w:num w:numId="15" w16cid:durableId="1631745217">
    <w:abstractNumId w:val="6"/>
  </w:num>
  <w:num w:numId="16" w16cid:durableId="1327055051">
    <w:abstractNumId w:val="15"/>
  </w:num>
  <w:num w:numId="17" w16cid:durableId="1598639514">
    <w:abstractNumId w:val="13"/>
  </w:num>
  <w:num w:numId="18" w16cid:durableId="1580824608">
    <w:abstractNumId w:val="14"/>
  </w:num>
  <w:num w:numId="19" w16cid:durableId="446706662">
    <w:abstractNumId w:val="8"/>
  </w:num>
  <w:num w:numId="20" w16cid:durableId="859124031">
    <w:abstractNumId w:val="1"/>
  </w:num>
  <w:num w:numId="21" w16cid:durableId="1812944885">
    <w:abstractNumId w:val="23"/>
  </w:num>
  <w:num w:numId="22" w16cid:durableId="1976911026">
    <w:abstractNumId w:val="22"/>
  </w:num>
  <w:num w:numId="23" w16cid:durableId="1411273086">
    <w:abstractNumId w:val="7"/>
  </w:num>
  <w:num w:numId="24" w16cid:durableId="249504234">
    <w:abstractNumId w:val="5"/>
  </w:num>
  <w:num w:numId="25" w16cid:durableId="811140949">
    <w:abstractNumId w:val="18"/>
  </w:num>
  <w:num w:numId="26" w16cid:durableId="1925146052">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98"/>
    <w:rsid w:val="00001CE4"/>
    <w:rsid w:val="000145A3"/>
    <w:rsid w:val="000279C4"/>
    <w:rsid w:val="000377E5"/>
    <w:rsid w:val="000428D5"/>
    <w:rsid w:val="000472E0"/>
    <w:rsid w:val="0004749F"/>
    <w:rsid w:val="00053AC8"/>
    <w:rsid w:val="00057D1B"/>
    <w:rsid w:val="00073FB4"/>
    <w:rsid w:val="00085430"/>
    <w:rsid w:val="000C2130"/>
    <w:rsid w:val="000D2B42"/>
    <w:rsid w:val="000E08C6"/>
    <w:rsid w:val="000E1EBE"/>
    <w:rsid w:val="000F37A2"/>
    <w:rsid w:val="00105882"/>
    <w:rsid w:val="00122503"/>
    <w:rsid w:val="001235A5"/>
    <w:rsid w:val="001453E9"/>
    <w:rsid w:val="00164195"/>
    <w:rsid w:val="001765E9"/>
    <w:rsid w:val="00180CA2"/>
    <w:rsid w:val="00195AA5"/>
    <w:rsid w:val="001B00E8"/>
    <w:rsid w:val="001C1583"/>
    <w:rsid w:val="001E4888"/>
    <w:rsid w:val="001F0851"/>
    <w:rsid w:val="0020068D"/>
    <w:rsid w:val="00241FD1"/>
    <w:rsid w:val="00245932"/>
    <w:rsid w:val="00246A54"/>
    <w:rsid w:val="0025612B"/>
    <w:rsid w:val="0025644B"/>
    <w:rsid w:val="00257506"/>
    <w:rsid w:val="002709B3"/>
    <w:rsid w:val="002738CB"/>
    <w:rsid w:val="00275245"/>
    <w:rsid w:val="00281332"/>
    <w:rsid w:val="002922E7"/>
    <w:rsid w:val="00295538"/>
    <w:rsid w:val="002957EA"/>
    <w:rsid w:val="00297600"/>
    <w:rsid w:val="002A1838"/>
    <w:rsid w:val="002A66E0"/>
    <w:rsid w:val="002B5437"/>
    <w:rsid w:val="002D7AB1"/>
    <w:rsid w:val="002E76CB"/>
    <w:rsid w:val="003211A9"/>
    <w:rsid w:val="00324942"/>
    <w:rsid w:val="00337D71"/>
    <w:rsid w:val="00337EF1"/>
    <w:rsid w:val="00344A87"/>
    <w:rsid w:val="00344C98"/>
    <w:rsid w:val="003603D4"/>
    <w:rsid w:val="003636DE"/>
    <w:rsid w:val="00371B48"/>
    <w:rsid w:val="00372010"/>
    <w:rsid w:val="00374D23"/>
    <w:rsid w:val="00374EE9"/>
    <w:rsid w:val="003853C0"/>
    <w:rsid w:val="003865A5"/>
    <w:rsid w:val="00395F3A"/>
    <w:rsid w:val="003A52FC"/>
    <w:rsid w:val="003D6E66"/>
    <w:rsid w:val="00425C7E"/>
    <w:rsid w:val="00440E67"/>
    <w:rsid w:val="00442520"/>
    <w:rsid w:val="00447931"/>
    <w:rsid w:val="00451257"/>
    <w:rsid w:val="00454498"/>
    <w:rsid w:val="00462412"/>
    <w:rsid w:val="00490D7D"/>
    <w:rsid w:val="004A1317"/>
    <w:rsid w:val="004A46E7"/>
    <w:rsid w:val="004A4B9A"/>
    <w:rsid w:val="004B73FC"/>
    <w:rsid w:val="004D0776"/>
    <w:rsid w:val="004E6BF6"/>
    <w:rsid w:val="00504617"/>
    <w:rsid w:val="00505A89"/>
    <w:rsid w:val="005111AC"/>
    <w:rsid w:val="00525CED"/>
    <w:rsid w:val="00531B9B"/>
    <w:rsid w:val="00532295"/>
    <w:rsid w:val="00542790"/>
    <w:rsid w:val="00545BB5"/>
    <w:rsid w:val="005477F2"/>
    <w:rsid w:val="0057070D"/>
    <w:rsid w:val="00581ADF"/>
    <w:rsid w:val="00584098"/>
    <w:rsid w:val="00586249"/>
    <w:rsid w:val="00597C0B"/>
    <w:rsid w:val="005A459F"/>
    <w:rsid w:val="005C7247"/>
    <w:rsid w:val="00637BFA"/>
    <w:rsid w:val="00646595"/>
    <w:rsid w:val="00653F95"/>
    <w:rsid w:val="00660BD0"/>
    <w:rsid w:val="00670BEF"/>
    <w:rsid w:val="00671927"/>
    <w:rsid w:val="006775D2"/>
    <w:rsid w:val="0069006E"/>
    <w:rsid w:val="00697D67"/>
    <w:rsid w:val="006A6877"/>
    <w:rsid w:val="006B51C2"/>
    <w:rsid w:val="006B51D8"/>
    <w:rsid w:val="006C4FED"/>
    <w:rsid w:val="006C55C3"/>
    <w:rsid w:val="006C7CAA"/>
    <w:rsid w:val="006E6CF6"/>
    <w:rsid w:val="00701C78"/>
    <w:rsid w:val="00702227"/>
    <w:rsid w:val="007039F3"/>
    <w:rsid w:val="007144BE"/>
    <w:rsid w:val="0074472D"/>
    <w:rsid w:val="007521D6"/>
    <w:rsid w:val="00756B48"/>
    <w:rsid w:val="00765B15"/>
    <w:rsid w:val="0077404C"/>
    <w:rsid w:val="007909B1"/>
    <w:rsid w:val="007911B3"/>
    <w:rsid w:val="007917E5"/>
    <w:rsid w:val="007A0759"/>
    <w:rsid w:val="007A46B4"/>
    <w:rsid w:val="007A53E1"/>
    <w:rsid w:val="007B76B2"/>
    <w:rsid w:val="007C444D"/>
    <w:rsid w:val="007C5BFE"/>
    <w:rsid w:val="007D1BF3"/>
    <w:rsid w:val="007D40FB"/>
    <w:rsid w:val="007D7C02"/>
    <w:rsid w:val="007E3768"/>
    <w:rsid w:val="007F639E"/>
    <w:rsid w:val="00803BE9"/>
    <w:rsid w:val="008055B7"/>
    <w:rsid w:val="00815C4D"/>
    <w:rsid w:val="008211C9"/>
    <w:rsid w:val="00835EF7"/>
    <w:rsid w:val="00852225"/>
    <w:rsid w:val="0085668F"/>
    <w:rsid w:val="0086259C"/>
    <w:rsid w:val="00892A52"/>
    <w:rsid w:val="008A4DDE"/>
    <w:rsid w:val="008B395B"/>
    <w:rsid w:val="008B6431"/>
    <w:rsid w:val="008B64A7"/>
    <w:rsid w:val="008C4C98"/>
    <w:rsid w:val="008C685D"/>
    <w:rsid w:val="008D7299"/>
    <w:rsid w:val="008E6C0B"/>
    <w:rsid w:val="008F63EE"/>
    <w:rsid w:val="0092085C"/>
    <w:rsid w:val="009345FF"/>
    <w:rsid w:val="00943A2D"/>
    <w:rsid w:val="00945234"/>
    <w:rsid w:val="00947CDF"/>
    <w:rsid w:val="009617FC"/>
    <w:rsid w:val="00961B0B"/>
    <w:rsid w:val="00963784"/>
    <w:rsid w:val="00987AC7"/>
    <w:rsid w:val="009A6FD3"/>
    <w:rsid w:val="009D52F5"/>
    <w:rsid w:val="009D621D"/>
    <w:rsid w:val="009E082B"/>
    <w:rsid w:val="00A00D16"/>
    <w:rsid w:val="00A04607"/>
    <w:rsid w:val="00A2677B"/>
    <w:rsid w:val="00A31ECC"/>
    <w:rsid w:val="00A4245E"/>
    <w:rsid w:val="00A46162"/>
    <w:rsid w:val="00A60B9B"/>
    <w:rsid w:val="00A63D0F"/>
    <w:rsid w:val="00A67792"/>
    <w:rsid w:val="00A718E7"/>
    <w:rsid w:val="00A93FA5"/>
    <w:rsid w:val="00AA17B4"/>
    <w:rsid w:val="00AA5543"/>
    <w:rsid w:val="00AB01E8"/>
    <w:rsid w:val="00AB5FF7"/>
    <w:rsid w:val="00AB7F32"/>
    <w:rsid w:val="00AE7E49"/>
    <w:rsid w:val="00B0284D"/>
    <w:rsid w:val="00B1560B"/>
    <w:rsid w:val="00B27572"/>
    <w:rsid w:val="00B3652D"/>
    <w:rsid w:val="00B44617"/>
    <w:rsid w:val="00B50EEC"/>
    <w:rsid w:val="00B52F5C"/>
    <w:rsid w:val="00B53B81"/>
    <w:rsid w:val="00B53D96"/>
    <w:rsid w:val="00B66EB5"/>
    <w:rsid w:val="00B72E9F"/>
    <w:rsid w:val="00BB1F28"/>
    <w:rsid w:val="00BC10D6"/>
    <w:rsid w:val="00BE6D29"/>
    <w:rsid w:val="00BF4E89"/>
    <w:rsid w:val="00C23008"/>
    <w:rsid w:val="00C368F2"/>
    <w:rsid w:val="00C36E2F"/>
    <w:rsid w:val="00C477AE"/>
    <w:rsid w:val="00C51985"/>
    <w:rsid w:val="00C5429E"/>
    <w:rsid w:val="00C554C5"/>
    <w:rsid w:val="00C642A8"/>
    <w:rsid w:val="00C76799"/>
    <w:rsid w:val="00C82A13"/>
    <w:rsid w:val="00C82A38"/>
    <w:rsid w:val="00C8744F"/>
    <w:rsid w:val="00C9132C"/>
    <w:rsid w:val="00C91AD6"/>
    <w:rsid w:val="00C939B9"/>
    <w:rsid w:val="00C95B39"/>
    <w:rsid w:val="00C97DA2"/>
    <w:rsid w:val="00CA480C"/>
    <w:rsid w:val="00CB73B8"/>
    <w:rsid w:val="00CC4D48"/>
    <w:rsid w:val="00CD1A36"/>
    <w:rsid w:val="00CD2107"/>
    <w:rsid w:val="00CD338E"/>
    <w:rsid w:val="00CE14AA"/>
    <w:rsid w:val="00CE73D1"/>
    <w:rsid w:val="00D1171A"/>
    <w:rsid w:val="00D22870"/>
    <w:rsid w:val="00D35E03"/>
    <w:rsid w:val="00D364F8"/>
    <w:rsid w:val="00D474A8"/>
    <w:rsid w:val="00D47AB4"/>
    <w:rsid w:val="00D52F78"/>
    <w:rsid w:val="00DC0E67"/>
    <w:rsid w:val="00DC1A66"/>
    <w:rsid w:val="00E0011F"/>
    <w:rsid w:val="00E20C6A"/>
    <w:rsid w:val="00E34CE0"/>
    <w:rsid w:val="00E3626C"/>
    <w:rsid w:val="00E70B3D"/>
    <w:rsid w:val="00E7526A"/>
    <w:rsid w:val="00EA2823"/>
    <w:rsid w:val="00EB5CAD"/>
    <w:rsid w:val="00EB6F04"/>
    <w:rsid w:val="00EE0141"/>
    <w:rsid w:val="00EE7197"/>
    <w:rsid w:val="00EF619E"/>
    <w:rsid w:val="00F13914"/>
    <w:rsid w:val="00F35D36"/>
    <w:rsid w:val="00F36F84"/>
    <w:rsid w:val="00F4306E"/>
    <w:rsid w:val="00F43362"/>
    <w:rsid w:val="00F53935"/>
    <w:rsid w:val="00F814F5"/>
    <w:rsid w:val="00F8185E"/>
    <w:rsid w:val="00F8575C"/>
    <w:rsid w:val="00F968C5"/>
    <w:rsid w:val="00FA0339"/>
    <w:rsid w:val="00FA1804"/>
    <w:rsid w:val="00FC538F"/>
    <w:rsid w:val="00FC6F13"/>
    <w:rsid w:val="00FE474F"/>
    <w:rsid w:val="00FE5B2D"/>
    <w:rsid w:val="00FE70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99AF"/>
  <w15:docId w15:val="{3ECC487D-FB74-475A-AFB4-AA964B8C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ny">
    <w:name w:val="Normal"/>
    <w:qFormat/>
    <w:rsid w:val="00697ACA"/>
    <w:pPr>
      <w:spacing w:after="120" w:line="240" w:lineRule="auto"/>
      <w:jc w:val="both"/>
    </w:pPr>
    <w:rPr>
      <w:rFonts w:ascii="Calibri" w:eastAsia="Calibri" w:hAnsi="Calibri" w:cs="Times New Roman"/>
    </w:rPr>
  </w:style>
  <w:style w:type="paragraph" w:styleId="Nagwek1">
    <w:name w:val="heading 1"/>
    <w:basedOn w:val="Normalny"/>
    <w:next w:val="Normalny"/>
    <w:link w:val="Nagwek1Znak"/>
    <w:uiPriority w:val="9"/>
    <w:qFormat/>
    <w:rsid w:val="00E7526A"/>
    <w:pPr>
      <w:keepNext/>
      <w:keepLines/>
      <w:spacing w:before="480" w:after="0"/>
      <w:jc w:val="left"/>
      <w:outlineLvl w:val="0"/>
    </w:pPr>
    <w:rPr>
      <w:rFonts w:asciiTheme="minorHAnsi" w:eastAsiaTheme="majorEastAsia" w:hAnsiTheme="minorHAnsi" w:cstheme="majorBidi"/>
      <w:color w:val="000000" w:themeColor="text1"/>
      <w:lang w:val="en-US"/>
    </w:rPr>
  </w:style>
  <w:style w:type="paragraph" w:styleId="Nagwek2">
    <w:name w:val="heading 2"/>
    <w:basedOn w:val="Normalny"/>
    <w:next w:val="Normalny"/>
    <w:link w:val="Nagwek2Znak"/>
    <w:uiPriority w:val="9"/>
    <w:unhideWhenUsed/>
    <w:qFormat/>
    <w:rsid w:val="00E7526A"/>
    <w:pPr>
      <w:keepNext/>
      <w:keepLines/>
      <w:spacing w:before="120"/>
      <w:jc w:val="left"/>
      <w:outlineLvl w:val="1"/>
    </w:pPr>
    <w:rPr>
      <w:rFonts w:asciiTheme="minorHAnsi" w:eastAsiaTheme="majorEastAsia" w:hAnsiTheme="minorHAnsi" w:cstheme="minorHAnsi"/>
      <w:color w:val="000000" w:themeColor="text1"/>
      <w:lang w:val="en-IE"/>
    </w:rPr>
  </w:style>
  <w:style w:type="paragraph" w:styleId="Nagwek3">
    <w:name w:val="heading 3"/>
    <w:basedOn w:val="Normalny"/>
    <w:next w:val="Normalny"/>
    <w:link w:val="Nagwek3Znak"/>
    <w:uiPriority w:val="9"/>
    <w:unhideWhenUsed/>
    <w:qFormat/>
    <w:rsid w:val="000F37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76124"/>
    <w:pPr>
      <w:tabs>
        <w:tab w:val="center" w:pos="4536"/>
        <w:tab w:val="right" w:pos="9072"/>
      </w:tabs>
      <w:spacing w:after="0"/>
    </w:pPr>
  </w:style>
  <w:style w:type="character" w:customStyle="1" w:styleId="NagwekZnak">
    <w:name w:val="Nagłówek Znak"/>
    <w:basedOn w:val="Domylnaczcionkaakapitu"/>
    <w:link w:val="Nagwek"/>
    <w:uiPriority w:val="99"/>
    <w:rsid w:val="00876124"/>
    <w:rPr>
      <w:rFonts w:ascii="Calibri" w:eastAsia="Calibri" w:hAnsi="Calibri" w:cs="Times New Roman"/>
    </w:rPr>
  </w:style>
  <w:style w:type="paragraph" w:styleId="Stopka">
    <w:name w:val="footer"/>
    <w:basedOn w:val="Normalny"/>
    <w:link w:val="StopkaZnak"/>
    <w:uiPriority w:val="99"/>
    <w:unhideWhenUsed/>
    <w:rsid w:val="00876124"/>
    <w:pPr>
      <w:tabs>
        <w:tab w:val="center" w:pos="4536"/>
        <w:tab w:val="right" w:pos="9072"/>
      </w:tabs>
      <w:spacing w:after="0"/>
    </w:pPr>
  </w:style>
  <w:style w:type="character" w:customStyle="1" w:styleId="StopkaZnak">
    <w:name w:val="Stopka Znak"/>
    <w:basedOn w:val="Domylnaczcionkaakapitu"/>
    <w:link w:val="Stopka"/>
    <w:uiPriority w:val="99"/>
    <w:rsid w:val="00876124"/>
    <w:rPr>
      <w:rFonts w:ascii="Calibri" w:eastAsia="Calibri" w:hAnsi="Calibri" w:cs="Times New Roman"/>
    </w:rPr>
  </w:style>
  <w:style w:type="character" w:styleId="Tekstzastpczy">
    <w:name w:val="Placeholder Text"/>
    <w:basedOn w:val="Domylnaczcionkaakapitu"/>
    <w:uiPriority w:val="99"/>
    <w:semiHidden/>
    <w:rsid w:val="006D6A64"/>
    <w:rPr>
      <w:color w:val="808080"/>
    </w:rPr>
  </w:style>
  <w:style w:type="character" w:styleId="Hipercze">
    <w:name w:val="Hyperlink"/>
    <w:basedOn w:val="Domylnaczcionkaakapitu"/>
    <w:uiPriority w:val="99"/>
    <w:unhideWhenUsed/>
    <w:rsid w:val="00B55D05"/>
    <w:rPr>
      <w:color w:val="0563C1" w:themeColor="hyperlink"/>
      <w:u w:val="single"/>
    </w:rPr>
  </w:style>
  <w:style w:type="character" w:customStyle="1" w:styleId="Nierozpoznanawzmianka1">
    <w:name w:val="Nierozpoznana wzmianka1"/>
    <w:basedOn w:val="Domylnaczcionkaakapitu"/>
    <w:uiPriority w:val="99"/>
    <w:semiHidden/>
    <w:unhideWhenUsed/>
    <w:rsid w:val="00B55D05"/>
    <w:rPr>
      <w:color w:val="605E5C"/>
      <w:shd w:val="clear" w:color="auto" w:fill="E1DFDD"/>
    </w:rPr>
  </w:style>
  <w:style w:type="character" w:customStyle="1" w:styleId="Nagwek1Znak">
    <w:name w:val="Nagłówek 1 Znak"/>
    <w:basedOn w:val="Domylnaczcionkaakapitu"/>
    <w:link w:val="Nagwek1"/>
    <w:uiPriority w:val="9"/>
    <w:rsid w:val="00E7526A"/>
    <w:rPr>
      <w:rFonts w:eastAsiaTheme="majorEastAsia" w:cstheme="majorBidi"/>
      <w:color w:val="000000" w:themeColor="text1"/>
      <w:lang w:val="en-US"/>
    </w:rPr>
  </w:style>
  <w:style w:type="character" w:customStyle="1" w:styleId="Nagwek2Znak">
    <w:name w:val="Nagłówek 2 Znak"/>
    <w:basedOn w:val="Domylnaczcionkaakapitu"/>
    <w:link w:val="Nagwek2"/>
    <w:uiPriority w:val="9"/>
    <w:rsid w:val="00E7526A"/>
    <w:rPr>
      <w:rFonts w:eastAsiaTheme="majorEastAsia" w:cstheme="minorHAnsi"/>
      <w:color w:val="000000" w:themeColor="text1"/>
      <w:lang w:val="en-IE"/>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Normalny"/>
    <w:link w:val="AkapitzlistZnak"/>
    <w:uiPriority w:val="34"/>
    <w:qFormat/>
    <w:rsid w:val="00E7526A"/>
    <w:pPr>
      <w:numPr>
        <w:numId w:val="1"/>
      </w:numPr>
      <w:jc w:val="left"/>
    </w:pPr>
    <w:rPr>
      <w:lang w:val="en-US"/>
    </w:rPr>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basedOn w:val="Domylnaczcionkaakapitu"/>
    <w:link w:val="Akapitzlist"/>
    <w:uiPriority w:val="34"/>
    <w:qFormat/>
    <w:rsid w:val="00E7526A"/>
    <w:rPr>
      <w:rFonts w:ascii="Calibri" w:eastAsia="Calibri" w:hAnsi="Calibri" w:cs="Times New Roman"/>
      <w:lang w:val="en-US"/>
    </w:rPr>
  </w:style>
  <w:style w:type="paragraph" w:customStyle="1" w:styleId="1Wyliczankawpara">
    <w:name w:val="1. Wyliczanka_w_para"/>
    <w:basedOn w:val="Normalny"/>
    <w:rsid w:val="00C82A13"/>
    <w:pPr>
      <w:numPr>
        <w:numId w:val="2"/>
      </w:numPr>
    </w:pPr>
    <w:rPr>
      <w:rFonts w:ascii="Times New Roman" w:eastAsia="Times New Roman" w:hAnsi="Times New Roman"/>
      <w:sz w:val="24"/>
      <w:szCs w:val="24"/>
    </w:rPr>
  </w:style>
  <w:style w:type="paragraph" w:customStyle="1" w:styleId="11Wyliczankapunktw">
    <w:name w:val="1. 1) Wyliczanka punktów"/>
    <w:basedOn w:val="Normalny"/>
    <w:rsid w:val="00C82A13"/>
    <w:pPr>
      <w:numPr>
        <w:numId w:val="3"/>
      </w:numPr>
      <w:jc w:val="left"/>
    </w:pPr>
    <w:rPr>
      <w:rFonts w:ascii="Times New Roman" w:eastAsia="Times New Roman" w:hAnsi="Times New Roman" w:cs="Arial"/>
      <w:sz w:val="24"/>
      <w:szCs w:val="24"/>
    </w:rPr>
  </w:style>
  <w:style w:type="paragraph" w:customStyle="1" w:styleId="11aWyliczanka">
    <w:name w:val="1. 1) a. Wyliczanka"/>
    <w:basedOn w:val="11Wyliczankapunktw"/>
    <w:rsid w:val="00C82A13"/>
    <w:pPr>
      <w:numPr>
        <w:ilvl w:val="1"/>
      </w:numPr>
    </w:pPr>
  </w:style>
  <w:style w:type="paragraph" w:styleId="Tekstpodstawowy">
    <w:name w:val="Body Text"/>
    <w:basedOn w:val="Normalny"/>
    <w:link w:val="TekstpodstawowyZnak"/>
    <w:uiPriority w:val="99"/>
    <w:semiHidden/>
    <w:unhideWhenUsed/>
    <w:rsid w:val="00C82A13"/>
    <w:pPr>
      <w:jc w:val="left"/>
    </w:pPr>
  </w:style>
  <w:style w:type="character" w:customStyle="1" w:styleId="TekstpodstawowyZnak">
    <w:name w:val="Tekst podstawowy Znak"/>
    <w:basedOn w:val="Domylnaczcionkaakapitu"/>
    <w:link w:val="Tekstpodstawowy"/>
    <w:uiPriority w:val="99"/>
    <w:semiHidden/>
    <w:rsid w:val="00C82A13"/>
    <w:rPr>
      <w:rFonts w:ascii="Calibri" w:eastAsia="Calibri" w:hAnsi="Calibri" w:cs="Times New Roman"/>
    </w:rPr>
  </w:style>
  <w:style w:type="table" w:styleId="Tabela-Siatka">
    <w:name w:val="Table Grid"/>
    <w:basedOn w:val="Standardowy"/>
    <w:uiPriority w:val="39"/>
    <w:rsid w:val="00943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rsid w:val="001F0851"/>
    <w:rPr>
      <w:color w:val="605E5C"/>
      <w:shd w:val="clear" w:color="auto" w:fill="E1DFDD"/>
    </w:rPr>
  </w:style>
  <w:style w:type="paragraph" w:styleId="Poprawka">
    <w:name w:val="Revision"/>
    <w:hidden/>
    <w:uiPriority w:val="99"/>
    <w:semiHidden/>
    <w:rsid w:val="00660BD0"/>
    <w:pPr>
      <w:spacing w:after="0" w:line="240" w:lineRule="auto"/>
    </w:pPr>
    <w:rPr>
      <w:rFonts w:ascii="Calibri" w:eastAsia="Calibri" w:hAnsi="Calibri" w:cs="Times New Roman"/>
    </w:rPr>
  </w:style>
  <w:style w:type="paragraph" w:styleId="Tekstkomentarza">
    <w:name w:val="annotation text"/>
    <w:basedOn w:val="Normalny"/>
    <w:link w:val="TekstkomentarzaZnak"/>
    <w:uiPriority w:val="99"/>
    <w:unhideWhenUsed/>
    <w:rsid w:val="00A31ECC"/>
    <w:pPr>
      <w:suppressAutoHyphens/>
      <w:autoSpaceDE w:val="0"/>
      <w:spacing w:after="0"/>
      <w:jc w:val="left"/>
    </w:pPr>
    <w:rPr>
      <w:rFonts w:ascii="Times New Roman" w:eastAsia="Times New Roman" w:hAnsi="Times New Roman"/>
      <w:sz w:val="20"/>
      <w:szCs w:val="20"/>
      <w:lang w:eastAsia="ar-SA"/>
    </w:rPr>
  </w:style>
  <w:style w:type="character" w:customStyle="1" w:styleId="TekstkomentarzaZnak">
    <w:name w:val="Tekst komentarza Znak"/>
    <w:basedOn w:val="Domylnaczcionkaakapitu"/>
    <w:link w:val="Tekstkomentarza"/>
    <w:uiPriority w:val="99"/>
    <w:rsid w:val="00A31ECC"/>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semiHidden/>
    <w:unhideWhenUsed/>
    <w:rsid w:val="00CD2107"/>
    <w:rPr>
      <w:sz w:val="16"/>
      <w:szCs w:val="16"/>
    </w:rPr>
  </w:style>
  <w:style w:type="paragraph" w:styleId="Tematkomentarza">
    <w:name w:val="annotation subject"/>
    <w:basedOn w:val="Tekstkomentarza"/>
    <w:next w:val="Tekstkomentarza"/>
    <w:link w:val="TematkomentarzaZnak"/>
    <w:uiPriority w:val="99"/>
    <w:semiHidden/>
    <w:unhideWhenUsed/>
    <w:rsid w:val="00CD2107"/>
    <w:pPr>
      <w:suppressAutoHyphens w:val="0"/>
      <w:autoSpaceDE/>
      <w:spacing w:after="120"/>
      <w:jc w:val="both"/>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CD2107"/>
    <w:rPr>
      <w:rFonts w:ascii="Calibri" w:eastAsia="Calibri" w:hAnsi="Calibri" w:cs="Times New Roman"/>
      <w:b/>
      <w:bCs/>
      <w:sz w:val="20"/>
      <w:szCs w:val="20"/>
      <w:lang w:eastAsia="ar-SA"/>
    </w:rPr>
  </w:style>
  <w:style w:type="table" w:customStyle="1" w:styleId="Tabela-Siatka6">
    <w:name w:val="Tabela - Siatka6"/>
    <w:basedOn w:val="Standardowy"/>
    <w:next w:val="Tabela-Siatka"/>
    <w:uiPriority w:val="39"/>
    <w:rsid w:val="000F3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0F37A2"/>
    <w:rPr>
      <w:rFonts w:asciiTheme="majorHAnsi" w:eastAsiaTheme="majorEastAsia" w:hAnsiTheme="majorHAnsi" w:cstheme="majorBidi"/>
      <w:color w:val="1F3763" w:themeColor="accent1" w:themeShade="7F"/>
      <w:sz w:val="24"/>
      <w:szCs w:val="24"/>
    </w:rPr>
  </w:style>
  <w:style w:type="paragraph" w:styleId="Tekstprzypisudolnego">
    <w:name w:val="footnote text"/>
    <w:aliases w:val="Podrozdział, Znak,Znak,Tekst przypisu"/>
    <w:basedOn w:val="Normalny"/>
    <w:link w:val="TekstprzypisudolnegoZnak"/>
    <w:uiPriority w:val="99"/>
    <w:unhideWhenUsed/>
    <w:qFormat/>
    <w:rsid w:val="00597C0B"/>
    <w:pPr>
      <w:spacing w:after="0"/>
    </w:pPr>
    <w:rPr>
      <w:sz w:val="20"/>
      <w:szCs w:val="20"/>
    </w:rPr>
  </w:style>
  <w:style w:type="character" w:customStyle="1" w:styleId="TekstprzypisudolnegoZnak">
    <w:name w:val="Tekst przypisu dolnego Znak"/>
    <w:aliases w:val="Podrozdział Znak, Znak Znak,Znak Znak,Tekst przypisu Znak"/>
    <w:basedOn w:val="Domylnaczcionkaakapitu"/>
    <w:link w:val="Tekstprzypisudolnego"/>
    <w:uiPriority w:val="99"/>
    <w:rsid w:val="00597C0B"/>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597C0B"/>
    <w:rPr>
      <w:vertAlign w:val="superscript"/>
    </w:rPr>
  </w:style>
  <w:style w:type="paragraph" w:styleId="Tekstprzypisukocowego">
    <w:name w:val="endnote text"/>
    <w:basedOn w:val="Normalny"/>
    <w:link w:val="TekstprzypisukocowegoZnak"/>
    <w:uiPriority w:val="99"/>
    <w:semiHidden/>
    <w:unhideWhenUsed/>
    <w:rsid w:val="007D7C0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7D7C0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7D7C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po.gov.pl/strony/o-kpo/dla-instytucji/dokumenty/strategia-promocji-i-informacji-kpo/"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od@mz.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ancelaria@cez.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ncelaria@cez.gov.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7.jp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644EA8510DC2B479A623E160445D638" ma:contentTypeVersion="4" ma:contentTypeDescription="Utwórz nowy dokument." ma:contentTypeScope="" ma:versionID="4054218f1514b57cf9fe138d54acf1a0">
  <xsd:schema xmlns:xsd="http://www.w3.org/2001/XMLSchema" xmlns:xs="http://www.w3.org/2001/XMLSchema" xmlns:p="http://schemas.microsoft.com/office/2006/metadata/properties" xmlns:ns2="24013cd9-d7a6-4e0b-bde9-b4174ed491f6" xmlns:ns3="fdb32b3d-d7ba-43bc-8654-68b064441739" targetNamespace="http://schemas.microsoft.com/office/2006/metadata/properties" ma:root="true" ma:fieldsID="c06b5731f1dc562d8d362085225a8071" ns2:_="" ns3:_="">
    <xsd:import namespace="24013cd9-d7a6-4e0b-bde9-b4174ed491f6"/>
    <xsd:import namespace="fdb32b3d-d7ba-43bc-8654-68b064441739"/>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b32b3d-d7ba-43bc-8654-68b064441739"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pis xmlns="24013cd9-d7a6-4e0b-bde9-b4174ed491f6">Szablon EWP</Opis>
    <Komorki xmlns="fdb32b3d-d7ba-43bc-8654-68b064441739" xsi:nil="true"/>
    <Aktywny xmlns="24013cd9-d7a6-4e0b-bde9-b4174ed491f6">true</Aktywny>
    <TypSzablonu xmlns="fdb32b3d-d7ba-43bc-8654-68b064441739" xsi:nil="true"/>
  </documentManagement>
</p:properties>
</file>

<file path=customXml/itemProps1.xml><?xml version="1.0" encoding="utf-8"?>
<ds:datastoreItem xmlns:ds="http://schemas.openxmlformats.org/officeDocument/2006/customXml" ds:itemID="{E633E4D1-D308-4152-91DA-B61940F18D6A}">
  <ds:schemaRefs>
    <ds:schemaRef ds:uri="http://schemas.microsoft.com/sharepoint/v3/contenttype/forms"/>
  </ds:schemaRefs>
</ds:datastoreItem>
</file>

<file path=customXml/itemProps2.xml><?xml version="1.0" encoding="utf-8"?>
<ds:datastoreItem xmlns:ds="http://schemas.openxmlformats.org/officeDocument/2006/customXml" ds:itemID="{CDB48ADD-8F0D-4D68-A23C-478C0A426439}">
  <ds:schemaRefs>
    <ds:schemaRef ds:uri="http://schemas.openxmlformats.org/officeDocument/2006/bibliography"/>
  </ds:schemaRefs>
</ds:datastoreItem>
</file>

<file path=customXml/itemProps3.xml><?xml version="1.0" encoding="utf-8"?>
<ds:datastoreItem xmlns:ds="http://schemas.openxmlformats.org/officeDocument/2006/customXml" ds:itemID="{09058128-B041-4FF8-BADD-4FF98380B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fdb32b3d-d7ba-43bc-8654-68b064441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051FA-E625-4CD8-A4FC-AC363B22CF32}">
  <ds:schemaRefs>
    <ds:schemaRef ds:uri="http://schemas.microsoft.com/office/2006/metadata/properties"/>
    <ds:schemaRef ds:uri="http://schemas.microsoft.com/office/infopath/2007/PartnerControls"/>
    <ds:schemaRef ds:uri="24013cd9-d7a6-4e0b-bde9-b4174ed491f6"/>
    <ds:schemaRef ds:uri="fdb32b3d-d7ba-43bc-8654-68b064441739"/>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19</Pages>
  <Words>6943</Words>
  <Characters>41662</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Szablon EWP</vt:lpstr>
    </vt:vector>
  </TitlesOfParts>
  <Company/>
  <LinksUpToDate>false</LinksUpToDate>
  <CharactersWithSpaces>48508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EWP</dc:title>
  <dc:creator>CeZ</dc:creator>
  <cp:lastModifiedBy>Hryniewicz-Braham Agnieszka</cp:lastModifiedBy>
  <cp:revision>33</cp:revision>
  <cp:lastPrinted>2023-09-21T09:16:00Z</cp:lastPrinted>
  <dcterms:created xsi:type="dcterms:W3CDTF">2026-07-29T05:29:00Z</dcterms:created>
  <dcterms:modified xsi:type="dcterms:W3CDTF">2026-08-13T12:14:00Z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0x0101001644EA8510DC2B479A623E160445D638</vt:lpwstr>
  </property>
</Properties>
</file>