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CA" w:rsidRDefault="00985237" w:rsidP="002F3EB8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bookmarkStart w:id="0" w:name="ezdSprawaZnak"/>
      <w:r>
        <w:rPr>
          <w:rFonts w:asciiTheme="minorHAnsi" w:hAnsiTheme="minorHAnsi" w:cstheme="minorHAnsi"/>
        </w:rPr>
        <w:t>WRZ.270.211.2023</w:t>
      </w:r>
      <w:bookmarkEnd w:id="0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UNPPisma  \* MERGEFORMAT </w:instrText>
      </w:r>
      <w:r>
        <w:rPr>
          <w:rFonts w:asciiTheme="minorHAnsi" w:hAnsiTheme="minorHAnsi" w:cstheme="minorHAnsi"/>
        </w:rPr>
        <w:fldChar w:fldCharType="end"/>
      </w:r>
    </w:p>
    <w:p w:rsidR="00B03D3A" w:rsidRPr="001968BA" w:rsidRDefault="00B03D3A" w:rsidP="00B03D3A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:rsidR="00B03D3A" w:rsidRPr="00496920" w:rsidRDefault="00B03D3A" w:rsidP="00B03D3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969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</w:t>
      </w:r>
      <w:r w:rsidRPr="00496920">
        <w:rPr>
          <w:rFonts w:asciiTheme="minorHAnsi" w:hAnsiTheme="minorHAnsi" w:cstheme="minorHAnsi"/>
          <w:b/>
          <w:bCs/>
          <w:sz w:val="22"/>
          <w:szCs w:val="22"/>
        </w:rPr>
        <w:t>nr 2 do Zapytania ofertowego</w:t>
      </w:r>
    </w:p>
    <w:p w:rsidR="00B03D3A" w:rsidRPr="001968BA" w:rsidRDefault="00B03D3A" w:rsidP="00B03D3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  <w:b/>
          <w:bCs/>
        </w:rPr>
        <w:t>FORMULARZ OFERTOWY</w:t>
      </w:r>
    </w:p>
    <w:p w:rsidR="00B03D3A" w:rsidRPr="001968BA" w:rsidRDefault="00B03D3A" w:rsidP="00B03D3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</w:rPr>
        <w:t xml:space="preserve">na </w:t>
      </w:r>
      <w:bookmarkStart w:id="1" w:name="_Hlk14266511"/>
      <w:r w:rsidRPr="001968BA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Świadczenie usług wsparcia informatycznego przez specjalist</w:t>
      </w:r>
      <w:r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ę</w:t>
      </w:r>
      <w:r w:rsidRPr="001968BA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 dla środowiska </w:t>
      </w:r>
      <w:proofErr w:type="spellStart"/>
      <w:r w:rsidRPr="001968BA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VMware</w:t>
      </w:r>
      <w:proofErr w:type="spellEnd"/>
    </w:p>
    <w:bookmarkEnd w:id="1"/>
    <w:p w:rsidR="00B03D3A" w:rsidRPr="001968BA" w:rsidRDefault="00B03D3A" w:rsidP="00B03D3A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:rsidR="00B03D3A" w:rsidRPr="001968BA" w:rsidRDefault="00B03D3A" w:rsidP="00B03D3A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B03D3A" w:rsidRPr="001968BA" w:rsidRDefault="00B03D3A" w:rsidP="00B03D3A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B03D3A" w:rsidRPr="001968BA" w:rsidRDefault="00B03D3A" w:rsidP="00B03D3A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B03D3A" w:rsidRPr="001968BA" w:rsidRDefault="00B03D3A" w:rsidP="00B03D3A">
      <w:pPr>
        <w:spacing w:line="276" w:lineRule="auto"/>
        <w:ind w:left="405"/>
        <w:rPr>
          <w:rFonts w:asciiTheme="minorHAnsi" w:hAnsiTheme="minorHAnsi" w:cstheme="minorHAnsi"/>
        </w:rPr>
      </w:pPr>
    </w:p>
    <w:p w:rsidR="00B03D3A" w:rsidRPr="00C03B3A" w:rsidRDefault="00B03D3A" w:rsidP="00B03D3A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całości przedmiotu zamówienia:</w:t>
      </w:r>
      <w:bookmarkStart w:id="2" w:name="_Hlk87270346"/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1422"/>
        <w:gridCol w:w="1701"/>
        <w:gridCol w:w="1701"/>
        <w:gridCol w:w="1980"/>
      </w:tblGrid>
      <w:tr w:rsidR="00B03D3A" w:rsidRPr="001968BA" w:rsidTr="00CE63F1">
        <w:trPr>
          <w:trHeight w:val="30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Specjalność Konsultanta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Szacowana liczba roboczogodzin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Cena brutto za 1 godzinę pracy Konsultanta [PLN]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Wartość zamówienia brutto za Konsultanta</w:t>
            </w:r>
          </w:p>
        </w:tc>
      </w:tr>
      <w:tr w:rsidR="00B03D3A" w:rsidRPr="001968BA" w:rsidTr="00CE63F1">
        <w:trPr>
          <w:trHeight w:val="218"/>
        </w:trPr>
        <w:tc>
          <w:tcPr>
            <w:tcW w:w="567" w:type="dxa"/>
            <w:shd w:val="clear" w:color="auto" w:fill="F2F2F2" w:themeFill="background1" w:themeFillShade="F2"/>
            <w:noWrap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F = (</w:t>
            </w:r>
            <w:proofErr w:type="spellStart"/>
            <w:r w:rsidRPr="001968BA">
              <w:rPr>
                <w:rFonts w:asciiTheme="minorHAnsi" w:hAnsiTheme="minorHAnsi" w:cstheme="minorHAnsi"/>
                <w:b/>
                <w:bCs/>
              </w:rPr>
              <w:t>DxE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03D3A" w:rsidRPr="001968BA" w:rsidTr="00CE63F1">
        <w:trPr>
          <w:trHeight w:val="844"/>
        </w:trPr>
        <w:tc>
          <w:tcPr>
            <w:tcW w:w="567" w:type="dxa"/>
            <w:noWrap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968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0" w:type="dxa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iCs/>
                <w:color w:val="000000"/>
              </w:rPr>
              <w:t>Architekt Vmware</w:t>
            </w:r>
          </w:p>
        </w:tc>
        <w:tc>
          <w:tcPr>
            <w:tcW w:w="1422" w:type="dxa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200</w:t>
            </w:r>
          </w:p>
        </w:tc>
        <w:tc>
          <w:tcPr>
            <w:tcW w:w="1701" w:type="dxa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03D3A" w:rsidRPr="001968BA" w:rsidRDefault="00B03D3A" w:rsidP="00B03D3A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bookmarkEnd w:id="2"/>
    <w:p w:rsidR="00B03D3A" w:rsidRPr="001968BA" w:rsidRDefault="00B03D3A" w:rsidP="00B03D3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</w:t>
      </w:r>
      <w:r>
        <w:rPr>
          <w:rFonts w:asciiTheme="minorHAnsi" w:hAnsiTheme="minorHAnsi" w:cstheme="minorHAnsi"/>
          <w:b/>
          <w:bCs/>
        </w:rPr>
        <w:t>, w tym VAT</w:t>
      </w:r>
      <w:r w:rsidRPr="001968BA">
        <w:rPr>
          <w:rFonts w:asciiTheme="minorHAnsi" w:hAnsiTheme="minorHAnsi" w:cstheme="minorHAnsi"/>
          <w:b/>
          <w:bCs/>
        </w:rPr>
        <w:t>.</w:t>
      </w:r>
    </w:p>
    <w:p w:rsidR="00B03D3A" w:rsidRPr="001968BA" w:rsidRDefault="00B03D3A" w:rsidP="00B03D3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>zgodnie z § 1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:rsidR="00B03D3A" w:rsidRPr="001968BA" w:rsidRDefault="00B03D3A" w:rsidP="00B03D3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>zgodnie z § 2 Wzoru Umowy.</w:t>
      </w:r>
    </w:p>
    <w:p w:rsidR="00B03D3A" w:rsidRPr="001968BA" w:rsidRDefault="00B03D3A" w:rsidP="00B03D3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B03D3A" w:rsidRPr="001968BA" w:rsidRDefault="00B03D3A" w:rsidP="00B03D3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B03D3A" w:rsidRPr="001968BA" w:rsidRDefault="00B03D3A" w:rsidP="00B03D3A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>Załączniki nr 1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:rsidR="00B03D3A" w:rsidRPr="001968BA" w:rsidRDefault="00B03D3A" w:rsidP="00B03D3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B03D3A" w:rsidRPr="001968BA" w:rsidRDefault="00B03D3A" w:rsidP="00B03D3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B03D3A" w:rsidRPr="001968BA" w:rsidRDefault="00B03D3A" w:rsidP="00B03D3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B03D3A" w:rsidRPr="001968BA" w:rsidRDefault="00B03D3A" w:rsidP="00B03D3A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:rsidR="00B03D3A" w:rsidRPr="001968BA" w:rsidRDefault="00B03D3A" w:rsidP="00B03D3A">
      <w:pPr>
        <w:suppressAutoHyphens/>
        <w:spacing w:line="276" w:lineRule="auto"/>
        <w:rPr>
          <w:rFonts w:asciiTheme="minorHAnsi" w:hAnsiTheme="minorHAnsi" w:cstheme="minorHAnsi"/>
        </w:rPr>
      </w:pPr>
    </w:p>
    <w:p w:rsidR="00B03D3A" w:rsidRPr="001968BA" w:rsidRDefault="00B03D3A" w:rsidP="00B03D3A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B03D3A" w:rsidRPr="001968BA" w:rsidTr="00CE63F1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B03D3A" w:rsidRPr="001968BA" w:rsidRDefault="00B03D3A" w:rsidP="00CE63F1">
            <w:pPr>
              <w:spacing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B03D3A" w:rsidRPr="001968BA" w:rsidTr="00CE63F1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B03D3A" w:rsidRPr="001968BA" w:rsidTr="00CE63F1">
        <w:trPr>
          <w:trHeight w:val="233"/>
          <w:jc w:val="center"/>
        </w:trPr>
        <w:tc>
          <w:tcPr>
            <w:tcW w:w="3402" w:type="dxa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:rsidR="00B03D3A" w:rsidRPr="001968BA" w:rsidRDefault="00B03D3A" w:rsidP="00CE63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:rsidR="00B03D3A" w:rsidRPr="001968BA" w:rsidRDefault="00B03D3A" w:rsidP="00B03D3A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B03D3A" w:rsidRPr="001968BA" w:rsidRDefault="00B03D3A" w:rsidP="00B03D3A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1968BA">
        <w:rPr>
          <w:rFonts w:asciiTheme="minorHAnsi" w:hAnsiTheme="minorHAnsi" w:cstheme="minorHAnsi"/>
          <w:b/>
          <w:bCs/>
          <w:i/>
        </w:rPr>
        <w:br w:type="page"/>
      </w:r>
    </w:p>
    <w:p w:rsidR="00B03D3A" w:rsidRPr="00496920" w:rsidRDefault="00B03D3A" w:rsidP="00B03D3A">
      <w:pPr>
        <w:spacing w:before="240" w:line="276" w:lineRule="auto"/>
        <w:jc w:val="right"/>
        <w:rPr>
          <w:rFonts w:asciiTheme="minorHAnsi" w:hAnsiTheme="minorHAnsi" w:cstheme="minorHAnsi"/>
          <w:b/>
          <w:bCs/>
        </w:rPr>
      </w:pPr>
      <w:r w:rsidRPr="00496920">
        <w:rPr>
          <w:rFonts w:asciiTheme="minorHAnsi" w:hAnsiTheme="minorHAnsi" w:cstheme="minorHAnsi"/>
          <w:b/>
          <w:bCs/>
        </w:rPr>
        <w:lastRenderedPageBreak/>
        <w:t>Załącznik nr 4 do Zapytania ofertowego</w:t>
      </w:r>
    </w:p>
    <w:p w:rsidR="00B03D3A" w:rsidRPr="001968BA" w:rsidRDefault="00B03D3A" w:rsidP="00B03D3A">
      <w:pPr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 xml:space="preserve">Wzór Formularza CV </w:t>
      </w:r>
    </w:p>
    <w:p w:rsidR="00B03D3A" w:rsidRPr="00496920" w:rsidRDefault="00B03D3A" w:rsidP="00B03D3A">
      <w:pPr>
        <w:pStyle w:val="Akapitzlist"/>
        <w:keepNext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  <w:u w:val="single"/>
          <w:lang w:val="pl-PL"/>
        </w:rPr>
      </w:pPr>
      <w:r w:rsidRPr="00496920">
        <w:rPr>
          <w:rFonts w:asciiTheme="minorHAnsi" w:hAnsiTheme="minorHAnsi" w:cstheme="minorHAnsi"/>
          <w:b/>
          <w:u w:val="single"/>
          <w:lang w:val="pl-PL"/>
        </w:rPr>
        <w:t>Architekt Vmware</w:t>
      </w:r>
    </w:p>
    <w:p w:rsidR="00B03D3A" w:rsidRPr="00310DB9" w:rsidRDefault="00B03D3A" w:rsidP="00B03D3A">
      <w:pPr>
        <w:rPr>
          <w:rFonts w:asciiTheme="minorHAnsi" w:hAnsiTheme="minorHAnsi" w:cstheme="minorHAnsi"/>
          <w:b/>
        </w:rPr>
      </w:pPr>
      <w:r w:rsidRPr="00310DB9">
        <w:rPr>
          <w:rFonts w:asciiTheme="minorHAnsi" w:hAnsiTheme="minorHAnsi" w:cstheme="minorHAnsi"/>
          <w:b/>
        </w:rPr>
        <w:t xml:space="preserve">Imię i nazwisko: </w:t>
      </w:r>
    </w:p>
    <w:p w:rsidR="00B03D3A" w:rsidRPr="00310DB9" w:rsidRDefault="00B03D3A" w:rsidP="00B03D3A">
      <w:pPr>
        <w:rPr>
          <w:rFonts w:asciiTheme="minorHAnsi" w:hAnsiTheme="minorHAnsi" w:cstheme="minorHAnsi"/>
          <w:b/>
        </w:rPr>
      </w:pPr>
      <w:r w:rsidRPr="00310DB9">
        <w:rPr>
          <w:rFonts w:asciiTheme="minorHAnsi" w:hAnsiTheme="minorHAnsi" w:cstheme="minorHAnsi"/>
          <w:b/>
        </w:rPr>
        <w:t>Łączna liczba lat doświadczenia zawodowego:</w:t>
      </w:r>
    </w:p>
    <w:p w:rsidR="00B03D3A" w:rsidRPr="00310DB9" w:rsidRDefault="00B03D3A" w:rsidP="00B03D3A">
      <w:pPr>
        <w:rPr>
          <w:rFonts w:asciiTheme="minorHAnsi" w:hAnsiTheme="minorHAnsi" w:cstheme="minorHAnsi"/>
          <w:b/>
        </w:rPr>
      </w:pPr>
      <w:r w:rsidRPr="00310DB9">
        <w:rPr>
          <w:rFonts w:asciiTheme="minorHAnsi" w:hAnsiTheme="minorHAnsi" w:cstheme="minorHAnsi"/>
          <w:b/>
        </w:rPr>
        <w:t>Miejsce zamieszkania:</w:t>
      </w:r>
    </w:p>
    <w:p w:rsidR="00B03D3A" w:rsidRPr="00310DB9" w:rsidRDefault="00B03D3A" w:rsidP="00B03D3A">
      <w:pPr>
        <w:keepNext/>
        <w:keepLines/>
        <w:numPr>
          <w:ilvl w:val="0"/>
          <w:numId w:val="33"/>
        </w:numPr>
        <w:spacing w:before="40"/>
        <w:ind w:left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310DB9">
        <w:rPr>
          <w:rFonts w:asciiTheme="minorHAnsi" w:eastAsiaTheme="majorEastAsia" w:hAnsiTheme="minorHAnsi" w:cstheme="minorHAnsi"/>
          <w:color w:val="2F5496" w:themeColor="accent1" w:themeShade="BF"/>
        </w:rPr>
        <w:t>Cel zawodowy: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3D3A" w:rsidRPr="00310DB9" w:rsidTr="00CE63F1">
        <w:tc>
          <w:tcPr>
            <w:tcW w:w="905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03D3A" w:rsidRPr="00310DB9" w:rsidRDefault="00B03D3A" w:rsidP="00B03D3A">
      <w:pPr>
        <w:keepNext/>
        <w:keepLines/>
        <w:numPr>
          <w:ilvl w:val="0"/>
          <w:numId w:val="33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310DB9">
        <w:rPr>
          <w:rFonts w:asciiTheme="minorHAnsi" w:eastAsiaTheme="majorEastAsia" w:hAnsiTheme="minorHAnsi" w:cstheme="minorHAnsi"/>
          <w:color w:val="2F5496" w:themeColor="accent1" w:themeShade="BF"/>
        </w:rPr>
        <w:t>Doświadczenie zawodowe*: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B03D3A" w:rsidRPr="00310DB9" w:rsidTr="00CE63F1">
        <w:tc>
          <w:tcPr>
            <w:tcW w:w="565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Opis projektów</w:t>
            </w: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40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2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840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2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40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2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1840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2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B03D3A" w:rsidRPr="00310DB9" w:rsidTr="00CE63F1">
              <w:trPr>
                <w:trHeight w:val="251"/>
              </w:trPr>
              <w:tc>
                <w:tcPr>
                  <w:tcW w:w="0" w:type="auto"/>
                </w:tcPr>
                <w:p w:rsidR="00B03D3A" w:rsidRPr="00310DB9" w:rsidRDefault="00B03D3A" w:rsidP="00CE63F1">
                  <w:pPr>
                    <w:spacing w:after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0D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Kandydat musi posiadać i wykazać: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24"/>
                  </w:tblGrid>
                  <w:tr w:rsidR="00B03D3A" w:rsidRPr="00310DB9" w:rsidTr="00CE63F1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408"/>
                        </w:tblGrid>
                        <w:tr w:rsidR="00B03D3A" w:rsidRPr="00310DB9" w:rsidTr="00CE63F1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</w:tcPr>
                            <w:p w:rsidR="00B03D3A" w:rsidRPr="00310DB9" w:rsidRDefault="00B03D3A" w:rsidP="00B03D3A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60"/>
                                <w:ind w:left="681" w:hanging="471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Minimum 3 lata doświadczenia zawodowego w projektowaniu infrastruktury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VMware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dla systemów o wysokiej wydajności i niezawodności  w tym: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VMware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vSphere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VMware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Streched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Cluster</w:t>
                              </w:r>
                            </w:p>
                          </w:tc>
                        </w:tr>
                      </w:tbl>
                      <w:p w:rsidR="00B03D3A" w:rsidRPr="00310DB9" w:rsidRDefault="00B03D3A" w:rsidP="00CE63F1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03D3A" w:rsidRPr="00310DB9" w:rsidRDefault="00B03D3A" w:rsidP="00CE63F1">
                  <w:pPr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65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Opis projektów</w:t>
            </w: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40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2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840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2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40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2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1840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2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B03D3A" w:rsidRPr="00310DB9" w:rsidTr="00CE63F1">
              <w:trPr>
                <w:trHeight w:val="251"/>
              </w:trPr>
              <w:tc>
                <w:tcPr>
                  <w:tcW w:w="0" w:type="auto"/>
                </w:tcPr>
                <w:p w:rsidR="00B03D3A" w:rsidRPr="00310DB9" w:rsidRDefault="00B03D3A" w:rsidP="00CE63F1">
                  <w:pPr>
                    <w:spacing w:after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0D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Kandydat musi posiadać i wykazać: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24"/>
                  </w:tblGrid>
                  <w:tr w:rsidR="00B03D3A" w:rsidRPr="00310DB9" w:rsidTr="00CE63F1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408"/>
                        </w:tblGrid>
                        <w:tr w:rsidR="00B03D3A" w:rsidRPr="00310DB9" w:rsidTr="00CE63F1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</w:tcPr>
                            <w:p w:rsidR="00B03D3A" w:rsidRPr="00310DB9" w:rsidRDefault="00B03D3A" w:rsidP="00B03D3A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60"/>
                                <w:ind w:left="681" w:hanging="471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Minimum 2 lata doświadczenia zawodowego w projektowaniu infrastruktury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VMware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dla systemów o wysokiej wydajności i niezawodności  w tym: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VMware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Tanzu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VMware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NSX-T,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VMware</w:t>
                              </w:r>
                              <w:proofErr w:type="spellEnd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10D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vSAN</w:t>
                              </w:r>
                              <w:proofErr w:type="spellEnd"/>
                            </w:p>
                          </w:tc>
                        </w:tr>
                      </w:tbl>
                      <w:p w:rsidR="00B03D3A" w:rsidRPr="00310DB9" w:rsidRDefault="00B03D3A" w:rsidP="00CE63F1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03D3A" w:rsidRPr="00310DB9" w:rsidRDefault="00B03D3A" w:rsidP="00CE63F1">
                  <w:pPr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03D3A" w:rsidRPr="00310DB9" w:rsidRDefault="00B03D3A" w:rsidP="00B03D3A">
      <w:pPr>
        <w:keepNext/>
        <w:keepLines/>
        <w:numPr>
          <w:ilvl w:val="0"/>
          <w:numId w:val="33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310DB9">
        <w:rPr>
          <w:rFonts w:asciiTheme="minorHAnsi" w:eastAsiaTheme="majorEastAsia" w:hAnsiTheme="minorHAnsi" w:cstheme="minorHAnsi"/>
          <w:color w:val="2F5496" w:themeColor="accent1" w:themeShade="BF"/>
        </w:rPr>
        <w:t>Kompetencje*:</w:t>
      </w:r>
    </w:p>
    <w:tbl>
      <w:tblPr>
        <w:tblStyle w:val="Tabela-Siatka12"/>
        <w:tblW w:w="9067" w:type="dxa"/>
        <w:tblLook w:val="04A0" w:firstRow="1" w:lastRow="0" w:firstColumn="1" w:lastColumn="0" w:noHBand="0" w:noVBand="1"/>
      </w:tblPr>
      <w:tblGrid>
        <w:gridCol w:w="531"/>
        <w:gridCol w:w="3433"/>
        <w:gridCol w:w="1678"/>
        <w:gridCol w:w="3425"/>
      </w:tblGrid>
      <w:tr w:rsidR="00B03D3A" w:rsidRPr="00310DB9" w:rsidTr="00CE63F1">
        <w:tc>
          <w:tcPr>
            <w:tcW w:w="531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3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Nazwa kompetencji</w:t>
            </w:r>
          </w:p>
        </w:tc>
        <w:tc>
          <w:tcPr>
            <w:tcW w:w="1678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Liczba lat doświadczenia</w:t>
            </w:r>
          </w:p>
        </w:tc>
        <w:tc>
          <w:tcPr>
            <w:tcW w:w="3425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Opis wykonywanych zadań</w:t>
            </w:r>
          </w:p>
        </w:tc>
      </w:tr>
      <w:tr w:rsidR="00B03D3A" w:rsidRPr="00310DB9" w:rsidTr="00CE63F1">
        <w:tc>
          <w:tcPr>
            <w:tcW w:w="9067" w:type="dxa"/>
            <w:gridSpan w:val="4"/>
            <w:shd w:val="clear" w:color="auto" w:fill="D5DCE4" w:themeFill="text2" w:themeFillTint="33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310DB9">
              <w:rPr>
                <w:rFonts w:asciiTheme="minorHAnsi" w:hAnsiTheme="minorHAnsi" w:cstheme="minorHAnsi"/>
                <w:i/>
                <w:color w:val="000000"/>
              </w:rPr>
              <w:t>Kompetencje dodatkowe – podlegające ocenie przez Zamawiającego</w:t>
            </w:r>
          </w:p>
        </w:tc>
      </w:tr>
      <w:tr w:rsidR="00B03D3A" w:rsidRPr="00310DB9" w:rsidTr="00CE63F1"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Minimum 3 lata doświadczenia w planowaniu pojemności i wydajności infrastruktury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rPr>
          <w:trHeight w:val="410"/>
        </w:trPr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  <w:spacing w:val="-2"/>
              </w:rPr>
            </w:pPr>
            <w:r w:rsidRPr="00310DB9">
              <w:rPr>
                <w:rFonts w:asciiTheme="minorHAnsi" w:eastAsiaTheme="minorHAnsi" w:hAnsiTheme="minorHAnsi" w:cstheme="minorHAnsi"/>
                <w:color w:val="000000"/>
                <w:spacing w:val="-2"/>
              </w:rPr>
              <w:t>Doświadczenie w zakresie projektowania rozwiązań z uwzględnieniem zapewnienia bezpieczeństwa informacji w systemach teleinformatycznych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rPr>
          <w:trHeight w:val="416"/>
        </w:trPr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0DB9">
              <w:rPr>
                <w:rFonts w:asciiTheme="minorHAnsi" w:eastAsiaTheme="minorHAnsi" w:hAnsiTheme="minorHAnsi" w:cstheme="minorHAnsi"/>
                <w:color w:val="000000"/>
              </w:rPr>
              <w:t>Znajomość narzędzi do utrzymania kontenerowego środowiska na platformie V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M</w:t>
            </w:r>
            <w:r w:rsidRPr="00310DB9">
              <w:rPr>
                <w:rFonts w:asciiTheme="minorHAnsi" w:eastAsiaTheme="minorHAnsi" w:hAnsiTheme="minorHAnsi" w:cstheme="minorHAnsi"/>
                <w:color w:val="000000"/>
              </w:rPr>
              <w:t>ware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Znajomość kontenerowych systemów dostarczanych za pomocą Kubernetes na platformie TANZU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Umiejętność instalacji i utrzymania systemów Linux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Doświadczenie w integracji z systemami automatyzacji wykorzystywanymi do składowania, deploy-u i uruchamiania aplikacji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1E5F77">
              <w:rPr>
                <w:rFonts w:asciiTheme="minorHAnsi" w:hAnsiTheme="minorHAnsi" w:cstheme="minorHAnsi"/>
                <w:color w:val="000000"/>
              </w:rPr>
              <w:t>Umiejętność administrowania systemami Jenkins, GitLab wraz z umiejętnością integracji z narzędziami w Vmware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Znajomość narzędzi automatyzacji Terraform lub Ansible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3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433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Umiejętność konfiguracji narzędzi z rodziny VMware Cloud, np.: vRealize Automation, vRealize Operation</w:t>
            </w:r>
          </w:p>
        </w:tc>
        <w:tc>
          <w:tcPr>
            <w:tcW w:w="1678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3964" w:type="dxa"/>
            <w:gridSpan w:val="2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310DB9">
              <w:rPr>
                <w:rFonts w:asciiTheme="minorHAnsi" w:hAnsiTheme="minorHAnsi" w:cstheme="minorHAnsi"/>
                <w:i/>
                <w:color w:val="000000"/>
              </w:rPr>
              <w:t>Kompetencje dodatkowe</w:t>
            </w:r>
          </w:p>
        </w:tc>
        <w:tc>
          <w:tcPr>
            <w:tcW w:w="1678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3425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B03D3A" w:rsidRPr="00310DB9" w:rsidTr="00CE63F1">
        <w:tc>
          <w:tcPr>
            <w:tcW w:w="531" w:type="dxa"/>
            <w:shd w:val="clear" w:color="auto" w:fill="FFFFFF" w:themeFill="background1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433" w:type="dxa"/>
            <w:shd w:val="clear" w:color="auto" w:fill="FFFFFF" w:themeFill="background1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31" w:type="dxa"/>
            <w:shd w:val="clear" w:color="auto" w:fill="FFFFFF" w:themeFill="background1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3433" w:type="dxa"/>
            <w:shd w:val="clear" w:color="auto" w:fill="FFFFFF" w:themeFill="background1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03D3A" w:rsidRPr="00310DB9" w:rsidRDefault="00B03D3A" w:rsidP="00B03D3A">
      <w:pPr>
        <w:keepNext/>
        <w:keepLines/>
        <w:numPr>
          <w:ilvl w:val="0"/>
          <w:numId w:val="33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310DB9">
        <w:rPr>
          <w:rFonts w:asciiTheme="minorHAnsi" w:eastAsiaTheme="majorEastAsia" w:hAnsiTheme="minorHAnsi" w:cstheme="minorHAnsi"/>
          <w:color w:val="2F5496" w:themeColor="accent1" w:themeShade="BF"/>
        </w:rPr>
        <w:t>Certyfikaty dotyczące kwalifikacji (jeśli posiada):</w:t>
      </w:r>
    </w:p>
    <w:tbl>
      <w:tblPr>
        <w:tblStyle w:val="Tabela-Siatka12"/>
        <w:tblW w:w="9067" w:type="dxa"/>
        <w:tblLook w:val="04A0" w:firstRow="1" w:lastRow="0" w:firstColumn="1" w:lastColumn="0" w:noHBand="0" w:noVBand="1"/>
      </w:tblPr>
      <w:tblGrid>
        <w:gridCol w:w="565"/>
        <w:gridCol w:w="2974"/>
        <w:gridCol w:w="1701"/>
        <w:gridCol w:w="3827"/>
      </w:tblGrid>
      <w:tr w:rsidR="00B03D3A" w:rsidRPr="00310DB9" w:rsidTr="00CE63F1">
        <w:tc>
          <w:tcPr>
            <w:tcW w:w="565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974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Certyfikat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Data wydania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10DB9">
              <w:rPr>
                <w:rFonts w:asciiTheme="minorHAnsi" w:hAnsiTheme="minorHAnsi" w:cstheme="minorHAnsi"/>
                <w:b/>
                <w:color w:val="000000"/>
              </w:rPr>
              <w:t>Instytucja wydająca certyfikat</w:t>
            </w: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74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3D3A" w:rsidRPr="00310DB9" w:rsidTr="00CE63F1">
        <w:tc>
          <w:tcPr>
            <w:tcW w:w="565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10DB9">
              <w:rPr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2974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03D3A" w:rsidRPr="00310DB9" w:rsidRDefault="00B03D3A" w:rsidP="00B03D3A">
      <w:pPr>
        <w:keepNext/>
        <w:keepLines/>
        <w:numPr>
          <w:ilvl w:val="0"/>
          <w:numId w:val="33"/>
        </w:numPr>
        <w:spacing w:before="40" w:after="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310DB9">
        <w:rPr>
          <w:rFonts w:asciiTheme="minorHAnsi" w:eastAsiaTheme="majorEastAsia" w:hAnsiTheme="minorHAnsi" w:cstheme="minorHAnsi"/>
          <w:color w:val="2F5496" w:themeColor="accent1" w:themeShade="BF"/>
        </w:rPr>
        <w:t>Informacje dodatkowe: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3D3A" w:rsidRPr="00310DB9" w:rsidTr="00CE63F1">
        <w:tc>
          <w:tcPr>
            <w:tcW w:w="9056" w:type="dxa"/>
          </w:tcPr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3D3A" w:rsidRPr="00310DB9" w:rsidRDefault="00B03D3A" w:rsidP="00CE63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03D3A" w:rsidRPr="00310DB9" w:rsidRDefault="00B03D3A" w:rsidP="00B03D3A">
      <w:pPr>
        <w:rPr>
          <w:rFonts w:asciiTheme="minorHAnsi" w:hAnsiTheme="minorHAnsi" w:cstheme="minorHAnsi"/>
        </w:rPr>
      </w:pPr>
    </w:p>
    <w:p w:rsidR="00B03D3A" w:rsidRPr="00310DB9" w:rsidRDefault="00B03D3A" w:rsidP="00B03D3A">
      <w:pPr>
        <w:ind w:hanging="142"/>
        <w:contextualSpacing/>
        <w:jc w:val="both"/>
        <w:rPr>
          <w:rFonts w:asciiTheme="minorHAnsi" w:hAnsiTheme="minorHAnsi" w:cstheme="minorHAnsi"/>
          <w:i/>
        </w:rPr>
      </w:pPr>
      <w:r w:rsidRPr="00310DB9">
        <w:rPr>
          <w:rFonts w:asciiTheme="minorHAnsi" w:hAnsiTheme="minorHAnsi" w:cstheme="minorHAnsi"/>
          <w:i/>
        </w:rPr>
        <w:t>* Kandydat musi spełniać wymagania w zakresie doświadczenia i kwalifikacji opisanych w OPZ. Nie należy modyfikować pół formularza CV. W formularzu CV istnieje możliwość dodania dodatkowych kompetencji ponad te, które zostały podane we wzorze CV.</w:t>
      </w:r>
    </w:p>
    <w:p w:rsidR="00B03D3A" w:rsidRPr="00310DB9" w:rsidRDefault="00B03D3A" w:rsidP="00B03D3A">
      <w:pPr>
        <w:ind w:left="426" w:hanging="142"/>
        <w:contextualSpacing/>
        <w:rPr>
          <w:rFonts w:asciiTheme="minorHAnsi" w:hAnsiTheme="minorHAnsi" w:cstheme="minorHAnsi"/>
          <w:i/>
        </w:rPr>
      </w:pPr>
    </w:p>
    <w:p w:rsidR="00B03D3A" w:rsidRDefault="00B03D3A" w:rsidP="00B03D3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10DB9">
        <w:rPr>
          <w:rFonts w:asciiTheme="minorHAnsi" w:hAnsiTheme="minorHAnsi" w:cstheme="minorHAnsi"/>
        </w:rPr>
        <w:t>Wyrażam zgodę na przetwarzanie danych osobowych zawartych w niniejszym dokumencie do realizacji procesu rekrutacji zgodnie z ustawą z dnia 10 maja 2018 roku o ochronie danych osobowych (Dz. Ustaw z</w:t>
      </w:r>
      <w:r>
        <w:rPr>
          <w:rFonts w:asciiTheme="minorHAnsi" w:hAnsiTheme="minorHAnsi" w:cstheme="minorHAnsi"/>
        </w:rPr>
        <w:t> </w:t>
      </w:r>
      <w:r w:rsidRPr="00310DB9">
        <w:rPr>
          <w:rFonts w:asciiTheme="minorHAnsi" w:hAnsiTheme="minorHAnsi" w:cstheme="minorHAnsi"/>
        </w:rPr>
        <w:t>2018, poz. 1000) oraz zgodnie z Rozporządzeniem Parlamentu Europejskiego i Rady (UE) 2016/679 z dnia 27 kwietnia 2016 r. w sprawie ochrony osób fizycznych w związku z przetwarzaniem danych osobowych i</w:t>
      </w:r>
      <w:r>
        <w:rPr>
          <w:rFonts w:asciiTheme="minorHAnsi" w:hAnsiTheme="minorHAnsi" w:cstheme="minorHAnsi"/>
        </w:rPr>
        <w:t> </w:t>
      </w:r>
      <w:r w:rsidRPr="00310DB9">
        <w:rPr>
          <w:rFonts w:asciiTheme="minorHAnsi" w:hAnsiTheme="minorHAnsi" w:cstheme="minorHAnsi"/>
        </w:rPr>
        <w:t xml:space="preserve">w sprawie swobodnego przepływu takich danych oraz uchylenia dyrektywy 95/46/WE (RODO). </w:t>
      </w:r>
      <w:r>
        <w:rPr>
          <w:rFonts w:asciiTheme="minorHAnsi" w:hAnsiTheme="minorHAnsi" w:cstheme="minorHAnsi"/>
        </w:rPr>
        <w:br w:type="page"/>
      </w:r>
    </w:p>
    <w:p w:rsidR="00B03D3A" w:rsidRPr="001968BA" w:rsidRDefault="00B03D3A" w:rsidP="00B03D3A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03D3A" w:rsidRPr="00496920" w:rsidRDefault="00B03D3A" w:rsidP="00B03D3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  <w:iCs/>
        </w:rPr>
      </w:pPr>
      <w:r w:rsidRPr="00496920">
        <w:rPr>
          <w:rFonts w:asciiTheme="minorHAnsi" w:hAnsiTheme="minorHAnsi" w:cstheme="minorHAnsi"/>
          <w:b/>
          <w:iCs/>
        </w:rPr>
        <w:t>Załącznik nr 6 do Zapytania ofertowego</w:t>
      </w:r>
    </w:p>
    <w:p w:rsidR="00B03D3A" w:rsidRPr="001968BA" w:rsidRDefault="00B03D3A" w:rsidP="00B03D3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:rsidR="00B03D3A" w:rsidRPr="001968BA" w:rsidRDefault="00B03D3A" w:rsidP="00B03D3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:rsidR="00B03D3A" w:rsidRPr="001968BA" w:rsidRDefault="00B03D3A" w:rsidP="00B03D3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:rsidR="00B03D3A" w:rsidRPr="001968BA" w:rsidRDefault="00B03D3A" w:rsidP="00B03D3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B03D3A" w:rsidRPr="008D0FF8" w:rsidRDefault="00B03D3A" w:rsidP="00B03D3A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kern w:val="3"/>
        </w:rPr>
      </w:pPr>
      <w:r w:rsidRPr="008D0FF8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8D0FF8">
        <w:rPr>
          <w:rFonts w:asciiTheme="minorHAnsi" w:hAnsiTheme="minorHAnsi" w:cstheme="minorHAnsi"/>
          <w:b/>
        </w:rPr>
        <w:t xml:space="preserve"> „</w:t>
      </w:r>
      <w:r w:rsidRPr="008D0FF8">
        <w:rPr>
          <w:rFonts w:asciiTheme="minorHAnsi" w:hAnsiTheme="minorHAnsi" w:cstheme="minorHAnsi"/>
          <w:b/>
          <w:iCs/>
        </w:rPr>
        <w:t>Świadczenie usługi wsparcia informatycznego przez specjalist</w:t>
      </w:r>
      <w:r>
        <w:rPr>
          <w:rFonts w:asciiTheme="minorHAnsi" w:hAnsiTheme="minorHAnsi" w:cstheme="minorHAnsi"/>
          <w:b/>
          <w:iCs/>
        </w:rPr>
        <w:t>ę</w:t>
      </w:r>
      <w:r w:rsidRPr="008D0FF8">
        <w:rPr>
          <w:rFonts w:asciiTheme="minorHAnsi" w:hAnsiTheme="minorHAnsi" w:cstheme="minorHAnsi"/>
          <w:b/>
          <w:iCs/>
        </w:rPr>
        <w:t xml:space="preserve"> dla środowiska Vmware</w:t>
      </w:r>
      <w:r>
        <w:rPr>
          <w:rFonts w:asciiTheme="minorHAnsi" w:hAnsiTheme="minorHAnsi" w:cstheme="minorHAnsi"/>
          <w:b/>
          <w:i/>
        </w:rPr>
        <w:t>”</w:t>
      </w:r>
      <w:r w:rsidRPr="001968BA">
        <w:rPr>
          <w:rFonts w:asciiTheme="minorHAnsi" w:hAnsiTheme="minorHAnsi" w:cstheme="minorHAnsi"/>
          <w:b/>
          <w:i/>
        </w:rPr>
        <w:t>,</w:t>
      </w:r>
      <w:r w:rsidRPr="001968BA">
        <w:rPr>
          <w:rFonts w:asciiTheme="minorHAnsi" w:hAnsiTheme="minorHAnsi" w:cstheme="minorHAnsi"/>
          <w:b/>
        </w:rPr>
        <w:t xml:space="preserve"> znak sprawy WRZ.270.</w:t>
      </w:r>
      <w:r>
        <w:rPr>
          <w:rFonts w:asciiTheme="minorHAnsi" w:hAnsiTheme="minorHAnsi" w:cstheme="minorHAnsi"/>
          <w:b/>
        </w:rPr>
        <w:t>211</w:t>
      </w:r>
      <w:r w:rsidRPr="001968BA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, </w:t>
      </w:r>
      <w:r w:rsidRPr="001968BA">
        <w:rPr>
          <w:rFonts w:asciiTheme="minorHAnsi" w:eastAsiaTheme="minorHAnsi" w:hAnsiTheme="minorHAnsi" w:cstheme="minorHAnsi"/>
          <w:color w:val="000000"/>
        </w:rPr>
        <w:t>prowadzonego przez Centrum e-Zdrowia, oświadczam co następuje:</w:t>
      </w:r>
    </w:p>
    <w:p w:rsidR="00B03D3A" w:rsidRDefault="00B03D3A" w:rsidP="00B03D3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B03D3A" w:rsidRPr="001968BA" w:rsidRDefault="00B03D3A" w:rsidP="00B03D3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1968BA">
        <w:rPr>
          <w:rFonts w:asciiTheme="minorHAnsi" w:eastAsiaTheme="minorHAnsi" w:hAnsiTheme="minorHAnsi" w:cstheme="minorHAnsi"/>
          <w:color w:val="222222"/>
        </w:rPr>
        <w:t>(Dz. U. poz. 835)</w:t>
      </w: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B03D3A" w:rsidRPr="001968BA" w:rsidRDefault="00B03D3A" w:rsidP="00B03D3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B03D3A" w:rsidRPr="001968BA" w:rsidRDefault="00B03D3A" w:rsidP="00B03D3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B03D3A" w:rsidRPr="001968BA" w:rsidRDefault="00B03D3A" w:rsidP="00B03D3A">
      <w:pPr>
        <w:autoSpaceDE w:val="0"/>
        <w:autoSpaceDN w:val="0"/>
        <w:adjustRightInd w:val="0"/>
        <w:spacing w:after="0"/>
        <w:ind w:left="4963"/>
        <w:jc w:val="center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 xml:space="preserve">      ……………………………………………………………………..</w:t>
      </w: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>(podpis Wykonawcy lub osoby reprezentującej Wykonawcę)</w:t>
      </w: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 Zgodnie z treścią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968BA">
        <w:rPr>
          <w:rFonts w:asciiTheme="minorHAnsi" w:eastAsiaTheme="minorHAnsi" w:hAnsiTheme="minorHAnsi" w:cstheme="minorHAnsi"/>
          <w:color w:val="222222"/>
        </w:rPr>
        <w:t>z postępowania o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 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udzielenie zamówienia publicznego lub konkursu prowadzonego na podstawie ustawy </w:t>
      </w:r>
      <w:proofErr w:type="spellStart"/>
      <w:r w:rsidRPr="001968BA">
        <w:rPr>
          <w:rFonts w:asciiTheme="minorHAnsi" w:eastAsiaTheme="minorHAnsi" w:hAnsiTheme="minorHAnsi" w:cstheme="minorHAnsi"/>
          <w:color w:val="222222"/>
        </w:rPr>
        <w:t>Pzp</w:t>
      </w:r>
      <w:proofErr w:type="spellEnd"/>
      <w:r w:rsidRPr="001968BA">
        <w:rPr>
          <w:rFonts w:asciiTheme="minorHAnsi" w:eastAsiaTheme="minorHAnsi" w:hAnsiTheme="minorHAnsi" w:cstheme="minorHAnsi"/>
          <w:color w:val="222222"/>
        </w:rPr>
        <w:t xml:space="preserve"> wyklucza się:</w:t>
      </w: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bookmarkStart w:id="3" w:name="_GoBack"/>
      <w:bookmarkEnd w:id="3"/>
      <w:r w:rsidRPr="001968BA">
        <w:rPr>
          <w:rFonts w:asciiTheme="minorHAnsi" w:eastAsiaTheme="minorHAnsi" w:hAnsiTheme="minorHAnsi" w:cstheme="minorHAnsi"/>
          <w:color w:val="222222"/>
        </w:rPr>
        <w:t>;</w:t>
      </w:r>
    </w:p>
    <w:p w:rsidR="00B03D3A" w:rsidRPr="001968BA" w:rsidRDefault="00B03D3A" w:rsidP="00B03D3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1AA5" w:rsidRPr="00B03D3A" w:rsidRDefault="00B03D3A" w:rsidP="00B03D3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eastAsiaTheme="minorHAnsi" w:hAnsiTheme="minorHAnsi" w:cstheme="minorHAnsi"/>
          <w:color w:val="2222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F1AA5" w:rsidRPr="00B03D3A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37" w:rsidRDefault="00985237">
      <w:pPr>
        <w:spacing w:after="0"/>
      </w:pPr>
      <w:r>
        <w:separator/>
      </w:r>
    </w:p>
  </w:endnote>
  <w:endnote w:type="continuationSeparator" w:id="0">
    <w:p w:rsidR="00985237" w:rsidRDefault="00985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985237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985237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 xml:space="preserve">+48 22 </w:t>
    </w:r>
    <w:r w:rsidRPr="00DC37A4">
      <w:rPr>
        <w:rFonts w:eastAsiaTheme="minorHAnsi" w:cs="Calibri"/>
        <w:sz w:val="16"/>
        <w:szCs w:val="16"/>
      </w:rPr>
      <w:t>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985237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985237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985237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985237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 xml:space="preserve">+48 22 </w:t>
    </w:r>
    <w:r w:rsidRPr="00DC37A4">
      <w:rPr>
        <w:rFonts w:eastAsiaTheme="minorHAnsi" w:cs="Calibri"/>
        <w:sz w:val="16"/>
        <w:szCs w:val="16"/>
      </w:rPr>
      <w:t>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985237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985237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37" w:rsidRDefault="00985237">
      <w:pPr>
        <w:spacing w:after="0"/>
      </w:pPr>
      <w:r>
        <w:separator/>
      </w:r>
    </w:p>
  </w:footnote>
  <w:footnote w:type="continuationSeparator" w:id="0">
    <w:p w:rsidR="00985237" w:rsidRDefault="00985237">
      <w:pPr>
        <w:spacing w:after="0"/>
      </w:pPr>
      <w:r>
        <w:continuationSeparator/>
      </w:r>
    </w:p>
  </w:footnote>
  <w:footnote w:id="1">
    <w:p w:rsidR="00B03D3A" w:rsidRPr="00A80EA6" w:rsidRDefault="00B03D3A" w:rsidP="00B03D3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B03D3A" w:rsidRPr="00A80EA6" w:rsidRDefault="00B03D3A" w:rsidP="00B03D3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985237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7AE2282">
      <w:start w:val="1"/>
      <w:numFmt w:val="decimal"/>
      <w:lvlText w:val="%1."/>
      <w:lvlJc w:val="left"/>
      <w:pPr>
        <w:tabs>
          <w:tab w:val="num" w:pos="0"/>
        </w:tabs>
      </w:pPr>
    </w:lvl>
    <w:lvl w:ilvl="1" w:tplc="3054664C">
      <w:start w:val="1"/>
      <w:numFmt w:val="decimal"/>
      <w:lvlText w:val="%2)"/>
      <w:lvlJc w:val="left"/>
      <w:pPr>
        <w:tabs>
          <w:tab w:val="num" w:pos="0"/>
        </w:tabs>
      </w:pPr>
    </w:lvl>
    <w:lvl w:ilvl="2" w:tplc="06900EFA">
      <w:numFmt w:val="decimal"/>
      <w:lvlText w:val=""/>
      <w:lvlJc w:val="left"/>
    </w:lvl>
    <w:lvl w:ilvl="3" w:tplc="E33AA7F0">
      <w:numFmt w:val="decimal"/>
      <w:lvlText w:val=""/>
      <w:lvlJc w:val="left"/>
    </w:lvl>
    <w:lvl w:ilvl="4" w:tplc="45CE77D4">
      <w:numFmt w:val="decimal"/>
      <w:lvlText w:val=""/>
      <w:lvlJc w:val="left"/>
    </w:lvl>
    <w:lvl w:ilvl="5" w:tplc="976A26B8">
      <w:numFmt w:val="decimal"/>
      <w:lvlText w:val=""/>
      <w:lvlJc w:val="left"/>
    </w:lvl>
    <w:lvl w:ilvl="6" w:tplc="A3CAEB0E">
      <w:numFmt w:val="decimal"/>
      <w:lvlText w:val=""/>
      <w:lvlJc w:val="left"/>
    </w:lvl>
    <w:lvl w:ilvl="7" w:tplc="3892CAA2">
      <w:numFmt w:val="decimal"/>
      <w:lvlText w:val=""/>
      <w:lvlJc w:val="left"/>
    </w:lvl>
    <w:lvl w:ilvl="8" w:tplc="65329BD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5D4482C6">
      <w:start w:val="1"/>
      <w:numFmt w:val="decimal"/>
      <w:lvlText w:val="%1."/>
      <w:lvlJc w:val="left"/>
      <w:pPr>
        <w:tabs>
          <w:tab w:val="num" w:pos="0"/>
        </w:tabs>
      </w:pPr>
    </w:lvl>
    <w:lvl w:ilvl="1" w:tplc="8B62DAA8">
      <w:start w:val="1"/>
      <w:numFmt w:val="decimal"/>
      <w:lvlText w:val="%2)"/>
      <w:lvlJc w:val="left"/>
      <w:pPr>
        <w:tabs>
          <w:tab w:val="num" w:pos="0"/>
        </w:tabs>
      </w:pPr>
    </w:lvl>
    <w:lvl w:ilvl="2" w:tplc="06262890">
      <w:numFmt w:val="decimal"/>
      <w:lvlText w:val=""/>
      <w:lvlJc w:val="left"/>
    </w:lvl>
    <w:lvl w:ilvl="3" w:tplc="914E0824">
      <w:numFmt w:val="decimal"/>
      <w:lvlText w:val=""/>
      <w:lvlJc w:val="left"/>
    </w:lvl>
    <w:lvl w:ilvl="4" w:tplc="A4F025D0">
      <w:numFmt w:val="decimal"/>
      <w:lvlText w:val=""/>
      <w:lvlJc w:val="left"/>
    </w:lvl>
    <w:lvl w:ilvl="5" w:tplc="12025442">
      <w:numFmt w:val="decimal"/>
      <w:lvlText w:val=""/>
      <w:lvlJc w:val="left"/>
    </w:lvl>
    <w:lvl w:ilvl="6" w:tplc="E20A2A8C">
      <w:numFmt w:val="decimal"/>
      <w:lvlText w:val=""/>
      <w:lvlJc w:val="left"/>
    </w:lvl>
    <w:lvl w:ilvl="7" w:tplc="CA28FAEC">
      <w:numFmt w:val="decimal"/>
      <w:lvlText w:val=""/>
      <w:lvlJc w:val="left"/>
    </w:lvl>
    <w:lvl w:ilvl="8" w:tplc="B450004E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2E5266EE">
      <w:start w:val="1"/>
      <w:numFmt w:val="decimal"/>
      <w:lvlText w:val="%1."/>
      <w:lvlJc w:val="left"/>
      <w:pPr>
        <w:tabs>
          <w:tab w:val="num" w:pos="0"/>
        </w:tabs>
      </w:pPr>
    </w:lvl>
    <w:lvl w:ilvl="1" w:tplc="30E09180">
      <w:start w:val="1"/>
      <w:numFmt w:val="lowerLetter"/>
      <w:lvlText w:val="%2."/>
      <w:lvlJc w:val="left"/>
      <w:pPr>
        <w:tabs>
          <w:tab w:val="num" w:pos="0"/>
        </w:tabs>
      </w:pPr>
    </w:lvl>
    <w:lvl w:ilvl="2" w:tplc="3ED273CC">
      <w:numFmt w:val="decimal"/>
      <w:lvlText w:val=""/>
      <w:lvlJc w:val="left"/>
    </w:lvl>
    <w:lvl w:ilvl="3" w:tplc="E58E046A">
      <w:numFmt w:val="decimal"/>
      <w:lvlText w:val=""/>
      <w:lvlJc w:val="left"/>
    </w:lvl>
    <w:lvl w:ilvl="4" w:tplc="C4EC3146">
      <w:numFmt w:val="decimal"/>
      <w:lvlText w:val=""/>
      <w:lvlJc w:val="left"/>
    </w:lvl>
    <w:lvl w:ilvl="5" w:tplc="BB58C5FA">
      <w:numFmt w:val="decimal"/>
      <w:lvlText w:val=""/>
      <w:lvlJc w:val="left"/>
    </w:lvl>
    <w:lvl w:ilvl="6" w:tplc="BCE42D38">
      <w:numFmt w:val="decimal"/>
      <w:lvlText w:val=""/>
      <w:lvlJc w:val="left"/>
    </w:lvl>
    <w:lvl w:ilvl="7" w:tplc="17F6B90E">
      <w:numFmt w:val="decimal"/>
      <w:lvlText w:val=""/>
      <w:lvlJc w:val="left"/>
    </w:lvl>
    <w:lvl w:ilvl="8" w:tplc="D180B50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6AE098C6">
      <w:start w:val="1"/>
      <w:numFmt w:val="decimal"/>
      <w:lvlText w:val="%1."/>
      <w:lvlJc w:val="left"/>
      <w:pPr>
        <w:tabs>
          <w:tab w:val="num" w:pos="0"/>
        </w:tabs>
      </w:pPr>
    </w:lvl>
    <w:lvl w:ilvl="1" w:tplc="914C862E">
      <w:start w:val="1"/>
      <w:numFmt w:val="lowerLetter"/>
      <w:lvlText w:val="%2."/>
      <w:lvlJc w:val="left"/>
      <w:pPr>
        <w:tabs>
          <w:tab w:val="num" w:pos="0"/>
        </w:tabs>
      </w:pPr>
    </w:lvl>
    <w:lvl w:ilvl="2" w:tplc="3D14859A">
      <w:numFmt w:val="decimal"/>
      <w:lvlText w:val=""/>
      <w:lvlJc w:val="left"/>
    </w:lvl>
    <w:lvl w:ilvl="3" w:tplc="C88883DE">
      <w:numFmt w:val="decimal"/>
      <w:lvlText w:val=""/>
      <w:lvlJc w:val="left"/>
    </w:lvl>
    <w:lvl w:ilvl="4" w:tplc="6E369618">
      <w:numFmt w:val="decimal"/>
      <w:lvlText w:val=""/>
      <w:lvlJc w:val="left"/>
    </w:lvl>
    <w:lvl w:ilvl="5" w:tplc="AB30EDBE">
      <w:numFmt w:val="decimal"/>
      <w:lvlText w:val=""/>
      <w:lvlJc w:val="left"/>
    </w:lvl>
    <w:lvl w:ilvl="6" w:tplc="3122367E">
      <w:numFmt w:val="decimal"/>
      <w:lvlText w:val=""/>
      <w:lvlJc w:val="left"/>
    </w:lvl>
    <w:lvl w:ilvl="7" w:tplc="04AC7DAA">
      <w:numFmt w:val="decimal"/>
      <w:lvlText w:val=""/>
      <w:lvlJc w:val="left"/>
    </w:lvl>
    <w:lvl w:ilvl="8" w:tplc="436C0F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A208AAD6">
      <w:start w:val="1"/>
      <w:numFmt w:val="decimal"/>
      <w:lvlText w:val="%1."/>
      <w:lvlJc w:val="left"/>
      <w:pPr>
        <w:tabs>
          <w:tab w:val="num" w:pos="0"/>
        </w:tabs>
      </w:pPr>
    </w:lvl>
    <w:lvl w:ilvl="1" w:tplc="56A44D4C">
      <w:start w:val="1"/>
      <w:numFmt w:val="decimal"/>
      <w:lvlText w:val="%2)"/>
      <w:lvlJc w:val="left"/>
      <w:pPr>
        <w:tabs>
          <w:tab w:val="num" w:pos="0"/>
        </w:tabs>
      </w:pPr>
    </w:lvl>
    <w:lvl w:ilvl="2" w:tplc="C3A2C0BC">
      <w:numFmt w:val="decimal"/>
      <w:lvlText w:val=""/>
      <w:lvlJc w:val="left"/>
    </w:lvl>
    <w:lvl w:ilvl="3" w:tplc="643857CE">
      <w:numFmt w:val="decimal"/>
      <w:lvlText w:val=""/>
      <w:lvlJc w:val="left"/>
    </w:lvl>
    <w:lvl w:ilvl="4" w:tplc="CB56230A">
      <w:numFmt w:val="decimal"/>
      <w:lvlText w:val=""/>
      <w:lvlJc w:val="left"/>
    </w:lvl>
    <w:lvl w:ilvl="5" w:tplc="7F4ADF8A">
      <w:numFmt w:val="decimal"/>
      <w:lvlText w:val=""/>
      <w:lvlJc w:val="left"/>
    </w:lvl>
    <w:lvl w:ilvl="6" w:tplc="33245570">
      <w:numFmt w:val="decimal"/>
      <w:lvlText w:val=""/>
      <w:lvlJc w:val="left"/>
    </w:lvl>
    <w:lvl w:ilvl="7" w:tplc="0B1451CE">
      <w:numFmt w:val="decimal"/>
      <w:lvlText w:val=""/>
      <w:lvlJc w:val="left"/>
    </w:lvl>
    <w:lvl w:ilvl="8" w:tplc="C2084C2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2AEDDCC">
      <w:start w:val="1"/>
      <w:numFmt w:val="decimal"/>
      <w:lvlText w:val="%1."/>
      <w:lvlJc w:val="left"/>
      <w:pPr>
        <w:tabs>
          <w:tab w:val="num" w:pos="0"/>
        </w:tabs>
      </w:pPr>
    </w:lvl>
    <w:lvl w:ilvl="1" w:tplc="97620DF6">
      <w:start w:val="1"/>
      <w:numFmt w:val="lowerLetter"/>
      <w:lvlText w:val="%2."/>
      <w:lvlJc w:val="left"/>
      <w:pPr>
        <w:tabs>
          <w:tab w:val="num" w:pos="0"/>
        </w:tabs>
      </w:pPr>
    </w:lvl>
    <w:lvl w:ilvl="2" w:tplc="D690D682">
      <w:start w:val="1"/>
      <w:numFmt w:val="upperLetter"/>
      <w:lvlText w:val="%3."/>
      <w:lvlJc w:val="left"/>
      <w:pPr>
        <w:tabs>
          <w:tab w:val="num" w:pos="0"/>
        </w:tabs>
      </w:pPr>
    </w:lvl>
    <w:lvl w:ilvl="3" w:tplc="E2046E92">
      <w:start w:val="1"/>
      <w:numFmt w:val="lowerRoman"/>
      <w:lvlText w:val="%4."/>
      <w:lvlJc w:val="left"/>
      <w:pPr>
        <w:tabs>
          <w:tab w:val="num" w:pos="0"/>
        </w:tabs>
      </w:pPr>
    </w:lvl>
    <w:lvl w:ilvl="4" w:tplc="6DC4992E">
      <w:start w:val="1"/>
      <w:numFmt w:val="upperRoman"/>
      <w:lvlText w:val="%5."/>
      <w:lvlJc w:val="left"/>
      <w:pPr>
        <w:tabs>
          <w:tab w:val="num" w:pos="0"/>
        </w:tabs>
      </w:pPr>
    </w:lvl>
    <w:lvl w:ilvl="5" w:tplc="1744EB96">
      <w:start w:val="1"/>
      <w:numFmt w:val="decimal"/>
      <w:lvlText w:val="%6."/>
      <w:lvlJc w:val="left"/>
      <w:pPr>
        <w:tabs>
          <w:tab w:val="num" w:pos="0"/>
        </w:tabs>
      </w:pPr>
    </w:lvl>
    <w:lvl w:ilvl="6" w:tplc="5F9A0B92">
      <w:start w:val="1"/>
      <w:numFmt w:val="decimal"/>
      <w:lvlText w:val="%7."/>
      <w:lvlJc w:val="left"/>
      <w:pPr>
        <w:tabs>
          <w:tab w:val="num" w:pos="0"/>
        </w:tabs>
      </w:pPr>
    </w:lvl>
    <w:lvl w:ilvl="7" w:tplc="65D05A02">
      <w:numFmt w:val="decimal"/>
      <w:lvlText w:val=""/>
      <w:lvlJc w:val="left"/>
    </w:lvl>
    <w:lvl w:ilvl="8" w:tplc="8F8EACB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5ABEB6AE">
      <w:start w:val="1"/>
      <w:numFmt w:val="decimal"/>
      <w:lvlText w:val="%1."/>
      <w:lvlJc w:val="left"/>
      <w:pPr>
        <w:tabs>
          <w:tab w:val="num" w:pos="0"/>
        </w:tabs>
      </w:pPr>
    </w:lvl>
    <w:lvl w:ilvl="1" w:tplc="CBB6B650">
      <w:start w:val="1"/>
      <w:numFmt w:val="decimal"/>
      <w:lvlText w:val="%2)"/>
      <w:lvlJc w:val="left"/>
      <w:pPr>
        <w:tabs>
          <w:tab w:val="num" w:pos="0"/>
        </w:tabs>
      </w:pPr>
    </w:lvl>
    <w:lvl w:ilvl="2" w:tplc="90AED4E6">
      <w:numFmt w:val="decimal"/>
      <w:lvlText w:val=""/>
      <w:lvlJc w:val="left"/>
    </w:lvl>
    <w:lvl w:ilvl="3" w:tplc="1F64CA0A">
      <w:numFmt w:val="decimal"/>
      <w:lvlText w:val=""/>
      <w:lvlJc w:val="left"/>
    </w:lvl>
    <w:lvl w:ilvl="4" w:tplc="94B8E4EE">
      <w:numFmt w:val="decimal"/>
      <w:lvlText w:val=""/>
      <w:lvlJc w:val="left"/>
    </w:lvl>
    <w:lvl w:ilvl="5" w:tplc="0D98BC22">
      <w:numFmt w:val="decimal"/>
      <w:lvlText w:val=""/>
      <w:lvlJc w:val="left"/>
    </w:lvl>
    <w:lvl w:ilvl="6" w:tplc="D708EC4C">
      <w:numFmt w:val="decimal"/>
      <w:lvlText w:val=""/>
      <w:lvlJc w:val="left"/>
    </w:lvl>
    <w:lvl w:ilvl="7" w:tplc="DDCEBD12">
      <w:numFmt w:val="decimal"/>
      <w:lvlText w:val=""/>
      <w:lvlJc w:val="left"/>
    </w:lvl>
    <w:lvl w:ilvl="8" w:tplc="E8AEEE24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0CFA56F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7960BD1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1CC5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87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A3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65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AE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0D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4A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E83CCCE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283045EA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7F62510" w:tentative="1">
      <w:start w:val="1"/>
      <w:numFmt w:val="lowerRoman"/>
      <w:lvlText w:val="%3."/>
      <w:lvlJc w:val="right"/>
      <w:pPr>
        <w:ind w:left="2160" w:hanging="180"/>
      </w:pPr>
    </w:lvl>
    <w:lvl w:ilvl="3" w:tplc="18F25448" w:tentative="1">
      <w:start w:val="1"/>
      <w:numFmt w:val="decimal"/>
      <w:lvlText w:val="%4."/>
      <w:lvlJc w:val="left"/>
      <w:pPr>
        <w:ind w:left="2880" w:hanging="360"/>
      </w:pPr>
    </w:lvl>
    <w:lvl w:ilvl="4" w:tplc="C254C35A" w:tentative="1">
      <w:start w:val="1"/>
      <w:numFmt w:val="lowerLetter"/>
      <w:lvlText w:val="%5."/>
      <w:lvlJc w:val="left"/>
      <w:pPr>
        <w:ind w:left="3600" w:hanging="360"/>
      </w:pPr>
    </w:lvl>
    <w:lvl w:ilvl="5" w:tplc="FEB617E0" w:tentative="1">
      <w:start w:val="1"/>
      <w:numFmt w:val="lowerRoman"/>
      <w:lvlText w:val="%6."/>
      <w:lvlJc w:val="right"/>
      <w:pPr>
        <w:ind w:left="4320" w:hanging="180"/>
      </w:pPr>
    </w:lvl>
    <w:lvl w:ilvl="6" w:tplc="559233B4" w:tentative="1">
      <w:start w:val="1"/>
      <w:numFmt w:val="decimal"/>
      <w:lvlText w:val="%7."/>
      <w:lvlJc w:val="left"/>
      <w:pPr>
        <w:ind w:left="5040" w:hanging="360"/>
      </w:pPr>
    </w:lvl>
    <w:lvl w:ilvl="7" w:tplc="CAB61B30" w:tentative="1">
      <w:start w:val="1"/>
      <w:numFmt w:val="lowerLetter"/>
      <w:lvlText w:val="%8."/>
      <w:lvlJc w:val="left"/>
      <w:pPr>
        <w:ind w:left="5760" w:hanging="360"/>
      </w:pPr>
    </w:lvl>
    <w:lvl w:ilvl="8" w:tplc="3F646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30148F0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D245E"/>
    <w:multiLevelType w:val="hybridMultilevel"/>
    <w:tmpl w:val="BDDC3F72"/>
    <w:lvl w:ilvl="0" w:tplc="CDAC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0F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6A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88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68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8A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C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4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49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2"/>
  </w:num>
  <w:num w:numId="18">
    <w:abstractNumId w:val="19"/>
  </w:num>
  <w:num w:numId="19">
    <w:abstractNumId w:val="22"/>
  </w:num>
  <w:num w:numId="20">
    <w:abstractNumId w:val="31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7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17"/>
  </w:num>
  <w:num w:numId="31">
    <w:abstractNumId w:val="8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3A"/>
    <w:rsid w:val="00985237"/>
    <w:rsid w:val="00B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3C00"/>
  <w15:docId w15:val="{0C8B4608-D6A8-4C03-853C-D243582C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B03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D3A"/>
    <w:rPr>
      <w:b/>
      <w:bCs/>
      <w:color w:val="auto"/>
    </w:rPr>
  </w:style>
  <w:style w:type="paragraph" w:styleId="Tekstprzypisudolnego">
    <w:name w:val="footnote text"/>
    <w:aliases w:val=" Znak,Znak"/>
    <w:basedOn w:val="Normalny"/>
    <w:link w:val="TekstprzypisudolnegoZnak"/>
    <w:rsid w:val="00B03D3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rsid w:val="00B03D3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sid w:val="00B03D3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B0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0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AED7130F-C51B-4DC2-B650-8E0E7AD9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Tchórzewska Lucyna</cp:lastModifiedBy>
  <cp:revision>8</cp:revision>
  <dcterms:created xsi:type="dcterms:W3CDTF">2022-01-17T11:41:00Z</dcterms:created>
  <dcterms:modified xsi:type="dcterms:W3CDTF">2023-08-29T09:42:00Z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